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E6461" w:rsidRPr="00DA3D51" w:rsidTr="001E6461">
        <w:trPr>
          <w:trHeight w:val="992"/>
          <w:jc w:val="center"/>
        </w:trPr>
        <w:tc>
          <w:tcPr>
            <w:tcW w:w="4253" w:type="dxa"/>
          </w:tcPr>
          <w:p w:rsidR="001E6461" w:rsidRPr="00176759" w:rsidRDefault="001E6461" w:rsidP="001E6461">
            <w:pPr>
              <w:pStyle w:val="a9"/>
              <w:rPr>
                <w:lang w:val="en-US"/>
              </w:rPr>
            </w:pPr>
          </w:p>
        </w:tc>
        <w:tc>
          <w:tcPr>
            <w:tcW w:w="1134" w:type="dxa"/>
          </w:tcPr>
          <w:p w:rsidR="001E6461" w:rsidRPr="00DA3D51" w:rsidRDefault="001E6461" w:rsidP="001E6461">
            <w:pPr>
              <w:pStyle w:val="a9"/>
              <w:jc w:val="center"/>
              <w:rPr>
                <w:sz w:val="12"/>
                <w:lang w:val="uk-UA"/>
              </w:rPr>
            </w:pPr>
            <w:r w:rsidRPr="00DA3D51">
              <w:rPr>
                <w:noProof/>
                <w:sz w:val="12"/>
              </w:rPr>
              <w:drawing>
                <wp:anchor distT="0" distB="0" distL="114935" distR="114935" simplePos="0" relativeHeight="251665408" behindDoc="0" locked="0" layoutInCell="1" allowOverlap="1" wp14:anchorId="2ACCD523" wp14:editId="0F195D16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1E6461" w:rsidRPr="007B2A1E" w:rsidRDefault="001E6461" w:rsidP="001E6461">
            <w:pPr>
              <w:pStyle w:val="a9"/>
              <w:jc w:val="right"/>
              <w:rPr>
                <w:lang w:val="uk-UA"/>
              </w:rPr>
            </w:pPr>
          </w:p>
        </w:tc>
      </w:tr>
    </w:tbl>
    <w:p w:rsidR="00C25810" w:rsidRPr="00643792" w:rsidRDefault="00C25810" w:rsidP="00C25810">
      <w:pPr>
        <w:pStyle w:val="a9"/>
        <w:jc w:val="center"/>
        <w:rPr>
          <w:sz w:val="15"/>
          <w:szCs w:val="15"/>
          <w:lang w:val="uk-UA"/>
        </w:rPr>
      </w:pP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Сумська міська рада</w:t>
      </w: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Виконавчий комітет</w:t>
      </w:r>
    </w:p>
    <w:p w:rsidR="00C25810" w:rsidRPr="00C25810" w:rsidRDefault="00C25810" w:rsidP="00C25810">
      <w:pPr>
        <w:jc w:val="center"/>
        <w:rPr>
          <w:sz w:val="6"/>
          <w:szCs w:val="28"/>
        </w:rPr>
      </w:pPr>
    </w:p>
    <w:p w:rsidR="00C25810" w:rsidRPr="00DA3D51" w:rsidRDefault="00C25810" w:rsidP="00C25810">
      <w:pPr>
        <w:jc w:val="center"/>
        <w:rPr>
          <w:b/>
          <w:sz w:val="36"/>
        </w:rPr>
      </w:pPr>
      <w:r w:rsidRPr="00DA3D51">
        <w:rPr>
          <w:b/>
          <w:sz w:val="36"/>
        </w:rPr>
        <w:t>РІШЕННЯ</w:t>
      </w:r>
    </w:p>
    <w:p w:rsidR="00C25810" w:rsidRPr="00DA3D51" w:rsidRDefault="00C25810" w:rsidP="00C2581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25810" w:rsidRPr="00DA3D51" w:rsidTr="00494521">
        <w:tc>
          <w:tcPr>
            <w:tcW w:w="4786" w:type="dxa"/>
          </w:tcPr>
          <w:p w:rsidR="00C25810" w:rsidRPr="00DA3D51" w:rsidRDefault="00C25810" w:rsidP="009658E7">
            <w:pPr>
              <w:jc w:val="both"/>
            </w:pPr>
            <w:r>
              <w:t xml:space="preserve">від   </w:t>
            </w:r>
            <w:r w:rsidR="009658E7">
              <w:t>17.03.2020</w:t>
            </w:r>
            <w:r w:rsidRPr="009658E7">
              <w:t xml:space="preserve"> </w:t>
            </w:r>
            <w:r w:rsidRPr="00DA3D51">
              <w:t>№</w:t>
            </w:r>
            <w:r>
              <w:t xml:space="preserve"> </w:t>
            </w:r>
            <w:r w:rsidR="009658E7">
              <w:t xml:space="preserve"> 105</w:t>
            </w: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494521">
            <w:pPr>
              <w:jc w:val="both"/>
              <w:rPr>
                <w:sz w:val="32"/>
              </w:rPr>
            </w:pP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C25810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Про внесення змін до рішення виконавчого комітету Сумської міської ради від 10.12.2019 № 703 «</w:t>
            </w:r>
            <w:r w:rsidRPr="00DA3D51">
              <w:rPr>
                <w:b/>
              </w:rPr>
              <w:t xml:space="preserve">Про план роботи виконавчого комітету 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>міської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ради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на</w:t>
            </w:r>
            <w:r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І </w:t>
            </w:r>
            <w:r>
              <w:rPr>
                <w:b/>
              </w:rPr>
              <w:t>півріччя</w:t>
            </w:r>
            <w:r w:rsidRPr="00DA3D51">
              <w:rPr>
                <w:b/>
              </w:rPr>
              <w:t xml:space="preserve">  20</w:t>
            </w:r>
            <w:r w:rsidRPr="00C25810">
              <w:rPr>
                <w:b/>
              </w:rPr>
              <w:t>20</w:t>
            </w:r>
            <w:r>
              <w:rPr>
                <w:b/>
              </w:rPr>
              <w:t xml:space="preserve">  року»</w:t>
            </w:r>
            <w:bookmarkEnd w:id="0"/>
          </w:p>
        </w:tc>
      </w:tr>
    </w:tbl>
    <w:p w:rsidR="00C25810" w:rsidRPr="00DA3D51" w:rsidRDefault="00C25810" w:rsidP="00C25810"/>
    <w:p w:rsidR="00C25810" w:rsidRPr="00643792" w:rsidRDefault="00C25810" w:rsidP="00C25810">
      <w:pPr>
        <w:jc w:val="both"/>
        <w:rPr>
          <w:b/>
        </w:rPr>
      </w:pPr>
      <w:r w:rsidRPr="00DA3D51">
        <w:tab/>
      </w:r>
      <w:r>
        <w:t xml:space="preserve">У зв’язку з внесенням змін до регламенту роботи виконавчих органів Сумської міської ради та зміною дати проведення чергових засідань виконавчого комітету, керуючись частиною першою статті </w:t>
      </w:r>
      <w:r w:rsidRPr="00DA3D51">
        <w:t xml:space="preserve">52 Закону України </w:t>
      </w:r>
      <w:r w:rsidRPr="004C5A9D">
        <w:rPr>
          <w:szCs w:val="28"/>
        </w:rPr>
        <w:t>«</w:t>
      </w:r>
      <w:r w:rsidRPr="00DA3D51">
        <w:t xml:space="preserve">Про місцеве самоврядування в </w:t>
      </w:r>
      <w:r w:rsidRPr="00643792">
        <w:t>Україні</w:t>
      </w:r>
      <w:r w:rsidRPr="00643792">
        <w:rPr>
          <w:szCs w:val="28"/>
        </w:rPr>
        <w:t>»</w:t>
      </w:r>
      <w:r w:rsidRPr="00643792">
        <w:t xml:space="preserve">, </w:t>
      </w:r>
      <w:r w:rsidRPr="00643792">
        <w:rPr>
          <w:b/>
        </w:rPr>
        <w:t xml:space="preserve">виконавчий комітет Сумської міської ради </w:t>
      </w:r>
    </w:p>
    <w:p w:rsidR="00C25810" w:rsidRPr="00DA3D51" w:rsidRDefault="00C25810" w:rsidP="00C25810">
      <w:pPr>
        <w:rPr>
          <w:b/>
        </w:rPr>
      </w:pPr>
    </w:p>
    <w:p w:rsidR="00C25810" w:rsidRPr="00DA3D51" w:rsidRDefault="00C25810" w:rsidP="00C25810">
      <w:pPr>
        <w:rPr>
          <w:b/>
        </w:rPr>
      </w:pPr>
      <w:r w:rsidRPr="00DA3D51">
        <w:rPr>
          <w:b/>
        </w:rPr>
        <w:t>ВИРІШИВ:</w:t>
      </w:r>
    </w:p>
    <w:p w:rsidR="00C25810" w:rsidRPr="00DA3D51" w:rsidRDefault="00C25810" w:rsidP="00C25810"/>
    <w:p w:rsidR="00C25810" w:rsidRDefault="00C25810" w:rsidP="00C25810">
      <w:pPr>
        <w:jc w:val="both"/>
      </w:pPr>
      <w:r w:rsidRPr="00DA3D51">
        <w:tab/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</w:t>
      </w:r>
      <w:r w:rsidRPr="00C25810">
        <w:t>до рішення виконавчого комітету Сумської мі</w:t>
      </w:r>
      <w:r>
        <w:t>с</w:t>
      </w:r>
      <w:r w:rsidRPr="00C25810">
        <w:t>ької ради від 10.12.2019 № 703 «Про план роботи виконавчог</w:t>
      </w:r>
      <w:r w:rsidR="0079138A">
        <w:t>о комітету  міської  ради  на І </w:t>
      </w:r>
      <w:r w:rsidRPr="00C25810">
        <w:t>півріччя  2020 року»</w:t>
      </w:r>
      <w:r>
        <w:t>, записавши у розділах І та ІІ додатку до рішення:</w:t>
      </w:r>
    </w:p>
    <w:p w:rsidR="00C25810" w:rsidRDefault="00C25810" w:rsidP="00C25810">
      <w:pPr>
        <w:ind w:firstLine="708"/>
        <w:jc w:val="both"/>
        <w:rPr>
          <w:szCs w:val="28"/>
        </w:rPr>
      </w:pPr>
      <w:r>
        <w:rPr>
          <w:szCs w:val="28"/>
        </w:rPr>
        <w:t>– замість «10 березня» – «17 березня»;</w:t>
      </w:r>
    </w:p>
    <w:p w:rsidR="00C25810" w:rsidRDefault="00C25810" w:rsidP="00C25810">
      <w:pPr>
        <w:ind w:firstLine="708"/>
        <w:jc w:val="both"/>
        <w:rPr>
          <w:szCs w:val="28"/>
        </w:rPr>
      </w:pPr>
      <w:r>
        <w:rPr>
          <w:szCs w:val="28"/>
        </w:rPr>
        <w:t>– замість «14 квітня» – «21 квітня»;</w:t>
      </w:r>
    </w:p>
    <w:p w:rsidR="00C25810" w:rsidRDefault="00C25810" w:rsidP="00C25810">
      <w:pPr>
        <w:ind w:firstLine="708"/>
        <w:jc w:val="both"/>
        <w:rPr>
          <w:szCs w:val="28"/>
        </w:rPr>
      </w:pPr>
      <w:r>
        <w:rPr>
          <w:szCs w:val="28"/>
        </w:rPr>
        <w:t>– замість «12 травня» – «19 травня»;</w:t>
      </w:r>
    </w:p>
    <w:p w:rsidR="00C25810" w:rsidRPr="00BB33CE" w:rsidRDefault="00C25810" w:rsidP="00C25810">
      <w:pPr>
        <w:ind w:firstLine="708"/>
        <w:jc w:val="both"/>
        <w:rPr>
          <w:szCs w:val="28"/>
        </w:rPr>
      </w:pPr>
      <w:r>
        <w:rPr>
          <w:szCs w:val="28"/>
        </w:rPr>
        <w:t>– замість «9 червня» – «16 червня»</w:t>
      </w:r>
      <w:r w:rsidRPr="00BB33CE">
        <w:rPr>
          <w:szCs w:val="28"/>
        </w:rPr>
        <w:t>.</w:t>
      </w: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Pr="00DA3D51" w:rsidRDefault="00C25810" w:rsidP="00C25810">
      <w:pPr>
        <w:ind w:firstLine="708"/>
        <w:jc w:val="both"/>
      </w:pPr>
    </w:p>
    <w:p w:rsidR="00C25810" w:rsidRPr="00DA3D51" w:rsidRDefault="00C25810" w:rsidP="00C25810"/>
    <w:p w:rsidR="00C25810" w:rsidRPr="00D072D7" w:rsidRDefault="00C25810" w:rsidP="00C25810">
      <w:pPr>
        <w:rPr>
          <w:b/>
        </w:rPr>
      </w:pPr>
      <w:r w:rsidRPr="00D072D7">
        <w:rPr>
          <w:b/>
        </w:rPr>
        <w:t>Міський голова</w:t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  <w:t>О.М.  Лисенко</w:t>
      </w:r>
    </w:p>
    <w:p w:rsidR="00C25810" w:rsidRDefault="00C25810" w:rsidP="00C25810"/>
    <w:p w:rsidR="00C25810" w:rsidRDefault="00C25810" w:rsidP="00C25810"/>
    <w:p w:rsidR="00C25810" w:rsidRPr="00DA3D51" w:rsidRDefault="00C25810" w:rsidP="00C25810"/>
    <w:p w:rsidR="00C25810" w:rsidRPr="00DA3D51" w:rsidRDefault="00C25810" w:rsidP="00C25810">
      <w:pPr>
        <w:pBdr>
          <w:bottom w:val="single" w:sz="12" w:space="1" w:color="auto"/>
        </w:pBdr>
      </w:pPr>
      <w:r>
        <w:t>Антоненко</w:t>
      </w:r>
      <w:r w:rsidRPr="00DA3D51">
        <w:t xml:space="preserve"> </w:t>
      </w:r>
      <w:r>
        <w:t>700-5</w:t>
      </w:r>
      <w:r w:rsidR="009621BF">
        <w:t>6</w:t>
      </w:r>
      <w:r>
        <w:t>4</w:t>
      </w:r>
    </w:p>
    <w:p w:rsidR="00C25810" w:rsidRDefault="00C25810" w:rsidP="00C25810">
      <w:r w:rsidRPr="00DA3D51">
        <w:t xml:space="preserve">Розіслати: </w:t>
      </w:r>
      <w:r>
        <w:t>згідно зі списком</w:t>
      </w:r>
      <w:r w:rsidRPr="00B70D02">
        <w:t xml:space="preserve"> </w:t>
      </w:r>
      <w:r>
        <w:t xml:space="preserve">розсилки </w:t>
      </w:r>
    </w:p>
    <w:p w:rsidR="00C25810" w:rsidRPr="00DA3D51" w:rsidRDefault="00C25810" w:rsidP="00C25810">
      <w:pPr>
        <w:jc w:val="center"/>
      </w:pPr>
    </w:p>
    <w:p w:rsidR="00C25810" w:rsidRPr="00BB33CE" w:rsidRDefault="00C25810" w:rsidP="00C25810">
      <w:pPr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jc w:val="both"/>
        <w:rPr>
          <w:szCs w:val="28"/>
        </w:rPr>
      </w:pPr>
      <w:r w:rsidRPr="0094077A">
        <w:rPr>
          <w:szCs w:val="28"/>
        </w:rPr>
        <w:t xml:space="preserve">Проект рішення </w:t>
      </w:r>
      <w:r>
        <w:rPr>
          <w:szCs w:val="28"/>
        </w:rPr>
        <w:t>«</w:t>
      </w:r>
      <w:r w:rsidRPr="00026330">
        <w:t>Про внесення змін до рішення виконавчого комітету Сумської міської ради від 10.12.2019 № 703 «Про план роботи виконавчого комітету  міської  ради  на І півріччя  2020  року»</w:t>
      </w:r>
      <w:r w:rsidRPr="0094077A">
        <w:rPr>
          <w:szCs w:val="28"/>
        </w:rPr>
        <w:t xml:space="preserve"> був завізований: 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Начальник відділу організаційно –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кадрової роботи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А.Г. Антоненко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Начальник відділу протокольної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роботи та контролю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Л.В. Моша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Начальник правового управління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О.В. Чайченко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 xml:space="preserve">Заступник міського голови, 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 xml:space="preserve">керуючий справами 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виконавчого комітету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С.Я. Пак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  <w:r>
        <w:rPr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25810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 А.Г. Антоненко</w:t>
      </w:r>
    </w:p>
    <w:p w:rsidR="00C25810" w:rsidRDefault="00C25810" w:rsidP="00C25810">
      <w:pPr>
        <w:jc w:val="both"/>
        <w:rPr>
          <w:szCs w:val="28"/>
        </w:rPr>
      </w:pPr>
    </w:p>
    <w:sectPr w:rsidR="00C25810" w:rsidSect="00BC6E25">
      <w:pgSz w:w="11906" w:h="16838" w:code="9"/>
      <w:pgMar w:top="907" w:right="73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115827"/>
    <w:multiLevelType w:val="hybridMultilevel"/>
    <w:tmpl w:val="0EE499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B7404E2"/>
    <w:multiLevelType w:val="hybridMultilevel"/>
    <w:tmpl w:val="FB4891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E754C"/>
    <w:multiLevelType w:val="hybridMultilevel"/>
    <w:tmpl w:val="8F7AB888"/>
    <w:lvl w:ilvl="0" w:tplc="9E548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2ED7"/>
    <w:multiLevelType w:val="hybridMultilevel"/>
    <w:tmpl w:val="638453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105EF2"/>
    <w:multiLevelType w:val="hybridMultilevel"/>
    <w:tmpl w:val="5D8E9E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36512FE"/>
    <w:multiLevelType w:val="hybridMultilevel"/>
    <w:tmpl w:val="A6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7E35"/>
    <w:multiLevelType w:val="hybridMultilevel"/>
    <w:tmpl w:val="07BE4416"/>
    <w:lvl w:ilvl="0" w:tplc="3D461D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E42"/>
    <w:multiLevelType w:val="hybridMultilevel"/>
    <w:tmpl w:val="4CA6F8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AAC12C8"/>
    <w:multiLevelType w:val="hybridMultilevel"/>
    <w:tmpl w:val="E8B88904"/>
    <w:lvl w:ilvl="0" w:tplc="8892D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D4B0D"/>
    <w:multiLevelType w:val="hybridMultilevel"/>
    <w:tmpl w:val="9A44A516"/>
    <w:lvl w:ilvl="0" w:tplc="DA0A44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CAF52E4"/>
    <w:multiLevelType w:val="hybridMultilevel"/>
    <w:tmpl w:val="92F68050"/>
    <w:lvl w:ilvl="0" w:tplc="C0A03B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2269A"/>
    <w:multiLevelType w:val="hybridMultilevel"/>
    <w:tmpl w:val="3B2A16CE"/>
    <w:lvl w:ilvl="0" w:tplc="60BA21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50256"/>
    <w:multiLevelType w:val="hybridMultilevel"/>
    <w:tmpl w:val="7C78A7F2"/>
    <w:lvl w:ilvl="0" w:tplc="6A42C2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5B47"/>
    <w:multiLevelType w:val="hybridMultilevel"/>
    <w:tmpl w:val="ADD085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6718F8"/>
    <w:multiLevelType w:val="hybridMultilevel"/>
    <w:tmpl w:val="548AA922"/>
    <w:lvl w:ilvl="0" w:tplc="40F2D11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B28"/>
    <w:multiLevelType w:val="hybridMultilevel"/>
    <w:tmpl w:val="B5D2B58A"/>
    <w:lvl w:ilvl="0" w:tplc="CF9AB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906BB"/>
    <w:multiLevelType w:val="hybridMultilevel"/>
    <w:tmpl w:val="4DB204E0"/>
    <w:lvl w:ilvl="0" w:tplc="64F0D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CE68D0"/>
    <w:multiLevelType w:val="hybridMultilevel"/>
    <w:tmpl w:val="B0040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3D137F1"/>
    <w:multiLevelType w:val="hybridMultilevel"/>
    <w:tmpl w:val="01D23A1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498E"/>
    <w:multiLevelType w:val="hybridMultilevel"/>
    <w:tmpl w:val="2A9E70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0E606D"/>
    <w:multiLevelType w:val="hybridMultilevel"/>
    <w:tmpl w:val="00B8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7105D"/>
    <w:multiLevelType w:val="hybridMultilevel"/>
    <w:tmpl w:val="D590A1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1A84862"/>
    <w:multiLevelType w:val="hybridMultilevel"/>
    <w:tmpl w:val="AAEEE716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72D2"/>
    <w:multiLevelType w:val="hybridMultilevel"/>
    <w:tmpl w:val="8A684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5954943"/>
    <w:multiLevelType w:val="hybridMultilevel"/>
    <w:tmpl w:val="CD409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6412521"/>
    <w:multiLevelType w:val="hybridMultilevel"/>
    <w:tmpl w:val="1AA0DE68"/>
    <w:lvl w:ilvl="0" w:tplc="0FAA56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A6EDB"/>
    <w:multiLevelType w:val="hybridMultilevel"/>
    <w:tmpl w:val="348A0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9D736EB"/>
    <w:multiLevelType w:val="hybridMultilevel"/>
    <w:tmpl w:val="0FA22D8C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E1AAA"/>
    <w:multiLevelType w:val="hybridMultilevel"/>
    <w:tmpl w:val="DF6824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D5884"/>
    <w:multiLevelType w:val="hybridMultilevel"/>
    <w:tmpl w:val="0DE0A218"/>
    <w:lvl w:ilvl="0" w:tplc="490EEA1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1" w15:restartNumberingAfterBreak="0">
    <w:nsid w:val="70A65F05"/>
    <w:multiLevelType w:val="hybridMultilevel"/>
    <w:tmpl w:val="5E60F91A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53916"/>
    <w:multiLevelType w:val="hybridMultilevel"/>
    <w:tmpl w:val="92A8A532"/>
    <w:lvl w:ilvl="0" w:tplc="35A2D88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50780"/>
    <w:multiLevelType w:val="hybridMultilevel"/>
    <w:tmpl w:val="E4BC8EF8"/>
    <w:lvl w:ilvl="0" w:tplc="BD12F8AE">
      <w:start w:val="3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D47F2"/>
    <w:multiLevelType w:val="hybridMultilevel"/>
    <w:tmpl w:val="830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347E14"/>
    <w:multiLevelType w:val="hybridMultilevel"/>
    <w:tmpl w:val="09FC68A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B4DC5"/>
    <w:multiLevelType w:val="hybridMultilevel"/>
    <w:tmpl w:val="A26EC05A"/>
    <w:lvl w:ilvl="0" w:tplc="7792B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E1C24"/>
    <w:multiLevelType w:val="hybridMultilevel"/>
    <w:tmpl w:val="8CD6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660BB"/>
    <w:multiLevelType w:val="hybridMultilevel"/>
    <w:tmpl w:val="B7B89F48"/>
    <w:lvl w:ilvl="0" w:tplc="8892D5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D5DEC"/>
    <w:multiLevelType w:val="hybridMultilevel"/>
    <w:tmpl w:val="03E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39"/>
  </w:num>
  <w:num w:numId="11">
    <w:abstractNumId w:val="25"/>
  </w:num>
  <w:num w:numId="12">
    <w:abstractNumId w:val="4"/>
  </w:num>
  <w:num w:numId="13">
    <w:abstractNumId w:val="24"/>
  </w:num>
  <w:num w:numId="14">
    <w:abstractNumId w:val="2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6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23"/>
  </w:num>
  <w:num w:numId="26">
    <w:abstractNumId w:val="35"/>
  </w:num>
  <w:num w:numId="27">
    <w:abstractNumId w:val="31"/>
  </w:num>
  <w:num w:numId="28">
    <w:abstractNumId w:val="36"/>
  </w:num>
  <w:num w:numId="29">
    <w:abstractNumId w:val="10"/>
  </w:num>
  <w:num w:numId="30">
    <w:abstractNumId w:val="19"/>
  </w:num>
  <w:num w:numId="31">
    <w:abstractNumId w:val="28"/>
  </w:num>
  <w:num w:numId="32">
    <w:abstractNumId w:val="12"/>
  </w:num>
  <w:num w:numId="33">
    <w:abstractNumId w:val="9"/>
  </w:num>
  <w:num w:numId="34">
    <w:abstractNumId w:val="38"/>
  </w:num>
  <w:num w:numId="35">
    <w:abstractNumId w:val="16"/>
  </w:num>
  <w:num w:numId="36">
    <w:abstractNumId w:val="30"/>
  </w:num>
  <w:num w:numId="37">
    <w:abstractNumId w:val="15"/>
  </w:num>
  <w:num w:numId="38">
    <w:abstractNumId w:val="29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0"/>
    <w:rsid w:val="00026330"/>
    <w:rsid w:val="001445FF"/>
    <w:rsid w:val="001E6461"/>
    <w:rsid w:val="00783CA1"/>
    <w:rsid w:val="0079138A"/>
    <w:rsid w:val="0086264A"/>
    <w:rsid w:val="009621BF"/>
    <w:rsid w:val="009658E7"/>
    <w:rsid w:val="00C25810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9662"/>
  <w15:chartTrackingRefBased/>
  <w15:docId w15:val="{069C8DF7-7D23-4F3A-B576-FD0F033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2581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25810"/>
    <w:pPr>
      <w:keepNext/>
      <w:ind w:hanging="109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25810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C25810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C25810"/>
    <w:pPr>
      <w:keepNext/>
      <w:spacing w:line="360" w:lineRule="auto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C25810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25810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25810"/>
    <w:pPr>
      <w:keepNext/>
      <w:ind w:left="2880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25810"/>
    <w:pPr>
      <w:keepNext/>
      <w:ind w:left="4142"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25810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25810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2581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2581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2581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basedOn w:val="a"/>
    <w:next w:val="a4"/>
    <w:qFormat/>
    <w:rsid w:val="00C25810"/>
    <w:pPr>
      <w:jc w:val="center"/>
    </w:pPr>
    <w:rPr>
      <w:sz w:val="32"/>
    </w:rPr>
  </w:style>
  <w:style w:type="paragraph" w:styleId="a5">
    <w:name w:val="Body Text Indent"/>
    <w:basedOn w:val="a"/>
    <w:link w:val="a6"/>
    <w:rsid w:val="00C2581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C25810"/>
    <w:pPr>
      <w:ind w:left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C25810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C25810"/>
    <w:pPr>
      <w:tabs>
        <w:tab w:val="left" w:pos="723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C25810"/>
    <w:pPr>
      <w:tabs>
        <w:tab w:val="num" w:pos="872"/>
      </w:tabs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C2581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rsid w:val="00C25810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rsid w:val="00C25810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C2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25810"/>
    <w:pPr>
      <w:jc w:val="both"/>
    </w:pPr>
    <w:rPr>
      <w:b/>
    </w:rPr>
  </w:style>
  <w:style w:type="paragraph" w:styleId="ac">
    <w:name w:val="Document Map"/>
    <w:basedOn w:val="a"/>
    <w:link w:val="ad"/>
    <w:semiHidden/>
    <w:rsid w:val="00C25810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C25810"/>
    <w:rPr>
      <w:rFonts w:ascii="Tahoma" w:eastAsia="Times New Roman" w:hAnsi="Tahoma" w:cs="Times New Roman"/>
      <w:sz w:val="28"/>
      <w:szCs w:val="20"/>
      <w:shd w:val="clear" w:color="auto" w:fill="000080"/>
      <w:lang w:val="uk-UA" w:eastAsia="ru-RU"/>
    </w:rPr>
  </w:style>
  <w:style w:type="paragraph" w:styleId="ae">
    <w:name w:val="Balloon Text"/>
    <w:basedOn w:val="a"/>
    <w:link w:val="af"/>
    <w:semiHidden/>
    <w:rsid w:val="00C25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2581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0">
    <w:name w:val="Знак"/>
    <w:basedOn w:val="a"/>
    <w:rsid w:val="00C25810"/>
    <w:rPr>
      <w:rFonts w:ascii="Verdana" w:hAnsi="Verdana" w:cs="Verdana"/>
      <w:sz w:val="20"/>
      <w:lang w:val="en-US" w:eastAsia="en-US"/>
    </w:rPr>
  </w:style>
  <w:style w:type="character" w:styleId="af1">
    <w:name w:val="Emphasis"/>
    <w:uiPriority w:val="20"/>
    <w:qFormat/>
    <w:rsid w:val="00C25810"/>
    <w:rPr>
      <w:i/>
      <w:iCs/>
    </w:rPr>
  </w:style>
  <w:style w:type="paragraph" w:customStyle="1" w:styleId="11">
    <w:name w:val="Знак Знак1 Знак Знак Знак Знак Знак Знак Знак Знак Знак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link w:val="af3"/>
    <w:rsid w:val="00C258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Знак Знак Знак Знак Знак Знак Знак"/>
    <w:basedOn w:val="a"/>
    <w:rsid w:val="00C25810"/>
    <w:rPr>
      <w:rFonts w:ascii="Bookshelf Symbol 7" w:hAnsi="Bookshelf Symbol 7" w:cs="Bookshelf Symbol 7"/>
      <w:sz w:val="20"/>
      <w:lang w:val="en-US" w:eastAsia="en-US"/>
    </w:rPr>
  </w:style>
  <w:style w:type="paragraph" w:customStyle="1" w:styleId="12">
    <w:name w:val="Знак Знак1 Знак Знак"/>
    <w:basedOn w:val="a"/>
    <w:rsid w:val="00C25810"/>
    <w:rPr>
      <w:sz w:val="20"/>
      <w:lang w:val="en-US" w:eastAsia="en-US"/>
    </w:rPr>
  </w:style>
  <w:style w:type="paragraph" w:styleId="af5">
    <w:name w:val="No Spacing"/>
    <w:uiPriority w:val="1"/>
    <w:qFormat/>
    <w:rsid w:val="00C25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Знак Знак2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next w:val="a"/>
    <w:link w:val="af6"/>
    <w:uiPriority w:val="10"/>
    <w:qFormat/>
    <w:rsid w:val="00C25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C2581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7">
    <w:name w:val="List Paragraph"/>
    <w:basedOn w:val="a"/>
    <w:uiPriority w:val="34"/>
    <w:qFormat/>
    <w:rsid w:val="00C25810"/>
    <w:pPr>
      <w:ind w:left="720"/>
      <w:contextualSpacing/>
    </w:pPr>
  </w:style>
  <w:style w:type="paragraph" w:customStyle="1" w:styleId="af8">
    <w:name w:val="Знак Знак Знак"/>
    <w:basedOn w:val="a"/>
    <w:rsid w:val="00C2581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3</cp:revision>
  <cp:lastPrinted>2020-03-26T12:59:00Z</cp:lastPrinted>
  <dcterms:created xsi:type="dcterms:W3CDTF">2020-03-16T11:49:00Z</dcterms:created>
  <dcterms:modified xsi:type="dcterms:W3CDTF">2020-03-27T11:47:00Z</dcterms:modified>
</cp:coreProperties>
</file>