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3C5AEC" w:rsidP="002C0F6B">
      <w:pPr>
        <w:tabs>
          <w:tab w:val="right" w:pos="9354"/>
        </w:tabs>
        <w:ind w:left="-360" w:firstLine="76"/>
        <w:rPr>
          <w:lang w:val="uk-UA"/>
        </w:rPr>
      </w:pPr>
      <w:r w:rsidRPr="003C5AEC"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2C0F6B" w:rsidRPr="00C22992">
        <w:rPr>
          <w:lang w:val="uk-UA"/>
        </w:rPr>
        <w:t>Кривцов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>Розіслати: Кривцову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>А.В. Кривцов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D9145E" w:rsidRDefault="00D9145E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- юрисконсульт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</w:p>
    <w:p w:rsidR="00D9145E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</w:t>
      </w:r>
      <w:r w:rsidR="00831C4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абезпечення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договірних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</w:p>
    <w:p w:rsidR="00D9145E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</w:t>
      </w:r>
      <w:r w:rsidR="00D91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D91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 w:rsidR="00D9145E">
        <w:rPr>
          <w:sz w:val="28"/>
          <w:szCs w:val="28"/>
          <w:lang w:val="uk-UA"/>
        </w:rPr>
        <w:t>В</w:t>
      </w:r>
      <w:r w:rsidR="00582077">
        <w:rPr>
          <w:sz w:val="28"/>
          <w:szCs w:val="28"/>
          <w:lang w:val="uk-UA"/>
        </w:rPr>
        <w:t>.</w:t>
      </w:r>
      <w:r w:rsidR="00D9145E">
        <w:rPr>
          <w:sz w:val="28"/>
          <w:szCs w:val="28"/>
          <w:lang w:val="uk-UA"/>
        </w:rPr>
        <w:t>Ю</w:t>
      </w:r>
      <w:r w:rsidR="00582077">
        <w:rPr>
          <w:sz w:val="28"/>
          <w:szCs w:val="28"/>
          <w:lang w:val="uk-UA"/>
        </w:rPr>
        <w:t>.</w:t>
      </w:r>
      <w:r w:rsidR="00D9145E">
        <w:rPr>
          <w:sz w:val="28"/>
          <w:szCs w:val="28"/>
          <w:lang w:val="uk-UA"/>
        </w:rPr>
        <w:t xml:space="preserve"> Фадєєв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E53914" w:rsidRDefault="00E53914" w:rsidP="00E53914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Моша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О.В. Чайченко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>А.В. Кривцов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726A7" w:rsidRPr="00822F99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99" w:rsidRDefault="00822F99" w:rsidP="00822F9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- юрисконсульт  сектору юридичного забезпечення  та    договірних відносин відділу   фінансового   забезпечення    </w:t>
            </w:r>
          </w:p>
          <w:p w:rsidR="00822F99" w:rsidRDefault="00822F99" w:rsidP="00822F9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 правових питань управління </w:t>
            </w:r>
          </w:p>
          <w:p w:rsidR="00822F99" w:rsidRDefault="00822F99" w:rsidP="00822F9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822F99" w:rsidP="00822F99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  міської 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DC5D75" w:rsidP="00DC5D7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726A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Ю</w:t>
            </w:r>
            <w:r w:rsidR="00B726A7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Фадєєв</w:t>
            </w:r>
          </w:p>
        </w:tc>
      </w:tr>
      <w:tr w:rsidR="00E53914" w:rsidTr="004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E53914" w:rsidP="00E53914">
            <w:pPr>
              <w:rPr>
                <w:sz w:val="28"/>
                <w:szCs w:val="28"/>
                <w:lang w:val="uk-UA"/>
              </w:rPr>
            </w:pPr>
            <w:r w:rsidRPr="007E15F4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E53914" w:rsidP="00E539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  <w:bookmarkStart w:id="2" w:name="_GoBack"/>
            <w:bookmarkEnd w:id="2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A8" w:rsidRDefault="00E70AA8" w:rsidP="00C50815">
      <w:r>
        <w:separator/>
      </w:r>
    </w:p>
  </w:endnote>
  <w:endnote w:type="continuationSeparator" w:id="0">
    <w:p w:rsidR="00E70AA8" w:rsidRDefault="00E70AA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A8" w:rsidRDefault="00E70AA8" w:rsidP="00C50815">
      <w:r>
        <w:separator/>
      </w:r>
    </w:p>
  </w:footnote>
  <w:footnote w:type="continuationSeparator" w:id="0">
    <w:p w:rsidR="00E70AA8" w:rsidRDefault="00E70AA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«__»____________2019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5AEC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674E6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22F99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3E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45E"/>
    <w:rsid w:val="00D91919"/>
    <w:rsid w:val="00D9373C"/>
    <w:rsid w:val="00D94E9E"/>
    <w:rsid w:val="00DB13B8"/>
    <w:rsid w:val="00DB763B"/>
    <w:rsid w:val="00DC06E6"/>
    <w:rsid w:val="00DC35D6"/>
    <w:rsid w:val="00DC5D75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70AA8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F120-D11E-416B-BC6C-60843D38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4</cp:revision>
  <cp:lastPrinted>2018-02-05T06:23:00Z</cp:lastPrinted>
  <dcterms:created xsi:type="dcterms:W3CDTF">2019-08-29T12:11:00Z</dcterms:created>
  <dcterms:modified xsi:type="dcterms:W3CDTF">2019-09-04T07:03:00Z</dcterms:modified>
</cp:coreProperties>
</file>