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252"/>
        <w:gridCol w:w="1134"/>
        <w:gridCol w:w="4253"/>
      </w:tblGrid>
      <w:tr w:rsidR="00C8516B" w:rsidRPr="00C8516B" w:rsidTr="002228E0">
        <w:trPr>
          <w:trHeight w:val="1276"/>
          <w:jc w:val="center"/>
        </w:trPr>
        <w:tc>
          <w:tcPr>
            <w:tcW w:w="4252" w:type="dxa"/>
            <w:hideMark/>
          </w:tcPr>
          <w:p w:rsidR="00C8516B" w:rsidRPr="00C8516B" w:rsidRDefault="00C8516B" w:rsidP="00C8516B">
            <w:pPr>
              <w:tabs>
                <w:tab w:val="left" w:pos="8447"/>
                <w:tab w:val="right" w:pos="9355"/>
              </w:tabs>
              <w:spacing w:before="56" w:after="0" w:line="256" w:lineRule="auto"/>
              <w:rPr>
                <w:rFonts w:ascii="Times New Roman" w:eastAsia="Times New Roman" w:hAnsi="Times New Roman" w:cs="Times New Roman"/>
                <w:sz w:val="28"/>
                <w:szCs w:val="28"/>
                <w:lang w:val="uk-UA"/>
              </w:rPr>
            </w:pPr>
            <w:r w:rsidRPr="00C8516B">
              <w:rPr>
                <w:rFonts w:ascii="Times New Roman" w:eastAsia="Times New Roman" w:hAnsi="Times New Roman" w:cs="Times New Roman"/>
                <w:sz w:val="28"/>
                <w:szCs w:val="24"/>
                <w:lang w:val="uk-UA"/>
              </w:rPr>
              <w:t xml:space="preserve">    </w:t>
            </w:r>
            <w:r w:rsidRPr="00C8516B">
              <w:rPr>
                <w:rFonts w:ascii="Times New Roman" w:eastAsia="Times New Roman" w:hAnsi="Times New Roman" w:cs="Times New Roman"/>
                <w:sz w:val="28"/>
                <w:szCs w:val="24"/>
                <w:lang w:val="uk-UA"/>
              </w:rPr>
              <w:br w:type="page"/>
            </w:r>
          </w:p>
        </w:tc>
        <w:tc>
          <w:tcPr>
            <w:tcW w:w="1134" w:type="dxa"/>
          </w:tcPr>
          <w:p w:rsidR="00C8516B" w:rsidRPr="00C8516B" w:rsidRDefault="00C8516B" w:rsidP="00C8516B">
            <w:pPr>
              <w:tabs>
                <w:tab w:val="left" w:pos="8447"/>
              </w:tabs>
              <w:spacing w:after="0" w:line="256" w:lineRule="auto"/>
              <w:jc w:val="center"/>
              <w:rPr>
                <w:rFonts w:ascii="Times New Roman" w:eastAsia="Times New Roman" w:hAnsi="Times New Roman" w:cs="Times New Roman"/>
                <w:noProof/>
                <w:sz w:val="28"/>
                <w:szCs w:val="28"/>
                <w:lang w:val="uk-UA"/>
              </w:rPr>
            </w:pPr>
            <w:r w:rsidRPr="00C8516B">
              <w:rPr>
                <w:rFonts w:ascii="Times New Roman" w:eastAsia="Times New Roman" w:hAnsi="Times New Roman" w:cs="Times New Roman"/>
                <w:noProof/>
                <w:sz w:val="28"/>
                <w:szCs w:val="28"/>
                <w:lang w:eastAsia="ru-RU"/>
              </w:rPr>
              <w:drawing>
                <wp:inline distT="0" distB="0" distL="0" distR="0" wp14:anchorId="0817420C" wp14:editId="7F4D75C9">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C8516B" w:rsidRPr="00C8516B" w:rsidRDefault="00C8516B" w:rsidP="00C8516B">
            <w:pPr>
              <w:tabs>
                <w:tab w:val="center" w:pos="2018"/>
                <w:tab w:val="center" w:pos="4677"/>
                <w:tab w:val="right" w:pos="9355"/>
              </w:tabs>
              <w:spacing w:after="0" w:line="256" w:lineRule="auto"/>
              <w:rPr>
                <w:rFonts w:ascii="Times New Roman" w:eastAsia="Times New Roman" w:hAnsi="Times New Roman" w:cs="Times New Roman"/>
                <w:sz w:val="2"/>
                <w:szCs w:val="24"/>
                <w:lang w:val="uk-UA"/>
              </w:rPr>
            </w:pPr>
          </w:p>
          <w:p w:rsidR="00C8516B" w:rsidRPr="00C8516B" w:rsidRDefault="00C8516B" w:rsidP="00C8516B">
            <w:pPr>
              <w:tabs>
                <w:tab w:val="left" w:pos="8447"/>
              </w:tabs>
              <w:spacing w:before="56" w:after="0" w:line="256" w:lineRule="auto"/>
              <w:rPr>
                <w:rFonts w:ascii="Times New Roman" w:eastAsia="Times New Roman" w:hAnsi="Times New Roman" w:cs="Times New Roman"/>
                <w:sz w:val="28"/>
                <w:szCs w:val="28"/>
                <w:lang w:val="uk-UA"/>
              </w:rPr>
            </w:pPr>
          </w:p>
        </w:tc>
      </w:tr>
    </w:tbl>
    <w:p w:rsidR="00C8516B" w:rsidRPr="00C8516B" w:rsidRDefault="00C8516B" w:rsidP="00C8516B">
      <w:pPr>
        <w:spacing w:after="0" w:line="240" w:lineRule="auto"/>
        <w:jc w:val="center"/>
        <w:rPr>
          <w:rFonts w:ascii="Times New Roman" w:eastAsia="Times New Roman" w:hAnsi="Times New Roman" w:cs="Times New Roman"/>
          <w:color w:val="333333"/>
          <w:sz w:val="36"/>
          <w:szCs w:val="36"/>
          <w:lang w:eastAsia="ru-RU"/>
        </w:rPr>
      </w:pPr>
      <w:proofErr w:type="spellStart"/>
      <w:r w:rsidRPr="00C8516B">
        <w:rPr>
          <w:rFonts w:ascii="Times New Roman" w:eastAsia="Times New Roman" w:hAnsi="Times New Roman" w:cs="Times New Roman"/>
          <w:color w:val="333333"/>
          <w:sz w:val="36"/>
          <w:szCs w:val="36"/>
          <w:lang w:eastAsia="ru-RU"/>
        </w:rPr>
        <w:t>Сумська</w:t>
      </w:r>
      <w:proofErr w:type="spellEnd"/>
      <w:r w:rsidRPr="00C8516B">
        <w:rPr>
          <w:rFonts w:ascii="Times New Roman" w:eastAsia="Times New Roman" w:hAnsi="Times New Roman" w:cs="Times New Roman"/>
          <w:color w:val="333333"/>
          <w:sz w:val="36"/>
          <w:szCs w:val="36"/>
          <w:lang w:eastAsia="ru-RU"/>
        </w:rPr>
        <w:t xml:space="preserve"> </w:t>
      </w:r>
      <w:proofErr w:type="spellStart"/>
      <w:r w:rsidRPr="00C8516B">
        <w:rPr>
          <w:rFonts w:ascii="Times New Roman" w:eastAsia="Times New Roman" w:hAnsi="Times New Roman" w:cs="Times New Roman"/>
          <w:color w:val="333333"/>
          <w:sz w:val="36"/>
          <w:szCs w:val="36"/>
          <w:lang w:eastAsia="ru-RU"/>
        </w:rPr>
        <w:t>міська</w:t>
      </w:r>
      <w:proofErr w:type="spellEnd"/>
      <w:r w:rsidRPr="00C8516B">
        <w:rPr>
          <w:rFonts w:ascii="Times New Roman" w:eastAsia="Times New Roman" w:hAnsi="Times New Roman" w:cs="Times New Roman"/>
          <w:color w:val="333333"/>
          <w:sz w:val="36"/>
          <w:szCs w:val="36"/>
          <w:lang w:eastAsia="ru-RU"/>
        </w:rPr>
        <w:t xml:space="preserve"> рада</w:t>
      </w:r>
    </w:p>
    <w:p w:rsidR="00C8516B" w:rsidRPr="00C8516B" w:rsidRDefault="00C8516B" w:rsidP="00C8516B">
      <w:pPr>
        <w:spacing w:after="0" w:line="240" w:lineRule="auto"/>
        <w:jc w:val="center"/>
        <w:rPr>
          <w:rFonts w:ascii="Times New Roman" w:eastAsia="Times New Roman" w:hAnsi="Times New Roman" w:cs="Times New Roman"/>
          <w:color w:val="333333"/>
          <w:sz w:val="36"/>
          <w:szCs w:val="36"/>
          <w:lang w:eastAsia="ru-RU"/>
        </w:rPr>
      </w:pPr>
      <w:r w:rsidRPr="00C8516B">
        <w:rPr>
          <w:rFonts w:ascii="Times New Roman" w:eastAsia="Times New Roman" w:hAnsi="Times New Roman" w:cs="Times New Roman"/>
          <w:color w:val="333333"/>
          <w:sz w:val="36"/>
          <w:szCs w:val="36"/>
          <w:lang w:val="uk-UA" w:eastAsia="ru-RU"/>
        </w:rPr>
        <w:t>В</w:t>
      </w:r>
      <w:proofErr w:type="spellStart"/>
      <w:r w:rsidRPr="00C8516B">
        <w:rPr>
          <w:rFonts w:ascii="Times New Roman" w:eastAsia="Times New Roman" w:hAnsi="Times New Roman" w:cs="Times New Roman"/>
          <w:color w:val="333333"/>
          <w:sz w:val="36"/>
          <w:szCs w:val="36"/>
          <w:lang w:eastAsia="ru-RU"/>
        </w:rPr>
        <w:t>иконавчий</w:t>
      </w:r>
      <w:proofErr w:type="spellEnd"/>
      <w:r w:rsidRPr="00C8516B">
        <w:rPr>
          <w:rFonts w:ascii="Times New Roman" w:eastAsia="Times New Roman" w:hAnsi="Times New Roman" w:cs="Times New Roman"/>
          <w:color w:val="333333"/>
          <w:sz w:val="36"/>
          <w:szCs w:val="36"/>
          <w:lang w:eastAsia="ru-RU"/>
        </w:rPr>
        <w:t xml:space="preserve"> </w:t>
      </w:r>
      <w:proofErr w:type="spellStart"/>
      <w:r w:rsidRPr="00C8516B">
        <w:rPr>
          <w:rFonts w:ascii="Times New Roman" w:eastAsia="Times New Roman" w:hAnsi="Times New Roman" w:cs="Times New Roman"/>
          <w:color w:val="333333"/>
          <w:sz w:val="36"/>
          <w:szCs w:val="36"/>
          <w:lang w:eastAsia="ru-RU"/>
        </w:rPr>
        <w:t>комітет</w:t>
      </w:r>
      <w:proofErr w:type="spellEnd"/>
    </w:p>
    <w:p w:rsidR="00C8516B" w:rsidRPr="00C8516B" w:rsidRDefault="00C8516B" w:rsidP="00C8516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C8516B">
        <w:rPr>
          <w:rFonts w:ascii="Times New Roman" w:eastAsia="Times New Roman" w:hAnsi="Times New Roman" w:cs="Times New Roman"/>
          <w:b/>
          <w:color w:val="333333"/>
          <w:sz w:val="36"/>
          <w:szCs w:val="32"/>
          <w:lang w:val="uk-UA" w:eastAsia="ru-RU"/>
        </w:rPr>
        <w:t>РІШЕННЯ</w:t>
      </w:r>
    </w:p>
    <w:tbl>
      <w:tblPr>
        <w:tblpPr w:leftFromText="180" w:rightFromText="180" w:bottomFromText="160" w:vertAnchor="text" w:tblpY="1"/>
        <w:tblOverlap w:val="never"/>
        <w:tblW w:w="0" w:type="auto"/>
        <w:tblLook w:val="01E0" w:firstRow="1" w:lastRow="1" w:firstColumn="1" w:lastColumn="1" w:noHBand="0" w:noVBand="0"/>
      </w:tblPr>
      <w:tblGrid>
        <w:gridCol w:w="4275"/>
      </w:tblGrid>
      <w:tr w:rsidR="00C8516B" w:rsidRPr="00C8516B" w:rsidTr="002228E0">
        <w:trPr>
          <w:trHeight w:val="372"/>
        </w:trPr>
        <w:tc>
          <w:tcPr>
            <w:tcW w:w="4275" w:type="dxa"/>
          </w:tcPr>
          <w:p w:rsidR="00C8516B" w:rsidRPr="00C8516B" w:rsidRDefault="00C8516B" w:rsidP="00C8516B">
            <w:pPr>
              <w:spacing w:after="0" w:line="256" w:lineRule="auto"/>
              <w:rPr>
                <w:rFonts w:ascii="Times New Roman" w:eastAsia="Times New Roman" w:hAnsi="Times New Roman" w:cs="Times New Roman"/>
                <w:color w:val="333333"/>
                <w:sz w:val="28"/>
                <w:szCs w:val="24"/>
                <w:lang w:val="uk-UA"/>
              </w:rPr>
            </w:pPr>
          </w:p>
          <w:p w:rsidR="00C8516B" w:rsidRPr="00C8516B" w:rsidRDefault="00C8516B" w:rsidP="00D56B16">
            <w:pPr>
              <w:spacing w:after="0" w:line="256" w:lineRule="auto"/>
              <w:rPr>
                <w:rFonts w:ascii="Times New Roman" w:eastAsia="Times New Roman" w:hAnsi="Times New Roman" w:cs="Times New Roman"/>
                <w:i/>
                <w:color w:val="333333"/>
                <w:sz w:val="28"/>
                <w:szCs w:val="24"/>
                <w:lang w:val="uk-UA"/>
              </w:rPr>
            </w:pPr>
            <w:proofErr w:type="spellStart"/>
            <w:r w:rsidRPr="00C8516B">
              <w:rPr>
                <w:rFonts w:ascii="Times New Roman" w:eastAsia="Times New Roman" w:hAnsi="Times New Roman" w:cs="Times New Roman"/>
                <w:color w:val="333333"/>
                <w:sz w:val="28"/>
                <w:szCs w:val="24"/>
              </w:rPr>
              <w:t>від</w:t>
            </w:r>
            <w:proofErr w:type="spellEnd"/>
            <w:r w:rsidRPr="00C8516B">
              <w:rPr>
                <w:rFonts w:ascii="Times New Roman" w:eastAsia="Times New Roman" w:hAnsi="Times New Roman" w:cs="Times New Roman"/>
                <w:color w:val="333333"/>
                <w:sz w:val="28"/>
                <w:szCs w:val="24"/>
              </w:rPr>
              <w:t xml:space="preserve"> </w:t>
            </w:r>
            <w:r w:rsidR="00D56B16">
              <w:rPr>
                <w:rFonts w:ascii="Times New Roman" w:eastAsia="Times New Roman" w:hAnsi="Times New Roman" w:cs="Times New Roman"/>
                <w:color w:val="333333"/>
                <w:sz w:val="28"/>
                <w:szCs w:val="24"/>
                <w:lang w:val="uk-UA"/>
              </w:rPr>
              <w:t>10.09.2019</w:t>
            </w:r>
            <w:r w:rsidRPr="00C8516B">
              <w:rPr>
                <w:rFonts w:ascii="Times New Roman" w:eastAsia="Times New Roman" w:hAnsi="Times New Roman" w:cs="Times New Roman"/>
                <w:color w:val="333333"/>
                <w:sz w:val="28"/>
                <w:szCs w:val="24"/>
                <w:lang w:val="uk-UA"/>
              </w:rPr>
              <w:t xml:space="preserve"> </w:t>
            </w:r>
            <w:r w:rsidRPr="00C8516B">
              <w:rPr>
                <w:rFonts w:ascii="Times New Roman" w:eastAsia="Times New Roman" w:hAnsi="Times New Roman" w:cs="Times New Roman"/>
                <w:color w:val="333333"/>
                <w:sz w:val="28"/>
                <w:szCs w:val="24"/>
              </w:rPr>
              <w:t>№</w:t>
            </w:r>
            <w:bookmarkStart w:id="0" w:name="_GoBack"/>
            <w:bookmarkEnd w:id="0"/>
            <w:r w:rsidRPr="00C8516B">
              <w:rPr>
                <w:rFonts w:ascii="Times New Roman" w:eastAsia="Times New Roman" w:hAnsi="Times New Roman" w:cs="Times New Roman"/>
                <w:color w:val="333333"/>
                <w:sz w:val="28"/>
                <w:szCs w:val="24"/>
                <w:lang w:val="uk-UA"/>
              </w:rPr>
              <w:t xml:space="preserve"> </w:t>
            </w:r>
            <w:r w:rsidR="00D56B16">
              <w:rPr>
                <w:rFonts w:ascii="Times New Roman" w:eastAsia="Times New Roman" w:hAnsi="Times New Roman" w:cs="Times New Roman"/>
                <w:color w:val="333333"/>
                <w:sz w:val="28"/>
                <w:szCs w:val="24"/>
                <w:lang w:val="uk-UA"/>
              </w:rPr>
              <w:t>531</w:t>
            </w:r>
            <w:r w:rsidRPr="00C8516B">
              <w:rPr>
                <w:rFonts w:ascii="Times New Roman" w:eastAsia="Times New Roman" w:hAnsi="Times New Roman" w:cs="Times New Roman"/>
                <w:color w:val="333333"/>
                <w:sz w:val="28"/>
                <w:szCs w:val="24"/>
                <w:lang w:val="uk-UA"/>
              </w:rPr>
              <w:t xml:space="preserve">  </w:t>
            </w:r>
          </w:p>
        </w:tc>
      </w:tr>
      <w:tr w:rsidR="00C8516B" w:rsidRPr="00C8516B" w:rsidTr="002228E0">
        <w:trPr>
          <w:trHeight w:val="390"/>
        </w:trPr>
        <w:tc>
          <w:tcPr>
            <w:tcW w:w="4275" w:type="dxa"/>
            <w:hideMark/>
          </w:tcPr>
          <w:p w:rsidR="00C8516B" w:rsidRPr="00C8516B" w:rsidRDefault="00C8516B" w:rsidP="00C8516B">
            <w:pPr>
              <w:spacing w:after="0" w:line="256" w:lineRule="auto"/>
              <w:rPr>
                <w:rFonts w:ascii="Times New Roman" w:eastAsia="Times New Roman" w:hAnsi="Times New Roman" w:cs="Times New Roman"/>
                <w:i/>
                <w:color w:val="333333"/>
                <w:sz w:val="28"/>
                <w:szCs w:val="24"/>
              </w:rPr>
            </w:pPr>
            <w:r w:rsidRPr="00C8516B">
              <w:rPr>
                <w:rFonts w:ascii="Times New Roman" w:eastAsia="Times New Roman" w:hAnsi="Times New Roman" w:cs="Times New Roman"/>
                <w:color w:val="333333"/>
                <w:sz w:val="28"/>
                <w:szCs w:val="24"/>
              </w:rPr>
              <w:t xml:space="preserve">    </w:t>
            </w:r>
          </w:p>
        </w:tc>
      </w:tr>
      <w:tr w:rsidR="00C8516B" w:rsidRPr="00C8516B" w:rsidTr="002228E0">
        <w:trPr>
          <w:trHeight w:val="1524"/>
        </w:trPr>
        <w:tc>
          <w:tcPr>
            <w:tcW w:w="4275" w:type="dxa"/>
          </w:tcPr>
          <w:p w:rsidR="00C8516B" w:rsidRPr="00C8516B" w:rsidRDefault="00C8516B" w:rsidP="00C8516B">
            <w:pPr>
              <w:spacing w:after="0" w:line="240" w:lineRule="auto"/>
              <w:jc w:val="both"/>
              <w:rPr>
                <w:rFonts w:ascii="Times New Roman" w:eastAsia="Times New Roman" w:hAnsi="Times New Roman" w:cs="Times New Roman"/>
                <w:b/>
                <w:color w:val="333333"/>
                <w:sz w:val="28"/>
                <w:szCs w:val="24"/>
              </w:rPr>
            </w:pPr>
            <w:r w:rsidRPr="00C8516B">
              <w:rPr>
                <w:rFonts w:ascii="Times New Roman" w:eastAsia="Times New Roman" w:hAnsi="Times New Roman" w:cs="Times New Roman"/>
                <w:b/>
                <w:color w:val="333333"/>
                <w:sz w:val="28"/>
                <w:szCs w:val="24"/>
              </w:rPr>
              <w:t xml:space="preserve">Про </w:t>
            </w:r>
            <w:r w:rsidRPr="00C8516B">
              <w:rPr>
                <w:rFonts w:ascii="Times New Roman" w:eastAsia="Times New Roman" w:hAnsi="Times New Roman" w:cs="Times New Roman"/>
                <w:b/>
                <w:color w:val="333333"/>
                <w:sz w:val="28"/>
                <w:szCs w:val="24"/>
                <w:lang w:val="uk-UA"/>
              </w:rPr>
              <w:t>відмову у наданні дозволу</w:t>
            </w:r>
            <w:r w:rsidRPr="00C8516B">
              <w:rPr>
                <w:rFonts w:ascii="Times New Roman" w:eastAsia="Times New Roman" w:hAnsi="Times New Roman" w:cs="Times New Roman"/>
                <w:b/>
                <w:bCs/>
                <w:color w:val="333333"/>
                <w:sz w:val="28"/>
                <w:szCs w:val="28"/>
                <w:lang w:val="uk-UA" w:eastAsia="ru-RU"/>
              </w:rPr>
              <w:t xml:space="preserve"> на укладення майнових угод за участю малолітніх,</w:t>
            </w:r>
            <w:r w:rsidRPr="00C8516B">
              <w:rPr>
                <w:rFonts w:ascii="Times New Roman" w:eastAsia="Times New Roman" w:hAnsi="Times New Roman" w:cs="Times New Roman"/>
                <w:b/>
                <w:color w:val="333333"/>
                <w:sz w:val="28"/>
                <w:szCs w:val="24"/>
                <w:lang w:val="uk-UA"/>
              </w:rPr>
              <w:t xml:space="preserve"> </w:t>
            </w:r>
            <w:proofErr w:type="spellStart"/>
            <w:r w:rsidRPr="00C8516B">
              <w:rPr>
                <w:rFonts w:ascii="Times New Roman" w:eastAsia="Times New Roman" w:hAnsi="Times New Roman" w:cs="Times New Roman"/>
                <w:b/>
                <w:color w:val="333333"/>
                <w:sz w:val="28"/>
                <w:szCs w:val="24"/>
              </w:rPr>
              <w:t>що</w:t>
            </w:r>
            <w:proofErr w:type="spellEnd"/>
            <w:r w:rsidRPr="00C8516B">
              <w:rPr>
                <w:rFonts w:ascii="Times New Roman" w:eastAsia="Times New Roman" w:hAnsi="Times New Roman" w:cs="Times New Roman"/>
                <w:b/>
                <w:color w:val="333333"/>
                <w:sz w:val="28"/>
                <w:szCs w:val="24"/>
              </w:rPr>
              <w:t xml:space="preserve"> </w:t>
            </w:r>
            <w:proofErr w:type="spellStart"/>
            <w:r w:rsidRPr="00C8516B">
              <w:rPr>
                <w:rFonts w:ascii="Times New Roman" w:eastAsia="Times New Roman" w:hAnsi="Times New Roman" w:cs="Times New Roman"/>
                <w:b/>
                <w:color w:val="333333"/>
                <w:sz w:val="28"/>
                <w:szCs w:val="24"/>
              </w:rPr>
              <w:t>прожива</w:t>
            </w:r>
            <w:r w:rsidRPr="00C8516B">
              <w:rPr>
                <w:rFonts w:ascii="Times New Roman" w:eastAsia="Times New Roman" w:hAnsi="Times New Roman" w:cs="Times New Roman"/>
                <w:b/>
                <w:color w:val="333333"/>
                <w:sz w:val="28"/>
                <w:szCs w:val="24"/>
                <w:lang w:val="uk-UA"/>
              </w:rPr>
              <w:t>ють</w:t>
            </w:r>
            <w:proofErr w:type="spellEnd"/>
            <w:r w:rsidRPr="00C8516B">
              <w:rPr>
                <w:rFonts w:ascii="Times New Roman" w:eastAsia="Times New Roman" w:hAnsi="Times New Roman" w:cs="Times New Roman"/>
                <w:b/>
                <w:color w:val="333333"/>
                <w:sz w:val="28"/>
                <w:szCs w:val="24"/>
              </w:rPr>
              <w:t xml:space="preserve"> у </w:t>
            </w:r>
            <w:proofErr w:type="spellStart"/>
            <w:r w:rsidRPr="00C8516B">
              <w:rPr>
                <w:rFonts w:ascii="Times New Roman" w:eastAsia="Times New Roman" w:hAnsi="Times New Roman" w:cs="Times New Roman"/>
                <w:b/>
                <w:color w:val="333333"/>
                <w:sz w:val="28"/>
                <w:szCs w:val="24"/>
              </w:rPr>
              <w:t>мі</w:t>
            </w:r>
            <w:proofErr w:type="gramStart"/>
            <w:r w:rsidRPr="00C8516B">
              <w:rPr>
                <w:rFonts w:ascii="Times New Roman" w:eastAsia="Times New Roman" w:hAnsi="Times New Roman" w:cs="Times New Roman"/>
                <w:b/>
                <w:color w:val="333333"/>
                <w:sz w:val="28"/>
                <w:szCs w:val="24"/>
              </w:rPr>
              <w:t>ст</w:t>
            </w:r>
            <w:proofErr w:type="gramEnd"/>
            <w:r w:rsidRPr="00C8516B">
              <w:rPr>
                <w:rFonts w:ascii="Times New Roman" w:eastAsia="Times New Roman" w:hAnsi="Times New Roman" w:cs="Times New Roman"/>
                <w:b/>
                <w:color w:val="333333"/>
                <w:sz w:val="28"/>
                <w:szCs w:val="24"/>
              </w:rPr>
              <w:t>і</w:t>
            </w:r>
            <w:proofErr w:type="spellEnd"/>
            <w:r w:rsidRPr="00C8516B">
              <w:rPr>
                <w:rFonts w:ascii="Times New Roman" w:eastAsia="Times New Roman" w:hAnsi="Times New Roman" w:cs="Times New Roman"/>
                <w:b/>
                <w:color w:val="333333"/>
                <w:sz w:val="28"/>
                <w:szCs w:val="24"/>
              </w:rPr>
              <w:t xml:space="preserve"> </w:t>
            </w:r>
            <w:proofErr w:type="spellStart"/>
            <w:r w:rsidRPr="00C8516B">
              <w:rPr>
                <w:rFonts w:ascii="Times New Roman" w:eastAsia="Times New Roman" w:hAnsi="Times New Roman" w:cs="Times New Roman"/>
                <w:b/>
                <w:color w:val="333333"/>
                <w:sz w:val="28"/>
                <w:szCs w:val="24"/>
              </w:rPr>
              <w:t>Суми</w:t>
            </w:r>
            <w:proofErr w:type="spellEnd"/>
          </w:p>
        </w:tc>
      </w:tr>
    </w:tbl>
    <w:p w:rsidR="00C8516B" w:rsidRPr="00C8516B" w:rsidRDefault="00C8516B" w:rsidP="00C8516B">
      <w:pPr>
        <w:widowControl w:val="0"/>
        <w:autoSpaceDE w:val="0"/>
        <w:autoSpaceDN w:val="0"/>
        <w:adjustRightInd w:val="0"/>
        <w:spacing w:after="0" w:line="240" w:lineRule="auto"/>
        <w:rPr>
          <w:rFonts w:ascii="Times New Roman" w:eastAsia="Times New Roman" w:hAnsi="Times New Roman" w:cs="Times New Roman"/>
          <w:color w:val="333333"/>
          <w:sz w:val="16"/>
          <w:szCs w:val="24"/>
          <w:lang w:eastAsia="ru-RU"/>
        </w:rPr>
      </w:pPr>
      <w:r w:rsidRPr="00C8516B">
        <w:rPr>
          <w:rFonts w:ascii="Times New Roman" w:eastAsia="Times New Roman" w:hAnsi="Times New Roman" w:cs="Times New Roman"/>
          <w:color w:val="333333"/>
          <w:sz w:val="16"/>
          <w:szCs w:val="24"/>
          <w:lang w:val="uk-UA" w:eastAsia="ru-RU"/>
        </w:rPr>
        <w:t xml:space="preserve"> </w:t>
      </w:r>
      <w:r w:rsidRPr="00C8516B">
        <w:rPr>
          <w:rFonts w:ascii="Times New Roman" w:eastAsia="Times New Roman" w:hAnsi="Times New Roman" w:cs="Times New Roman"/>
          <w:color w:val="333333"/>
          <w:sz w:val="16"/>
          <w:szCs w:val="24"/>
          <w:lang w:eastAsia="ru-RU"/>
        </w:rPr>
        <w:br w:type="textWrapping" w:clear="all"/>
      </w:r>
    </w:p>
    <w:p w:rsidR="00C8516B" w:rsidRPr="00C8516B" w:rsidRDefault="00C8516B" w:rsidP="00C8516B">
      <w:pPr>
        <w:spacing w:after="0" w:line="240" w:lineRule="auto"/>
        <w:ind w:firstLine="720"/>
        <w:jc w:val="both"/>
        <w:rPr>
          <w:rFonts w:ascii="Times New Roman" w:eastAsia="Times New Roman" w:hAnsi="Times New Roman" w:cs="Times New Roman"/>
          <w:b/>
          <w:color w:val="333333"/>
          <w:sz w:val="28"/>
          <w:szCs w:val="28"/>
          <w:lang w:val="uk-UA" w:eastAsia="ru-RU"/>
        </w:rPr>
      </w:pPr>
      <w:r w:rsidRPr="00C8516B">
        <w:rPr>
          <w:rFonts w:ascii="Times New Roman" w:eastAsia="Times New Roman" w:hAnsi="Times New Roman" w:cs="Times New Roman"/>
          <w:color w:val="333333"/>
          <w:sz w:val="28"/>
          <w:szCs w:val="28"/>
          <w:lang w:val="uk-UA" w:eastAsia="ru-RU"/>
        </w:rPr>
        <w:t xml:space="preserve">Розглянувши заяву </w:t>
      </w:r>
      <w:proofErr w:type="spellStart"/>
      <w:r w:rsidRPr="00C8516B">
        <w:rPr>
          <w:rFonts w:ascii="Times New Roman" w:eastAsia="Times New Roman" w:hAnsi="Times New Roman" w:cs="Times New Roman"/>
          <w:color w:val="333333"/>
          <w:sz w:val="28"/>
          <w:szCs w:val="28"/>
          <w:lang w:val="uk-UA" w:eastAsia="ru-RU"/>
        </w:rPr>
        <w:t>Пашковського</w:t>
      </w:r>
      <w:proofErr w:type="spellEnd"/>
      <w:r w:rsidRPr="00C8516B">
        <w:rPr>
          <w:rFonts w:ascii="Times New Roman" w:eastAsia="Times New Roman" w:hAnsi="Times New Roman" w:cs="Times New Roman"/>
          <w:color w:val="333333"/>
          <w:sz w:val="28"/>
          <w:szCs w:val="28"/>
          <w:lang w:val="uk-UA" w:eastAsia="ru-RU"/>
        </w:rPr>
        <w:t xml:space="preserve"> В.О. та надані документи, відповідно до статей</w:t>
      </w:r>
      <w:r w:rsidRPr="00C8516B">
        <w:rPr>
          <w:rFonts w:ascii="Times New Roman" w:eastAsia="Times New Roman" w:hAnsi="Times New Roman" w:cs="Times New Roman"/>
          <w:sz w:val="28"/>
          <w:szCs w:val="28"/>
          <w:lang w:val="uk-UA" w:eastAsia="ru-RU"/>
        </w:rPr>
        <w:t xml:space="preserve"> 202, 224 Цивільного кодексу України, статті 177 Сімейного</w:t>
      </w:r>
      <w:r w:rsidRPr="00C8516B">
        <w:rPr>
          <w:rFonts w:ascii="Times New Roman" w:eastAsia="Times New Roman" w:hAnsi="Times New Roman" w:cs="Times New Roman"/>
          <w:color w:val="333333"/>
          <w:sz w:val="28"/>
          <w:szCs w:val="28"/>
          <w:lang w:val="uk-UA" w:eastAsia="ru-RU"/>
        </w:rPr>
        <w:t xml:space="preserve">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враховуючи </w:t>
      </w:r>
      <w:r w:rsidRPr="00C8516B">
        <w:rPr>
          <w:rFonts w:ascii="Times New Roman CYR" w:eastAsia="Times New Roman" w:hAnsi="Times New Roman CYR" w:cs="Times New Roman CYR"/>
          <w:color w:val="333333"/>
          <w:sz w:val="28"/>
          <w:szCs w:val="28"/>
          <w:lang w:val="uk-UA" w:eastAsia="ru-RU"/>
        </w:rPr>
        <w:t xml:space="preserve">рішення комісії з питань захисту прав дитини від 22.08.2019, протокол № 12, </w:t>
      </w:r>
      <w:r w:rsidRPr="00C8516B">
        <w:rPr>
          <w:rFonts w:ascii="Times New Roman" w:eastAsia="Times New Roman" w:hAnsi="Times New Roman" w:cs="Times New Roman"/>
          <w:color w:val="333333"/>
          <w:sz w:val="28"/>
          <w:szCs w:val="28"/>
          <w:lang w:val="uk-UA" w:eastAsia="ru-RU"/>
        </w:rPr>
        <w:t xml:space="preserve">керуючись підпунктом 4 пункту «б» частини першої статті 34, </w:t>
      </w:r>
      <w:r w:rsidRPr="00C8516B">
        <w:rPr>
          <w:rFonts w:ascii="Times New Roman CYR" w:eastAsia="Times New Roman" w:hAnsi="Times New Roman CYR" w:cs="Times New Roman CYR"/>
          <w:color w:val="333333"/>
          <w:sz w:val="28"/>
          <w:szCs w:val="28"/>
          <w:lang w:val="uk-UA" w:eastAsia="ru-RU"/>
        </w:rPr>
        <w:t xml:space="preserve">частиною першою статті 52 Закону України «Про місцеве самоврядування в Україні», </w:t>
      </w:r>
      <w:r w:rsidRPr="00C8516B">
        <w:rPr>
          <w:rFonts w:ascii="Times New Roman" w:eastAsia="Times New Roman" w:hAnsi="Times New Roman" w:cs="Times New Roman"/>
          <w:b/>
          <w:color w:val="333333"/>
          <w:sz w:val="28"/>
          <w:szCs w:val="28"/>
          <w:lang w:val="uk-UA" w:eastAsia="ru-RU"/>
        </w:rPr>
        <w:t>виконавчий комітет Сумської міської ради</w:t>
      </w:r>
    </w:p>
    <w:p w:rsidR="00C8516B" w:rsidRPr="00C8516B" w:rsidRDefault="00C8516B" w:rsidP="00C8516B">
      <w:pPr>
        <w:spacing w:after="0" w:line="240" w:lineRule="auto"/>
        <w:ind w:right="-28"/>
        <w:rPr>
          <w:rFonts w:ascii="Times New Roman" w:eastAsia="Times New Roman" w:hAnsi="Times New Roman" w:cs="Times New Roman"/>
          <w:b/>
          <w:color w:val="333333"/>
          <w:sz w:val="28"/>
          <w:szCs w:val="28"/>
          <w:lang w:val="uk-UA" w:eastAsia="ru-RU"/>
        </w:rPr>
      </w:pPr>
    </w:p>
    <w:p w:rsidR="00C8516B" w:rsidRPr="00C8516B" w:rsidRDefault="00C8516B" w:rsidP="00C8516B">
      <w:pPr>
        <w:spacing w:after="0" w:line="240" w:lineRule="auto"/>
        <w:ind w:right="-28"/>
        <w:jc w:val="center"/>
        <w:rPr>
          <w:rFonts w:ascii="Times New Roman" w:eastAsia="Times New Roman" w:hAnsi="Times New Roman" w:cs="Times New Roman"/>
          <w:b/>
          <w:color w:val="333333"/>
          <w:sz w:val="28"/>
          <w:szCs w:val="20"/>
          <w:lang w:val="uk-UA" w:eastAsia="ru-RU"/>
        </w:rPr>
      </w:pPr>
      <w:r w:rsidRPr="00C8516B">
        <w:rPr>
          <w:rFonts w:ascii="Times New Roman" w:eastAsia="Times New Roman" w:hAnsi="Times New Roman" w:cs="Times New Roman"/>
          <w:b/>
          <w:color w:val="333333"/>
          <w:sz w:val="28"/>
          <w:szCs w:val="20"/>
          <w:lang w:val="uk-UA" w:eastAsia="ru-RU"/>
        </w:rPr>
        <w:t>ВИРІШИВ:</w:t>
      </w:r>
    </w:p>
    <w:p w:rsidR="00C8516B" w:rsidRPr="00C8516B" w:rsidRDefault="00C8516B" w:rsidP="00C8516B">
      <w:pPr>
        <w:spacing w:after="0" w:line="240" w:lineRule="auto"/>
        <w:ind w:right="-28"/>
        <w:jc w:val="center"/>
        <w:rPr>
          <w:rFonts w:ascii="Times New Roman" w:eastAsia="Times New Roman" w:hAnsi="Times New Roman" w:cs="Times New Roman"/>
          <w:b/>
          <w:color w:val="333333"/>
          <w:sz w:val="28"/>
          <w:szCs w:val="20"/>
          <w:lang w:val="uk-UA" w:eastAsia="ru-RU"/>
        </w:rPr>
      </w:pPr>
    </w:p>
    <w:p w:rsidR="00C8516B" w:rsidRPr="00C8516B" w:rsidRDefault="00C8516B" w:rsidP="00BD3D36">
      <w:pPr>
        <w:spacing w:after="0" w:line="240" w:lineRule="auto"/>
        <w:ind w:firstLine="708"/>
        <w:jc w:val="both"/>
        <w:rPr>
          <w:rFonts w:ascii="Times New Roman" w:eastAsia="Times New Roman" w:hAnsi="Times New Roman" w:cs="Times New Roman"/>
          <w:sz w:val="28"/>
          <w:szCs w:val="28"/>
          <w:lang w:val="uk-UA" w:eastAsia="ru-RU"/>
        </w:rPr>
      </w:pPr>
      <w:r w:rsidRPr="00C8516B">
        <w:rPr>
          <w:rFonts w:ascii="Times New Roman" w:eastAsia="Times New Roman" w:hAnsi="Times New Roman" w:cs="Times New Roman"/>
          <w:color w:val="333333"/>
          <w:spacing w:val="-6"/>
          <w:sz w:val="28"/>
          <w:szCs w:val="28"/>
          <w:lang w:val="uk-UA" w:eastAsia="ru-RU"/>
        </w:rPr>
        <w:t>Відмовити</w:t>
      </w:r>
      <w:r w:rsidRPr="00C8516B">
        <w:rPr>
          <w:rFonts w:ascii="Times New Roman" w:eastAsia="Times New Roman" w:hAnsi="Times New Roman" w:cs="Times New Roman"/>
          <w:sz w:val="28"/>
          <w:szCs w:val="28"/>
          <w:lang w:val="uk-UA" w:eastAsia="ru-RU"/>
        </w:rPr>
        <w:t xml:space="preserve"> у наданні дозволу</w:t>
      </w:r>
      <w:r w:rsidRPr="00C8516B">
        <w:rPr>
          <w:rFonts w:ascii="Times New Roman" w:eastAsia="Times New Roman" w:hAnsi="Times New Roman" w:cs="Times New Roman"/>
          <w:b/>
          <w:sz w:val="28"/>
          <w:szCs w:val="28"/>
          <w:lang w:val="uk-UA" w:eastAsia="ru-RU"/>
        </w:rPr>
        <w:t xml:space="preserve"> </w:t>
      </w:r>
      <w:r w:rsidR="00B634ED" w:rsidRPr="00B634ED">
        <w:rPr>
          <w:rFonts w:ascii="Times New Roman" w:eastAsia="Times New Roman" w:hAnsi="Times New Roman" w:cs="Times New Roman"/>
          <w:b/>
          <w:sz w:val="28"/>
          <w:szCs w:val="28"/>
          <w:lang w:val="uk-UA" w:eastAsia="ru-RU"/>
        </w:rPr>
        <w:t>ОСОБА 1</w:t>
      </w:r>
      <w:r w:rsidR="00B634ED">
        <w:rPr>
          <w:rFonts w:ascii="Times New Roman" w:eastAsia="Times New Roman" w:hAnsi="Times New Roman" w:cs="Times New Roman"/>
          <w:sz w:val="28"/>
          <w:szCs w:val="28"/>
          <w:lang w:val="uk-UA" w:eastAsia="ru-RU"/>
        </w:rPr>
        <w:t xml:space="preserve"> </w:t>
      </w:r>
      <w:r w:rsidRPr="00C8516B">
        <w:rPr>
          <w:rFonts w:ascii="Times New Roman" w:eastAsia="Times New Roman" w:hAnsi="Times New Roman" w:cs="Times New Roman"/>
          <w:sz w:val="28"/>
          <w:szCs w:val="28"/>
          <w:lang w:val="uk-UA" w:eastAsia="ru-RU"/>
        </w:rPr>
        <w:t xml:space="preserve">на укладення договору дарування від його імені на ім’я </w:t>
      </w:r>
      <w:r w:rsidR="00B634ED">
        <w:rPr>
          <w:rFonts w:ascii="Times New Roman" w:eastAsia="Times New Roman" w:hAnsi="Times New Roman" w:cs="Times New Roman"/>
          <w:b/>
          <w:sz w:val="28"/>
          <w:szCs w:val="28"/>
          <w:lang w:val="uk-UA" w:eastAsia="ru-RU"/>
        </w:rPr>
        <w:t>ОСОБА 2</w:t>
      </w:r>
      <w:r w:rsidR="00B634ED">
        <w:rPr>
          <w:rFonts w:ascii="Times New Roman" w:eastAsia="Times New Roman" w:hAnsi="Times New Roman" w:cs="Times New Roman"/>
          <w:sz w:val="28"/>
          <w:szCs w:val="28"/>
          <w:lang w:val="uk-UA" w:eastAsia="ru-RU"/>
        </w:rPr>
        <w:t xml:space="preserve"> </w:t>
      </w:r>
      <w:r w:rsidRPr="00C8516B">
        <w:rPr>
          <w:rFonts w:ascii="Times New Roman" w:eastAsia="Times New Roman" w:hAnsi="Times New Roman" w:cs="Times New Roman"/>
          <w:sz w:val="28"/>
          <w:szCs w:val="28"/>
          <w:lang w:val="uk-UA" w:eastAsia="ru-RU"/>
        </w:rPr>
        <w:t>належної йому 1/4 частки квартири</w:t>
      </w:r>
      <w:r w:rsidR="00B634ED">
        <w:rPr>
          <w:rFonts w:ascii="Times New Roman" w:eastAsia="Times New Roman" w:hAnsi="Times New Roman" w:cs="Times New Roman"/>
          <w:sz w:val="28"/>
          <w:szCs w:val="28"/>
          <w:lang w:val="uk-UA" w:eastAsia="ru-RU"/>
        </w:rPr>
        <w:t xml:space="preserve">     </w:t>
      </w:r>
      <w:r w:rsidR="00B634ED" w:rsidRPr="00B634ED">
        <w:rPr>
          <w:rFonts w:ascii="Times New Roman" w:eastAsia="Times New Roman" w:hAnsi="Times New Roman" w:cs="Times New Roman"/>
          <w:b/>
          <w:sz w:val="28"/>
          <w:szCs w:val="28"/>
          <w:lang w:val="uk-UA" w:eastAsia="ru-RU"/>
        </w:rPr>
        <w:t>АДРЕСА 1</w:t>
      </w:r>
      <w:r w:rsidRPr="00C8516B">
        <w:rPr>
          <w:rFonts w:ascii="Times New Roman" w:eastAsia="Times New Roman" w:hAnsi="Times New Roman" w:cs="Times New Roman"/>
          <w:sz w:val="28"/>
          <w:szCs w:val="28"/>
          <w:lang w:val="uk-UA" w:eastAsia="ru-RU"/>
        </w:rPr>
        <w:t>, право користування якою мають малолітні</w:t>
      </w:r>
      <w:r w:rsidR="00B634ED" w:rsidRPr="00B634ED">
        <w:rPr>
          <w:rFonts w:ascii="Times New Roman" w:eastAsia="Times New Roman" w:hAnsi="Times New Roman" w:cs="Times New Roman"/>
          <w:b/>
          <w:sz w:val="28"/>
          <w:szCs w:val="28"/>
          <w:lang w:val="uk-UA" w:eastAsia="ru-RU"/>
        </w:rPr>
        <w:t xml:space="preserve"> </w:t>
      </w:r>
      <w:r w:rsidR="00B634ED">
        <w:rPr>
          <w:rFonts w:ascii="Times New Roman" w:eastAsia="Times New Roman" w:hAnsi="Times New Roman" w:cs="Times New Roman"/>
          <w:b/>
          <w:sz w:val="28"/>
          <w:szCs w:val="28"/>
          <w:lang w:val="uk-UA" w:eastAsia="ru-RU"/>
        </w:rPr>
        <w:t>ОСОБА 3</w:t>
      </w:r>
      <w:r w:rsidRPr="00C8516B">
        <w:rPr>
          <w:rFonts w:ascii="Times New Roman" w:eastAsia="Times New Roman" w:hAnsi="Times New Roman" w:cs="Times New Roman"/>
          <w:sz w:val="28"/>
          <w:szCs w:val="28"/>
          <w:lang w:val="uk-UA" w:eastAsia="ru-RU"/>
        </w:rPr>
        <w:t xml:space="preserve">, </w:t>
      </w:r>
      <w:r w:rsidR="00B634ED">
        <w:rPr>
          <w:rFonts w:ascii="Times New Roman" w:eastAsia="Times New Roman" w:hAnsi="Times New Roman" w:cs="Times New Roman"/>
          <w:b/>
          <w:sz w:val="28"/>
          <w:szCs w:val="28"/>
          <w:lang w:val="uk-UA" w:eastAsia="ru-RU"/>
        </w:rPr>
        <w:t>ОСОБА 4, ОСОБА 5.</w:t>
      </w:r>
      <w:r w:rsidR="00B634ED">
        <w:rPr>
          <w:rFonts w:ascii="Times New Roman" w:eastAsia="Times New Roman" w:hAnsi="Times New Roman" w:cs="Times New Roman"/>
          <w:sz w:val="28"/>
          <w:szCs w:val="28"/>
          <w:lang w:val="uk-UA" w:eastAsia="ru-RU"/>
        </w:rPr>
        <w:t xml:space="preserve">  </w:t>
      </w:r>
    </w:p>
    <w:p w:rsidR="00C8516B" w:rsidRPr="00C8516B" w:rsidRDefault="00C8516B" w:rsidP="00C8516B">
      <w:pPr>
        <w:spacing w:after="0" w:line="240" w:lineRule="auto"/>
        <w:ind w:right="-28"/>
        <w:jc w:val="both"/>
        <w:rPr>
          <w:rFonts w:ascii="Times New Roman" w:eastAsia="Times New Roman" w:hAnsi="Times New Roman" w:cs="Times New Roman"/>
          <w:b/>
          <w:sz w:val="32"/>
          <w:szCs w:val="28"/>
          <w:lang w:val="uk-UA" w:eastAsia="ru-RU"/>
        </w:rPr>
      </w:pPr>
    </w:p>
    <w:p w:rsidR="00C8516B" w:rsidRPr="00C8516B" w:rsidRDefault="00C8516B" w:rsidP="00C8516B">
      <w:pPr>
        <w:spacing w:after="0" w:line="240" w:lineRule="auto"/>
        <w:ind w:right="-28"/>
        <w:jc w:val="both"/>
        <w:rPr>
          <w:rFonts w:ascii="Times New Roman" w:eastAsia="Times New Roman" w:hAnsi="Times New Roman" w:cs="Times New Roman"/>
          <w:b/>
          <w:sz w:val="32"/>
          <w:szCs w:val="28"/>
          <w:lang w:val="uk-UA" w:eastAsia="ru-RU"/>
        </w:rPr>
      </w:pPr>
    </w:p>
    <w:p w:rsidR="00C8516B" w:rsidRPr="00C8516B" w:rsidRDefault="00C8516B" w:rsidP="00C8516B">
      <w:pPr>
        <w:spacing w:after="0" w:line="240" w:lineRule="auto"/>
        <w:ind w:right="-28"/>
        <w:jc w:val="both"/>
        <w:rPr>
          <w:rFonts w:ascii="Times New Roman" w:eastAsia="Times New Roman" w:hAnsi="Times New Roman" w:cs="Times New Roman"/>
          <w:b/>
          <w:sz w:val="28"/>
          <w:szCs w:val="28"/>
          <w:lang w:val="uk-UA" w:eastAsia="ru-RU"/>
        </w:rPr>
      </w:pPr>
    </w:p>
    <w:p w:rsidR="00C8516B" w:rsidRPr="00C8516B" w:rsidRDefault="00C8516B" w:rsidP="00C8516B">
      <w:pPr>
        <w:spacing w:after="0" w:line="240" w:lineRule="auto"/>
        <w:ind w:right="-28"/>
        <w:jc w:val="both"/>
        <w:rPr>
          <w:rFonts w:ascii="Times New Roman" w:eastAsia="Times New Roman" w:hAnsi="Times New Roman" w:cs="Times New Roman"/>
          <w:b/>
          <w:sz w:val="28"/>
          <w:szCs w:val="28"/>
          <w:lang w:val="uk-UA" w:eastAsia="ru-RU"/>
        </w:rPr>
      </w:pPr>
    </w:p>
    <w:p w:rsidR="00C8516B" w:rsidRPr="00C8516B" w:rsidRDefault="00C8516B" w:rsidP="00C8516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sidRPr="00C8516B">
        <w:rPr>
          <w:rFonts w:ascii="Times New Roman" w:eastAsia="Times New Roman" w:hAnsi="Times New Roman" w:cs="Times New Roman"/>
          <w:b/>
          <w:sz w:val="28"/>
          <w:szCs w:val="28"/>
          <w:lang w:val="uk-UA" w:eastAsia="ru-RU"/>
        </w:rPr>
        <w:t>Міський голова</w:t>
      </w:r>
      <w:r w:rsidRPr="00C8516B">
        <w:rPr>
          <w:rFonts w:ascii="Times New Roman" w:eastAsia="Times New Roman" w:hAnsi="Times New Roman" w:cs="Times New Roman"/>
          <w:b/>
          <w:sz w:val="28"/>
          <w:szCs w:val="28"/>
          <w:lang w:val="uk-UA" w:eastAsia="ru-RU"/>
        </w:rPr>
        <w:tab/>
      </w:r>
      <w:r w:rsidRPr="00C8516B">
        <w:rPr>
          <w:rFonts w:ascii="Times New Roman" w:eastAsia="Times New Roman" w:hAnsi="Times New Roman" w:cs="Times New Roman"/>
          <w:b/>
          <w:sz w:val="28"/>
          <w:szCs w:val="28"/>
          <w:lang w:val="uk-UA" w:eastAsia="ru-RU"/>
        </w:rPr>
        <w:tab/>
      </w:r>
      <w:r w:rsidRPr="00C8516B">
        <w:rPr>
          <w:rFonts w:ascii="Times New Roman" w:eastAsia="Times New Roman" w:hAnsi="Times New Roman" w:cs="Times New Roman"/>
          <w:b/>
          <w:sz w:val="28"/>
          <w:szCs w:val="28"/>
          <w:lang w:val="uk-UA" w:eastAsia="ru-RU"/>
        </w:rPr>
        <w:tab/>
      </w:r>
      <w:r w:rsidRPr="00C8516B">
        <w:rPr>
          <w:rFonts w:ascii="Times New Roman" w:eastAsia="Times New Roman" w:hAnsi="Times New Roman" w:cs="Times New Roman"/>
          <w:b/>
          <w:sz w:val="28"/>
          <w:szCs w:val="28"/>
          <w:lang w:val="uk-UA" w:eastAsia="ru-RU"/>
        </w:rPr>
        <w:tab/>
      </w:r>
      <w:r w:rsidRPr="00C8516B">
        <w:rPr>
          <w:rFonts w:ascii="Times New Roman" w:eastAsia="Times New Roman" w:hAnsi="Times New Roman" w:cs="Times New Roman"/>
          <w:b/>
          <w:sz w:val="28"/>
          <w:szCs w:val="28"/>
          <w:lang w:val="uk-UA" w:eastAsia="ru-RU"/>
        </w:rPr>
        <w:tab/>
        <w:t xml:space="preserve">                      </w:t>
      </w:r>
      <w:r w:rsidRPr="00C8516B">
        <w:rPr>
          <w:rFonts w:ascii="Times New Roman" w:eastAsia="Times New Roman" w:hAnsi="Times New Roman" w:cs="Times New Roman"/>
          <w:b/>
          <w:sz w:val="28"/>
          <w:szCs w:val="28"/>
          <w:lang w:val="uk-UA" w:eastAsia="ru-RU"/>
        </w:rPr>
        <w:tab/>
        <w:t xml:space="preserve">       О.М. Лисенко</w:t>
      </w:r>
    </w:p>
    <w:p w:rsidR="00C8516B" w:rsidRPr="00C8516B" w:rsidRDefault="00C8516B" w:rsidP="00C8516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C8516B" w:rsidRPr="00C8516B" w:rsidRDefault="00C8516B" w:rsidP="00C8516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C8516B" w:rsidRPr="00C8516B" w:rsidRDefault="00C8516B" w:rsidP="00C8516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roofErr w:type="spellStart"/>
      <w:r w:rsidRPr="00C8516B">
        <w:rPr>
          <w:rFonts w:ascii="Times New Roman" w:eastAsia="Times New Roman" w:hAnsi="Times New Roman" w:cs="Times New Roman"/>
          <w:color w:val="333333"/>
          <w:sz w:val="24"/>
          <w:szCs w:val="24"/>
          <w:lang w:val="uk-UA" w:eastAsia="ru-RU"/>
        </w:rPr>
        <w:t>Подопригора</w:t>
      </w:r>
      <w:proofErr w:type="spellEnd"/>
      <w:r w:rsidRPr="00C8516B">
        <w:rPr>
          <w:rFonts w:ascii="Times New Roman" w:eastAsia="Times New Roman" w:hAnsi="Times New Roman" w:cs="Times New Roman"/>
          <w:color w:val="333333"/>
          <w:sz w:val="24"/>
          <w:szCs w:val="24"/>
          <w:lang w:val="uk-UA" w:eastAsia="ru-RU"/>
        </w:rPr>
        <w:t xml:space="preserve"> 701-915</w:t>
      </w:r>
    </w:p>
    <w:p w:rsidR="00C8516B" w:rsidRPr="00C8516B" w:rsidRDefault="00C8516B" w:rsidP="00C8516B">
      <w:pPr>
        <w:spacing w:after="0" w:line="240" w:lineRule="auto"/>
        <w:jc w:val="both"/>
        <w:rPr>
          <w:rFonts w:ascii="Times New Roman" w:eastAsia="Times New Roman" w:hAnsi="Times New Roman" w:cs="Times New Roman"/>
          <w:sz w:val="24"/>
          <w:szCs w:val="24"/>
          <w:lang w:val="uk-UA" w:eastAsia="ru-RU"/>
        </w:rPr>
      </w:pPr>
      <w:r w:rsidRPr="00C8516B">
        <w:rPr>
          <w:rFonts w:ascii="Times New Roman" w:eastAsia="Times New Roman" w:hAnsi="Times New Roman" w:cs="Times New Roman"/>
          <w:sz w:val="24"/>
          <w:szCs w:val="24"/>
          <w:lang w:val="uk-UA" w:eastAsia="ru-RU"/>
        </w:rPr>
        <w:t xml:space="preserve">Надіслати: </w:t>
      </w:r>
      <w:proofErr w:type="spellStart"/>
      <w:r w:rsidRPr="00C8516B">
        <w:rPr>
          <w:rFonts w:ascii="Times New Roman" w:eastAsia="Times New Roman" w:hAnsi="Times New Roman" w:cs="Times New Roman"/>
          <w:sz w:val="24"/>
          <w:szCs w:val="24"/>
          <w:lang w:val="uk-UA" w:eastAsia="ru-RU"/>
        </w:rPr>
        <w:t>Подопригорі</w:t>
      </w:r>
      <w:proofErr w:type="spellEnd"/>
      <w:r w:rsidRPr="00C8516B">
        <w:rPr>
          <w:rFonts w:ascii="Times New Roman" w:eastAsia="Times New Roman" w:hAnsi="Times New Roman" w:cs="Times New Roman"/>
          <w:sz w:val="24"/>
          <w:szCs w:val="24"/>
          <w:lang w:val="uk-UA" w:eastAsia="ru-RU"/>
        </w:rPr>
        <w:t xml:space="preserve"> В.В. - 3 </w:t>
      </w:r>
      <w:proofErr w:type="spellStart"/>
      <w:r w:rsidRPr="00C8516B">
        <w:rPr>
          <w:rFonts w:ascii="Times New Roman" w:eastAsia="Times New Roman" w:hAnsi="Times New Roman" w:cs="Times New Roman"/>
          <w:sz w:val="24"/>
          <w:szCs w:val="24"/>
          <w:lang w:val="uk-UA" w:eastAsia="ru-RU"/>
        </w:rPr>
        <w:t>екз</w:t>
      </w:r>
      <w:proofErr w:type="spellEnd"/>
      <w:r w:rsidRPr="00C8516B">
        <w:rPr>
          <w:rFonts w:ascii="Times New Roman" w:eastAsia="Times New Roman" w:hAnsi="Times New Roman" w:cs="Times New Roman"/>
          <w:sz w:val="24"/>
          <w:szCs w:val="24"/>
          <w:lang w:val="uk-UA" w:eastAsia="ru-RU"/>
        </w:rPr>
        <w:t>.</w:t>
      </w:r>
    </w:p>
    <w:p w:rsidR="00C8516B" w:rsidRPr="00C8516B" w:rsidRDefault="00C8516B" w:rsidP="00C8516B">
      <w:pPr>
        <w:spacing w:after="0" w:line="240" w:lineRule="auto"/>
        <w:jc w:val="center"/>
        <w:rPr>
          <w:rFonts w:ascii="Times New Roman" w:eastAsia="Times New Roman" w:hAnsi="Times New Roman" w:cs="Times New Roman"/>
          <w:sz w:val="28"/>
          <w:szCs w:val="24"/>
          <w:lang w:val="uk-UA" w:eastAsia="ru-RU"/>
        </w:rPr>
      </w:pPr>
    </w:p>
    <w:sectPr w:rsidR="00C8516B" w:rsidRPr="00C8516B" w:rsidSect="00446939">
      <w:headerReference w:type="default" r:id="rId8"/>
      <w:pgSz w:w="11906" w:h="16838"/>
      <w:pgMar w:top="567" w:right="567" w:bottom="567"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094" w:rsidRDefault="00E41094">
      <w:pPr>
        <w:spacing w:after="0" w:line="240" w:lineRule="auto"/>
      </w:pPr>
      <w:r>
        <w:separator/>
      </w:r>
    </w:p>
  </w:endnote>
  <w:endnote w:type="continuationSeparator" w:id="0">
    <w:p w:rsidR="00E41094" w:rsidRDefault="00E4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094" w:rsidRDefault="00E41094">
      <w:pPr>
        <w:spacing w:after="0" w:line="240" w:lineRule="auto"/>
      </w:pPr>
      <w:r>
        <w:separator/>
      </w:r>
    </w:p>
  </w:footnote>
  <w:footnote w:type="continuationSeparator" w:id="0">
    <w:p w:rsidR="00E41094" w:rsidRDefault="00E41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613619"/>
      <w:docPartObj>
        <w:docPartGallery w:val="Page Numbers (Top of Page)"/>
        <w:docPartUnique/>
      </w:docPartObj>
    </w:sdtPr>
    <w:sdtEndPr/>
    <w:sdtContent>
      <w:p w:rsidR="00446939" w:rsidRDefault="00BD3D36">
        <w:pPr>
          <w:pStyle w:val="a3"/>
          <w:jc w:val="center"/>
        </w:pPr>
        <w:r>
          <w:fldChar w:fldCharType="begin"/>
        </w:r>
        <w:r>
          <w:instrText>PAGE   \* MERGEFORMAT</w:instrText>
        </w:r>
        <w:r>
          <w:fldChar w:fldCharType="separate"/>
        </w:r>
        <w:r w:rsidR="00B634ED">
          <w:rPr>
            <w:noProof/>
          </w:rPr>
          <w:t>3</w:t>
        </w:r>
        <w:r>
          <w:fldChar w:fldCharType="end"/>
        </w:r>
      </w:p>
    </w:sdtContent>
  </w:sdt>
  <w:p w:rsidR="00446939" w:rsidRDefault="00E410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1A3"/>
    <w:rsid w:val="00007470"/>
    <w:rsid w:val="00044A93"/>
    <w:rsid w:val="00125CA2"/>
    <w:rsid w:val="004213A2"/>
    <w:rsid w:val="00511EE9"/>
    <w:rsid w:val="005144C8"/>
    <w:rsid w:val="006B4940"/>
    <w:rsid w:val="00873824"/>
    <w:rsid w:val="00941596"/>
    <w:rsid w:val="00A121A3"/>
    <w:rsid w:val="00A62D88"/>
    <w:rsid w:val="00B634ED"/>
    <w:rsid w:val="00BD3D36"/>
    <w:rsid w:val="00C8516B"/>
    <w:rsid w:val="00D56B16"/>
    <w:rsid w:val="00E41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16B"/>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4">
    <w:name w:val="Верхний колонтитул Знак"/>
    <w:basedOn w:val="a0"/>
    <w:link w:val="a3"/>
    <w:uiPriority w:val="99"/>
    <w:rsid w:val="00C8516B"/>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C851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5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16B"/>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4">
    <w:name w:val="Верхний колонтитул Знак"/>
    <w:basedOn w:val="a0"/>
    <w:link w:val="a3"/>
    <w:uiPriority w:val="99"/>
    <w:rsid w:val="00C8516B"/>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C851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5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1106</Characters>
  <Application>Microsoft Office Word</Application>
  <DocSecurity>0</DocSecurity>
  <Lines>9</Lines>
  <Paragraphs>2</Paragraphs>
  <ScaleCrop>false</ScaleCrop>
  <Company>SPecialiST RePack</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2019-09-05T06:43:00Z</dcterms:created>
  <dcterms:modified xsi:type="dcterms:W3CDTF">2019-09-13T11:08:00Z</dcterms:modified>
</cp:coreProperties>
</file>