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0" w:type="dxa"/>
        <w:tblInd w:w="5070" w:type="dxa"/>
        <w:tblLook w:val="04A0" w:firstRow="1" w:lastRow="0" w:firstColumn="1" w:lastColumn="0" w:noHBand="0" w:noVBand="1"/>
      </w:tblPr>
      <w:tblGrid>
        <w:gridCol w:w="4920"/>
      </w:tblGrid>
      <w:tr w:rsidR="00F14D7A" w:rsidRPr="000D7D7A" w:rsidTr="00530704">
        <w:trPr>
          <w:trHeight w:val="15"/>
        </w:trPr>
        <w:tc>
          <w:tcPr>
            <w:tcW w:w="4920" w:type="dxa"/>
            <w:shd w:val="clear" w:color="auto" w:fill="auto"/>
          </w:tcPr>
          <w:p w:rsidR="00943D35" w:rsidRDefault="00213114" w:rsidP="00943D35">
            <w:pPr>
              <w:tabs>
                <w:tab w:val="left" w:pos="3294"/>
              </w:tabs>
              <w:ind w:left="11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Додаток </w:t>
            </w:r>
            <w:r w:rsidR="00CD44F9">
              <w:rPr>
                <w:sz w:val="24"/>
                <w:szCs w:val="24"/>
                <w:lang w:val="uk-UA"/>
              </w:rPr>
              <w:t>1</w:t>
            </w:r>
          </w:p>
          <w:p w:rsidR="00943D35" w:rsidRDefault="00943D35" w:rsidP="00943D35">
            <w:pPr>
              <w:ind w:left="-5778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до рішення виконавчого комітету</w:t>
            </w:r>
          </w:p>
          <w:p w:rsidR="00F14D7A" w:rsidRPr="00530704" w:rsidRDefault="00943D35" w:rsidP="00505395">
            <w:pPr>
              <w:ind w:left="-57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="00C2654A">
              <w:rPr>
                <w:sz w:val="24"/>
                <w:szCs w:val="24"/>
                <w:lang w:val="uk-UA"/>
              </w:rPr>
              <w:t xml:space="preserve">                            </w:t>
            </w:r>
            <w:r>
              <w:rPr>
                <w:sz w:val="24"/>
                <w:szCs w:val="24"/>
                <w:lang w:val="uk-UA"/>
              </w:rPr>
              <w:t xml:space="preserve">від </w:t>
            </w:r>
            <w:r w:rsidR="005F7B43">
              <w:rPr>
                <w:sz w:val="24"/>
                <w:szCs w:val="24"/>
                <w:lang w:val="uk-UA"/>
              </w:rPr>
              <w:t xml:space="preserve">  </w:t>
            </w:r>
            <w:r w:rsidR="00505395">
              <w:rPr>
                <w:sz w:val="24"/>
                <w:szCs w:val="24"/>
                <w:lang w:val="uk-UA"/>
              </w:rPr>
              <w:t>28.08.2019</w:t>
            </w:r>
            <w:r w:rsidR="005F7B4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№</w:t>
            </w:r>
            <w:r w:rsidR="00213114">
              <w:rPr>
                <w:sz w:val="24"/>
                <w:szCs w:val="24"/>
                <w:lang w:val="uk-UA"/>
              </w:rPr>
              <w:t xml:space="preserve"> </w:t>
            </w:r>
            <w:r w:rsidR="00505395">
              <w:rPr>
                <w:sz w:val="24"/>
                <w:szCs w:val="24"/>
                <w:lang w:val="uk-UA"/>
              </w:rPr>
              <w:t>482</w:t>
            </w:r>
          </w:p>
        </w:tc>
      </w:tr>
    </w:tbl>
    <w:p w:rsidR="00D11C6B" w:rsidRDefault="00D11C6B" w:rsidP="00B65FCA">
      <w:pPr>
        <w:rPr>
          <w:sz w:val="28"/>
          <w:szCs w:val="28"/>
          <w:lang w:val="uk-UA"/>
        </w:rPr>
      </w:pPr>
    </w:p>
    <w:p w:rsidR="00E247EF" w:rsidRPr="006A33B5" w:rsidRDefault="00E247EF" w:rsidP="000D7D7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ІНФОРМАЦІЯ</w:t>
      </w:r>
    </w:p>
    <w:p w:rsidR="00E247EF" w:rsidRPr="006A33B5" w:rsidRDefault="00E247EF" w:rsidP="000D7D7A">
      <w:pPr>
        <w:widowControl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 xml:space="preserve">про хід підготовки </w:t>
      </w:r>
      <w:r>
        <w:rPr>
          <w:b/>
          <w:bCs/>
          <w:sz w:val="28"/>
          <w:szCs w:val="28"/>
          <w:lang w:val="uk-UA"/>
        </w:rPr>
        <w:t>житлово-</w:t>
      </w:r>
      <w:r w:rsidRPr="006A33B5">
        <w:rPr>
          <w:b/>
          <w:bCs/>
          <w:sz w:val="28"/>
          <w:szCs w:val="28"/>
          <w:lang w:val="uk-UA"/>
        </w:rPr>
        <w:t>комунального господарства міста Су</w:t>
      </w:r>
      <w:bookmarkStart w:id="0" w:name="_GoBack"/>
      <w:bookmarkEnd w:id="0"/>
      <w:r w:rsidRPr="006A33B5">
        <w:rPr>
          <w:b/>
          <w:bCs/>
          <w:sz w:val="28"/>
          <w:szCs w:val="28"/>
          <w:lang w:val="uk-UA"/>
        </w:rPr>
        <w:t>ми</w:t>
      </w:r>
      <w:r w:rsidRPr="006A33B5">
        <w:rPr>
          <w:b/>
          <w:bCs/>
          <w:sz w:val="28"/>
          <w:szCs w:val="28"/>
          <w:lang w:val="uk-UA"/>
        </w:rPr>
        <w:br/>
        <w:t xml:space="preserve"> до роботи в осінньо-зимовий період 20</w:t>
      </w:r>
      <w:r>
        <w:rPr>
          <w:b/>
          <w:bCs/>
          <w:sz w:val="28"/>
          <w:szCs w:val="28"/>
          <w:lang w:val="uk-UA"/>
        </w:rPr>
        <w:t>1</w:t>
      </w:r>
      <w:r w:rsidR="00C2654A">
        <w:rPr>
          <w:b/>
          <w:bCs/>
          <w:sz w:val="28"/>
          <w:szCs w:val="28"/>
          <w:lang w:val="uk-UA"/>
        </w:rPr>
        <w:t>9-2020</w:t>
      </w:r>
      <w:r w:rsidRPr="006A33B5">
        <w:rPr>
          <w:b/>
          <w:bCs/>
          <w:sz w:val="28"/>
          <w:szCs w:val="28"/>
          <w:lang w:val="uk-UA"/>
        </w:rPr>
        <w:t xml:space="preserve"> років.</w:t>
      </w:r>
    </w:p>
    <w:p w:rsidR="00E247EF" w:rsidRPr="007011A4" w:rsidRDefault="00E247EF" w:rsidP="000D7D7A">
      <w:pPr>
        <w:jc w:val="both"/>
        <w:rPr>
          <w:sz w:val="28"/>
          <w:szCs w:val="28"/>
          <w:lang w:val="uk-UA"/>
        </w:rPr>
      </w:pP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7011A4">
        <w:rPr>
          <w:sz w:val="28"/>
          <w:szCs w:val="28"/>
          <w:lang w:val="uk-UA"/>
        </w:rPr>
        <w:t>Проаналізувавши проходження опалювального сезону</w:t>
      </w:r>
      <w:r>
        <w:rPr>
          <w:sz w:val="28"/>
          <w:szCs w:val="28"/>
          <w:lang w:val="uk-UA"/>
        </w:rPr>
        <w:t xml:space="preserve"> 201</w:t>
      </w:r>
      <w:r w:rsidR="00C2654A">
        <w:rPr>
          <w:sz w:val="28"/>
          <w:szCs w:val="28"/>
          <w:lang w:val="uk-UA"/>
        </w:rPr>
        <w:t>8</w:t>
      </w:r>
      <w:r w:rsidRPr="007011A4">
        <w:rPr>
          <w:sz w:val="28"/>
          <w:szCs w:val="28"/>
          <w:lang w:val="uk-UA"/>
        </w:rPr>
        <w:t>-20</w:t>
      </w:r>
      <w:r w:rsidR="00C2654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років, </w:t>
      </w:r>
      <w:r w:rsidR="00F14D7A" w:rsidRPr="00F14D7A">
        <w:rPr>
          <w:bCs/>
          <w:sz w:val="28"/>
          <w:szCs w:val="28"/>
          <w:lang w:val="uk-UA"/>
        </w:rPr>
        <w:t>житлово-комунальними</w:t>
      </w:r>
      <w:r w:rsidR="009F76A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підприємствами </w:t>
      </w:r>
      <w:r w:rsidRPr="007011A4">
        <w:rPr>
          <w:sz w:val="28"/>
          <w:szCs w:val="28"/>
          <w:lang w:val="uk-UA"/>
        </w:rPr>
        <w:t>міста розроблені заходи по підготовці об’єктів до</w:t>
      </w:r>
      <w:r>
        <w:rPr>
          <w:sz w:val="28"/>
          <w:szCs w:val="28"/>
          <w:lang w:val="uk-UA"/>
        </w:rPr>
        <w:t xml:space="preserve"> роботи  в </w:t>
      </w:r>
      <w:r w:rsidRPr="007011A4">
        <w:rPr>
          <w:sz w:val="28"/>
          <w:szCs w:val="28"/>
          <w:lang w:val="uk-UA"/>
        </w:rPr>
        <w:t>осінньо-зимов</w:t>
      </w:r>
      <w:r>
        <w:rPr>
          <w:sz w:val="28"/>
          <w:szCs w:val="28"/>
          <w:lang w:val="uk-UA"/>
        </w:rPr>
        <w:t>ий</w:t>
      </w:r>
      <w:r w:rsidRPr="007011A4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 xml:space="preserve"> 201</w:t>
      </w:r>
      <w:r w:rsidR="00C265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-20</w:t>
      </w:r>
      <w:r w:rsidR="00C2654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років. </w:t>
      </w:r>
      <w:r w:rsidRPr="007011A4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запланованих заходів передбачені </w:t>
      </w:r>
      <w:r w:rsidRPr="007011A4">
        <w:rPr>
          <w:sz w:val="28"/>
          <w:szCs w:val="28"/>
          <w:lang w:val="uk-UA"/>
        </w:rPr>
        <w:t>кошт</w:t>
      </w:r>
      <w:r>
        <w:rPr>
          <w:sz w:val="28"/>
          <w:szCs w:val="28"/>
          <w:lang w:val="uk-UA"/>
        </w:rPr>
        <w:t>и</w:t>
      </w:r>
      <w:r w:rsidRPr="007011A4">
        <w:rPr>
          <w:sz w:val="28"/>
          <w:szCs w:val="28"/>
          <w:lang w:val="uk-UA"/>
        </w:rPr>
        <w:t xml:space="preserve"> з міського бюджет</w:t>
      </w:r>
      <w:r>
        <w:rPr>
          <w:sz w:val="28"/>
          <w:szCs w:val="28"/>
          <w:lang w:val="uk-UA"/>
        </w:rPr>
        <w:t>у та кошти  підприємств: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64750C">
        <w:rPr>
          <w:sz w:val="28"/>
          <w:szCs w:val="28"/>
          <w:lang w:val="uk-UA"/>
        </w:rPr>
        <w:t>по</w:t>
      </w:r>
      <w:r w:rsidRPr="0064750C">
        <w:rPr>
          <w:b/>
          <w:bCs/>
          <w:sz w:val="28"/>
          <w:szCs w:val="28"/>
          <w:lang w:val="uk-UA"/>
        </w:rPr>
        <w:t xml:space="preserve"> КП «Міськводоканал»</w:t>
      </w:r>
      <w:r w:rsidR="00213114">
        <w:rPr>
          <w:b/>
          <w:bCs/>
          <w:sz w:val="28"/>
          <w:szCs w:val="28"/>
          <w:lang w:val="uk-UA"/>
        </w:rPr>
        <w:t xml:space="preserve"> </w:t>
      </w:r>
      <w:r w:rsidRPr="00F74007">
        <w:rPr>
          <w:sz w:val="28"/>
          <w:szCs w:val="28"/>
          <w:lang w:val="uk-UA"/>
        </w:rPr>
        <w:t>Сумської міської ради</w:t>
      </w:r>
      <w:r w:rsidR="00213114">
        <w:rPr>
          <w:sz w:val="28"/>
          <w:szCs w:val="28"/>
          <w:lang w:val="uk-UA"/>
        </w:rPr>
        <w:t xml:space="preserve"> </w:t>
      </w:r>
      <w:r w:rsidRPr="00B54043">
        <w:rPr>
          <w:b/>
          <w:sz w:val="28"/>
          <w:szCs w:val="28"/>
          <w:lang w:val="uk-UA"/>
        </w:rPr>
        <w:t xml:space="preserve">-  </w:t>
      </w:r>
      <w:r w:rsidR="004048C1">
        <w:rPr>
          <w:b/>
          <w:sz w:val="28"/>
          <w:szCs w:val="28"/>
          <w:lang w:val="uk-UA"/>
        </w:rPr>
        <w:t>1</w:t>
      </w:r>
      <w:r w:rsidR="00C2654A">
        <w:rPr>
          <w:b/>
          <w:sz w:val="28"/>
          <w:szCs w:val="28"/>
          <w:lang w:val="uk-UA"/>
        </w:rPr>
        <w:t>807,43</w:t>
      </w:r>
      <w:r w:rsidR="004048C1">
        <w:rPr>
          <w:b/>
          <w:sz w:val="28"/>
          <w:szCs w:val="28"/>
          <w:lang w:val="uk-UA"/>
        </w:rPr>
        <w:t xml:space="preserve"> </w:t>
      </w:r>
      <w:r w:rsidRPr="00203788">
        <w:rPr>
          <w:b/>
          <w:bCs/>
          <w:sz w:val="28"/>
          <w:szCs w:val="28"/>
          <w:lang w:val="uk-UA"/>
        </w:rPr>
        <w:t>тис. грн.</w:t>
      </w:r>
      <w:r>
        <w:rPr>
          <w:sz w:val="28"/>
          <w:szCs w:val="28"/>
          <w:lang w:val="uk-UA"/>
        </w:rPr>
        <w:t xml:space="preserve"> власних коштів  на проведення  робіт по ремонту водозаборів міста, заміну водопровідних та каналізаційних мереж, підготовці КНС та  очисних споруд, промивці резервуарів.</w:t>
      </w:r>
      <w:r>
        <w:rPr>
          <w:sz w:val="28"/>
          <w:szCs w:val="28"/>
          <w:lang w:val="uk-UA"/>
        </w:rPr>
        <w:tab/>
      </w:r>
    </w:p>
    <w:p w:rsidR="005D187F" w:rsidRPr="00F41A0F" w:rsidRDefault="005D187F" w:rsidP="005D187F">
      <w:pPr>
        <w:ind w:firstLine="708"/>
        <w:jc w:val="both"/>
        <w:rPr>
          <w:sz w:val="16"/>
          <w:szCs w:val="16"/>
          <w:lang w:val="uk-UA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Станом на </w:t>
      </w:r>
      <w:r w:rsidRPr="005D187F">
        <w:rPr>
          <w:bCs/>
          <w:color w:val="000000"/>
          <w:sz w:val="28"/>
          <w:szCs w:val="28"/>
          <w:lang w:eastAsia="en-US" w:bidi="en-US"/>
        </w:rPr>
        <w:t>22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.08.2019 р. підприємством </w:t>
      </w:r>
      <w:r w:rsidRPr="005D187F">
        <w:rPr>
          <w:bCs/>
          <w:color w:val="000000"/>
          <w:sz w:val="28"/>
          <w:szCs w:val="28"/>
          <w:lang w:eastAsia="en-US" w:bidi="en-US"/>
        </w:rPr>
        <w:t xml:space="preserve">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виконано  </w:t>
      </w:r>
      <w:r w:rsidRPr="00F41A0F">
        <w:rPr>
          <w:sz w:val="28"/>
          <w:szCs w:val="28"/>
          <w:lang w:val="uk-UA"/>
        </w:rPr>
        <w:t>капітальний  ремонт  зовнішніх  мереж  водо</w:t>
      </w:r>
      <w:r>
        <w:rPr>
          <w:sz w:val="28"/>
          <w:szCs w:val="28"/>
          <w:lang w:val="uk-UA"/>
        </w:rPr>
        <w:t xml:space="preserve">постачання загальною  довжиною 585 </w:t>
      </w:r>
      <w:proofErr w:type="spellStart"/>
      <w:r>
        <w:rPr>
          <w:sz w:val="28"/>
          <w:szCs w:val="28"/>
          <w:lang w:val="uk-UA"/>
        </w:rPr>
        <w:t>м.п</w:t>
      </w:r>
      <w:proofErr w:type="spellEnd"/>
      <w:r>
        <w:rPr>
          <w:sz w:val="28"/>
          <w:szCs w:val="28"/>
          <w:lang w:val="uk-UA"/>
        </w:rPr>
        <w:t xml:space="preserve">.  та </w:t>
      </w:r>
      <w:r w:rsidR="00A82BEF">
        <w:rPr>
          <w:sz w:val="28"/>
          <w:szCs w:val="28"/>
          <w:lang w:val="uk-UA"/>
        </w:rPr>
        <w:t xml:space="preserve">зовнішніх  мереж водовідведення </w:t>
      </w:r>
      <w:r>
        <w:rPr>
          <w:sz w:val="28"/>
          <w:szCs w:val="28"/>
          <w:lang w:val="uk-UA"/>
        </w:rPr>
        <w:t xml:space="preserve">- 135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., встановлено</w:t>
      </w:r>
      <w:r w:rsidRPr="00F41A0F">
        <w:rPr>
          <w:sz w:val="28"/>
          <w:szCs w:val="28"/>
          <w:lang w:val="uk-UA"/>
        </w:rPr>
        <w:t xml:space="preserve">  нових  </w:t>
      </w:r>
      <w:proofErr w:type="spellStart"/>
      <w:r w:rsidRPr="00F41A0F">
        <w:rPr>
          <w:sz w:val="28"/>
          <w:szCs w:val="28"/>
          <w:lang w:val="uk-UA"/>
        </w:rPr>
        <w:t>полімерпісчаних</w:t>
      </w:r>
      <w:proofErr w:type="spellEnd"/>
      <w:r w:rsidRPr="00F41A0F">
        <w:rPr>
          <w:sz w:val="28"/>
          <w:szCs w:val="28"/>
          <w:lang w:val="uk-UA"/>
        </w:rPr>
        <w:t xml:space="preserve">, гумових та чавунних люків на зовнішніх мережах  водопостачання </w:t>
      </w:r>
      <w:r>
        <w:rPr>
          <w:sz w:val="28"/>
          <w:szCs w:val="28"/>
          <w:lang w:val="uk-UA"/>
        </w:rPr>
        <w:t xml:space="preserve">  </w:t>
      </w:r>
      <w:r w:rsidRPr="00F41A0F">
        <w:rPr>
          <w:sz w:val="28"/>
          <w:szCs w:val="28"/>
          <w:lang w:val="uk-UA"/>
        </w:rPr>
        <w:t xml:space="preserve">та водовідведення в кількості   </w:t>
      </w:r>
      <w:r>
        <w:rPr>
          <w:sz w:val="28"/>
          <w:szCs w:val="28"/>
          <w:lang w:val="uk-UA"/>
        </w:rPr>
        <w:t>197 одиниць.</w:t>
      </w:r>
    </w:p>
    <w:p w:rsidR="005D187F" w:rsidRDefault="005D187F" w:rsidP="005D187F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</w:t>
      </w:r>
      <w:r>
        <w:rPr>
          <w:sz w:val="28"/>
          <w:szCs w:val="28"/>
          <w:lang w:val="uk-UA"/>
        </w:rPr>
        <w:t xml:space="preserve">      Виконано промивку та дезінфекцію резервуарів чистої води                        в кількості 10 одиниць,  виконано благоустрій місць </w:t>
      </w:r>
      <w:proofErr w:type="spellStart"/>
      <w:r>
        <w:rPr>
          <w:sz w:val="28"/>
          <w:szCs w:val="28"/>
          <w:lang w:val="uk-UA"/>
        </w:rPr>
        <w:t>розриття</w:t>
      </w:r>
      <w:proofErr w:type="spellEnd"/>
      <w:r>
        <w:rPr>
          <w:sz w:val="28"/>
          <w:szCs w:val="28"/>
          <w:lang w:val="uk-UA"/>
        </w:rPr>
        <w:t xml:space="preserve"> на зовнішніх </w:t>
      </w:r>
      <w:proofErr w:type="spellStart"/>
      <w:r>
        <w:rPr>
          <w:sz w:val="28"/>
          <w:szCs w:val="28"/>
          <w:lang w:val="uk-UA"/>
        </w:rPr>
        <w:t>водомережах</w:t>
      </w:r>
      <w:proofErr w:type="spellEnd"/>
      <w:r>
        <w:rPr>
          <w:sz w:val="28"/>
          <w:szCs w:val="28"/>
          <w:lang w:val="uk-UA"/>
        </w:rPr>
        <w:t xml:space="preserve"> –   115 одиниць.</w:t>
      </w:r>
    </w:p>
    <w:p w:rsidR="005D187F" w:rsidRDefault="005D187F" w:rsidP="005D1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Виконано  заміну вікон на пластикові в машинному залі </w:t>
      </w:r>
      <w:proofErr w:type="spellStart"/>
      <w:r>
        <w:rPr>
          <w:sz w:val="28"/>
          <w:szCs w:val="28"/>
          <w:lang w:val="uk-UA"/>
        </w:rPr>
        <w:t>Лучанської</w:t>
      </w:r>
      <w:proofErr w:type="spellEnd"/>
      <w:r>
        <w:rPr>
          <w:sz w:val="28"/>
          <w:szCs w:val="28"/>
          <w:lang w:val="uk-UA"/>
        </w:rPr>
        <w:t xml:space="preserve"> та  </w:t>
      </w:r>
      <w:proofErr w:type="spellStart"/>
      <w:r>
        <w:rPr>
          <w:sz w:val="28"/>
          <w:szCs w:val="28"/>
          <w:lang w:val="uk-UA"/>
        </w:rPr>
        <w:t>Пришибської</w:t>
      </w:r>
      <w:proofErr w:type="spellEnd"/>
      <w:r>
        <w:rPr>
          <w:sz w:val="28"/>
          <w:szCs w:val="28"/>
          <w:lang w:val="uk-UA"/>
        </w:rPr>
        <w:t xml:space="preserve">  ВНС – 5 один. та  в приміщенні  охорони </w:t>
      </w:r>
      <w:proofErr w:type="spellStart"/>
      <w:r>
        <w:rPr>
          <w:sz w:val="28"/>
          <w:szCs w:val="28"/>
          <w:lang w:val="uk-UA"/>
        </w:rPr>
        <w:t>Пришибського</w:t>
      </w:r>
      <w:proofErr w:type="spellEnd"/>
      <w:r>
        <w:rPr>
          <w:sz w:val="28"/>
          <w:szCs w:val="28"/>
          <w:lang w:val="uk-UA"/>
        </w:rPr>
        <w:t xml:space="preserve"> водозабору – 1 один. </w:t>
      </w:r>
    </w:p>
    <w:p w:rsidR="005D187F" w:rsidRPr="000525E5" w:rsidRDefault="005D187F" w:rsidP="005D18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Виконано ремонт покрівлі </w:t>
      </w:r>
      <w:proofErr w:type="spellStart"/>
      <w:r>
        <w:rPr>
          <w:sz w:val="28"/>
          <w:szCs w:val="28"/>
          <w:lang w:val="uk-UA"/>
        </w:rPr>
        <w:t>Лучанської</w:t>
      </w:r>
      <w:proofErr w:type="spellEnd"/>
      <w:r>
        <w:rPr>
          <w:sz w:val="28"/>
          <w:szCs w:val="28"/>
          <w:lang w:val="uk-UA"/>
        </w:rPr>
        <w:t xml:space="preserve"> ВНС, 70 м2  та ТП-3 площадки </w:t>
      </w:r>
      <w:proofErr w:type="spellStart"/>
      <w:r>
        <w:rPr>
          <w:sz w:val="28"/>
          <w:szCs w:val="28"/>
          <w:lang w:val="uk-UA"/>
        </w:rPr>
        <w:t>Клюєво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Тополянського</w:t>
      </w:r>
      <w:proofErr w:type="spellEnd"/>
      <w:r>
        <w:rPr>
          <w:sz w:val="28"/>
          <w:szCs w:val="28"/>
          <w:lang w:val="uk-UA"/>
        </w:rPr>
        <w:t xml:space="preserve"> водозабору, 35 м2.</w:t>
      </w:r>
    </w:p>
    <w:p w:rsidR="005D187F" w:rsidRDefault="005D187F" w:rsidP="005D1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Виконано стропильну покрівлю РП-52 КНС-9 площею 247 м</w:t>
      </w:r>
      <w:r w:rsidRPr="00EF1889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 ремонт покрівлі КНС-2, 113 м2.</w:t>
      </w:r>
    </w:p>
    <w:p w:rsidR="005D187F" w:rsidRDefault="005D187F" w:rsidP="005D1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Виконано поточний ремонт  побутових приміщень КНС-2 та кабінету майстрів  КНС-2. Виконується ремонт вентиляційних систем в грабельних відділеннях КНС.</w:t>
      </w:r>
    </w:p>
    <w:p w:rsidR="005D187F" w:rsidRDefault="005D187F" w:rsidP="005D18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Виконується перевірка та обстеження дюкерів каналізаційних напірних колекторів через р. Сумку, р. Стрілку, р. Псел та ревізію діючих засувок.</w:t>
      </w:r>
    </w:p>
    <w:p w:rsidR="005D187F" w:rsidRDefault="005D187F" w:rsidP="005D187F">
      <w:pPr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    Виконано значний об’єм робіт по підготовці до опалювального сезону  2019 -2020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р.р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.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>по котельні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бази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підприємства</w:t>
      </w:r>
      <w:r>
        <w:rPr>
          <w:bCs/>
          <w:color w:val="000000"/>
          <w:sz w:val="28"/>
          <w:szCs w:val="28"/>
          <w:lang w:val="uk-UA" w:eastAsia="en-US" w:bidi="en-US"/>
        </w:rPr>
        <w:t>, а саме:</w:t>
      </w:r>
    </w:p>
    <w:tbl>
      <w:tblPr>
        <w:tblW w:w="15948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5948"/>
      </w:tblGrid>
      <w:tr w:rsidR="005D187F" w:rsidRPr="00C74722" w:rsidTr="00F241B7">
        <w:trPr>
          <w:trHeight w:val="248"/>
        </w:trPr>
        <w:tc>
          <w:tcPr>
            <w:tcW w:w="15948" w:type="dxa"/>
          </w:tcPr>
          <w:p w:rsidR="005D187F" w:rsidRPr="008F4FD5" w:rsidRDefault="005D187F" w:rsidP="00F241B7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 w:rsidRPr="008F4FD5">
              <w:rPr>
                <w:sz w:val="28"/>
                <w:szCs w:val="28"/>
                <w:lang w:val="uk-UA"/>
              </w:rPr>
              <w:t xml:space="preserve"> -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8F4FD5">
              <w:rPr>
                <w:sz w:val="28"/>
                <w:szCs w:val="28"/>
                <w:lang w:val="uk-UA"/>
              </w:rPr>
              <w:t>дер</w:t>
            </w:r>
            <w:r>
              <w:rPr>
                <w:sz w:val="28"/>
                <w:szCs w:val="28"/>
                <w:lang w:val="uk-UA"/>
              </w:rPr>
              <w:t xml:space="preserve">жавну  повірку  </w:t>
            </w:r>
            <w:r w:rsidRPr="008F4FD5">
              <w:rPr>
                <w:sz w:val="28"/>
                <w:szCs w:val="28"/>
                <w:lang w:val="uk-UA"/>
              </w:rPr>
              <w:t xml:space="preserve">стаціонарного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FD5">
              <w:rPr>
                <w:sz w:val="28"/>
                <w:szCs w:val="28"/>
                <w:lang w:val="uk-UA"/>
              </w:rPr>
              <w:t xml:space="preserve">сигналізатора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FD5">
              <w:rPr>
                <w:sz w:val="28"/>
                <w:szCs w:val="28"/>
                <w:lang w:val="uk-UA"/>
              </w:rPr>
              <w:t>загазованості</w:t>
            </w:r>
            <w:r>
              <w:rPr>
                <w:sz w:val="28"/>
                <w:szCs w:val="28"/>
                <w:lang w:val="uk-UA"/>
              </w:rPr>
              <w:t xml:space="preserve"> «Лелека»</w:t>
            </w:r>
            <w:r w:rsidRPr="008F4FD5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187F" w:rsidRPr="00C74722" w:rsidTr="00F241B7">
        <w:trPr>
          <w:trHeight w:val="248"/>
        </w:trPr>
        <w:tc>
          <w:tcPr>
            <w:tcW w:w="15948" w:type="dxa"/>
          </w:tcPr>
          <w:p w:rsidR="005D187F" w:rsidRPr="00C74722" w:rsidRDefault="005D187F" w:rsidP="00F241B7">
            <w:pPr>
              <w:tabs>
                <w:tab w:val="left" w:pos="2519"/>
              </w:tabs>
              <w:snapToGrid w:val="0"/>
              <w:ind w:right="6551"/>
              <w:jc w:val="both"/>
              <w:rPr>
                <w:i/>
                <w:sz w:val="28"/>
                <w:szCs w:val="28"/>
                <w:lang w:val="uk-UA"/>
              </w:rPr>
            </w:pPr>
            <w:r w:rsidRPr="00C74722">
              <w:rPr>
                <w:i/>
                <w:sz w:val="28"/>
                <w:szCs w:val="28"/>
                <w:lang w:val="uk-UA"/>
              </w:rPr>
              <w:t xml:space="preserve">-    </w:t>
            </w:r>
            <w:r w:rsidRPr="008F4FD5">
              <w:rPr>
                <w:sz w:val="28"/>
                <w:szCs w:val="28"/>
                <w:lang w:val="uk-UA"/>
              </w:rPr>
              <w:t>ремонт та ревізію запірної арматури по теплопунктам, підземним тепломережам, внутрішній системі опалення;</w:t>
            </w:r>
          </w:p>
        </w:tc>
      </w:tr>
      <w:tr w:rsidR="005D187F" w:rsidRPr="00C74722" w:rsidTr="00F241B7">
        <w:trPr>
          <w:trHeight w:val="248"/>
        </w:trPr>
        <w:tc>
          <w:tcPr>
            <w:tcW w:w="15948" w:type="dxa"/>
          </w:tcPr>
          <w:p w:rsidR="005D187F" w:rsidRDefault="005D187F" w:rsidP="00F241B7">
            <w:pPr>
              <w:tabs>
                <w:tab w:val="left" w:pos="2519"/>
              </w:tabs>
              <w:snapToGrid w:val="0"/>
              <w:ind w:right="6551"/>
              <w:jc w:val="both"/>
              <w:rPr>
                <w:sz w:val="28"/>
                <w:szCs w:val="28"/>
                <w:lang w:val="uk-UA"/>
              </w:rPr>
            </w:pPr>
            <w:r w:rsidRPr="008F4FD5">
              <w:rPr>
                <w:sz w:val="28"/>
                <w:szCs w:val="28"/>
                <w:lang w:val="uk-UA"/>
              </w:rPr>
              <w:t xml:space="preserve">-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8F4FD5">
              <w:rPr>
                <w:sz w:val="28"/>
                <w:szCs w:val="28"/>
                <w:lang w:val="uk-UA"/>
              </w:rPr>
              <w:t xml:space="preserve">гідравлічне випробовування та гідропневматичне промивання системи опалення будівель АПК, механічної майстерні, </w:t>
            </w:r>
            <w:proofErr w:type="spellStart"/>
            <w:r w:rsidRPr="008F4FD5">
              <w:rPr>
                <w:sz w:val="28"/>
                <w:szCs w:val="28"/>
                <w:lang w:val="uk-UA"/>
              </w:rPr>
              <w:t>автогаражу</w:t>
            </w:r>
            <w:proofErr w:type="spellEnd"/>
            <w:r w:rsidRPr="008F4FD5">
              <w:rPr>
                <w:sz w:val="28"/>
                <w:szCs w:val="28"/>
                <w:lang w:val="uk-UA"/>
              </w:rPr>
              <w:t>, цеху з ремонту глибинних насосів ;</w:t>
            </w:r>
          </w:p>
          <w:p w:rsidR="005D187F" w:rsidRDefault="005D187F" w:rsidP="00F241B7">
            <w:pPr>
              <w:tabs>
                <w:tab w:val="left" w:pos="2519"/>
              </w:tabs>
              <w:snapToGrid w:val="0"/>
              <w:ind w:right="65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     перевірку димових  і  вентиляційних каналів;</w:t>
            </w:r>
          </w:p>
          <w:p w:rsidR="0050458D" w:rsidRPr="008F4FD5" w:rsidRDefault="0050458D" w:rsidP="0050458D">
            <w:pPr>
              <w:tabs>
                <w:tab w:val="left" w:pos="2519"/>
              </w:tabs>
              <w:snapToGrid w:val="0"/>
              <w:ind w:right="6551"/>
              <w:jc w:val="right"/>
              <w:rPr>
                <w:sz w:val="28"/>
                <w:szCs w:val="28"/>
                <w:lang w:val="uk-UA"/>
              </w:rPr>
            </w:pPr>
            <w:r w:rsidRPr="0050458D">
              <w:rPr>
                <w:sz w:val="28"/>
                <w:szCs w:val="28"/>
                <w:lang w:val="uk-UA"/>
              </w:rPr>
              <w:lastRenderedPageBreak/>
              <w:t>п</w:t>
            </w:r>
            <w:r w:rsidRPr="0050458D">
              <w:rPr>
                <w:sz w:val="24"/>
                <w:szCs w:val="24"/>
                <w:lang w:val="uk-UA"/>
              </w:rPr>
              <w:t xml:space="preserve">родовження додатку  </w:t>
            </w:r>
          </w:p>
        </w:tc>
      </w:tr>
      <w:tr w:rsidR="005D187F" w:rsidRPr="00C74722" w:rsidTr="00F241B7">
        <w:trPr>
          <w:trHeight w:val="248"/>
        </w:trPr>
        <w:tc>
          <w:tcPr>
            <w:tcW w:w="15948" w:type="dxa"/>
          </w:tcPr>
          <w:p w:rsidR="005D187F" w:rsidRDefault="005D187F" w:rsidP="00F241B7">
            <w:pPr>
              <w:tabs>
                <w:tab w:val="left" w:pos="2519"/>
              </w:tabs>
              <w:ind w:right="6551"/>
              <w:jc w:val="both"/>
              <w:rPr>
                <w:sz w:val="28"/>
                <w:szCs w:val="28"/>
                <w:lang w:val="uk-UA"/>
              </w:rPr>
            </w:pPr>
            <w:r w:rsidRPr="00C74722">
              <w:rPr>
                <w:i/>
                <w:sz w:val="28"/>
                <w:szCs w:val="28"/>
                <w:lang w:val="uk-UA"/>
              </w:rPr>
              <w:lastRenderedPageBreak/>
              <w:t xml:space="preserve">-    </w:t>
            </w:r>
            <w:r>
              <w:rPr>
                <w:i/>
                <w:sz w:val="28"/>
                <w:szCs w:val="28"/>
                <w:lang w:val="uk-UA"/>
              </w:rPr>
              <w:t xml:space="preserve">   </w:t>
            </w:r>
            <w:r w:rsidRPr="00A168DD">
              <w:rPr>
                <w:sz w:val="28"/>
                <w:szCs w:val="28"/>
                <w:lang w:val="uk-UA"/>
              </w:rPr>
              <w:t>ремонт газового обладнання ГРУ та котельні;</w:t>
            </w:r>
          </w:p>
          <w:p w:rsidR="005D187F" w:rsidRPr="00C74722" w:rsidRDefault="005D187F" w:rsidP="00F241B7">
            <w:pPr>
              <w:tabs>
                <w:tab w:val="left" w:pos="2519"/>
              </w:tabs>
              <w:ind w:right="6551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    технічне обслуговування автоматики  безпеки </w:t>
            </w:r>
            <w:r w:rsidRPr="00D2772B">
              <w:rPr>
                <w:sz w:val="28"/>
                <w:szCs w:val="28"/>
                <w:lang w:val="uk-UA"/>
              </w:rPr>
              <w:t>котлів, приладів регулювання, пультів «Сигнал-1», «Сигнал-2»</w:t>
            </w:r>
            <w:r>
              <w:rPr>
                <w:sz w:val="28"/>
                <w:szCs w:val="28"/>
                <w:lang w:val="uk-UA"/>
              </w:rPr>
              <w:t xml:space="preserve"> ;</w:t>
            </w:r>
          </w:p>
        </w:tc>
      </w:tr>
    </w:tbl>
    <w:p w:rsidR="005D187F" w:rsidRPr="00C74722" w:rsidRDefault="005D187F" w:rsidP="005D187F">
      <w:pPr>
        <w:tabs>
          <w:tab w:val="left" w:pos="2519"/>
        </w:tabs>
        <w:rPr>
          <w:bCs/>
          <w:i/>
          <w:color w:val="000000"/>
          <w:sz w:val="28"/>
          <w:szCs w:val="28"/>
          <w:lang w:val="uk-UA" w:eastAsia="en-US" w:bidi="en-US"/>
        </w:rPr>
      </w:pP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 xml:space="preserve"> -   </w:t>
      </w:r>
      <w:r>
        <w:rPr>
          <w:bCs/>
          <w:i/>
          <w:color w:val="000000"/>
          <w:sz w:val="28"/>
          <w:szCs w:val="28"/>
          <w:lang w:val="uk-UA" w:eastAsia="en-US" w:bidi="en-US"/>
        </w:rPr>
        <w:t xml:space="preserve"> 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ремонт і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технічне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обслуговування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обладнання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>котельні: циркуляційних  та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живильних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насосів, обладнання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 w:rsidRPr="00A168DD">
        <w:rPr>
          <w:bCs/>
          <w:color w:val="000000"/>
          <w:sz w:val="28"/>
          <w:szCs w:val="28"/>
          <w:lang w:val="uk-UA" w:eastAsia="en-US" w:bidi="en-US"/>
        </w:rPr>
        <w:t>хімводоочистки</w:t>
      </w:r>
      <w:proofErr w:type="spellEnd"/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,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          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>котлів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та ін.</w:t>
      </w:r>
    </w:p>
    <w:p w:rsidR="005D187F" w:rsidRPr="00C74722" w:rsidRDefault="005D187F" w:rsidP="005D187F">
      <w:pPr>
        <w:ind w:hanging="142"/>
        <w:jc w:val="both"/>
        <w:rPr>
          <w:bCs/>
          <w:i/>
          <w:color w:val="000000"/>
          <w:sz w:val="28"/>
          <w:szCs w:val="28"/>
          <w:lang w:val="uk-UA" w:eastAsia="en-US" w:bidi="en-US"/>
        </w:rPr>
      </w:pP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 xml:space="preserve">          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>По котельній станції очисних споруд виконано</w:t>
      </w: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>:</w:t>
      </w:r>
    </w:p>
    <w:p w:rsidR="005D187F" w:rsidRPr="00A168DD" w:rsidRDefault="005D187F" w:rsidP="005D187F">
      <w:pPr>
        <w:widowControl w:val="0"/>
        <w:numPr>
          <w:ilvl w:val="0"/>
          <w:numId w:val="4"/>
        </w:numPr>
        <w:suppressAutoHyphens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>ремонт газового обладнання ГРУ та котельні;</w:t>
      </w:r>
    </w:p>
    <w:p w:rsidR="005D187F" w:rsidRPr="00A168DD" w:rsidRDefault="005D187F" w:rsidP="005D187F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ремонт і ревізію обладнання котельної, теплових пунктів, внутрішньої   системи опалення, </w:t>
      </w:r>
      <w:proofErr w:type="spellStart"/>
      <w:r w:rsidRPr="00A168DD">
        <w:rPr>
          <w:bCs/>
          <w:color w:val="000000"/>
          <w:sz w:val="28"/>
          <w:szCs w:val="28"/>
          <w:lang w:val="uk-UA" w:eastAsia="en-US" w:bidi="en-US"/>
        </w:rPr>
        <w:t>теплокамер</w:t>
      </w:r>
      <w:proofErr w:type="spellEnd"/>
      <w:r w:rsidRPr="00A168DD">
        <w:rPr>
          <w:bCs/>
          <w:color w:val="000000"/>
          <w:sz w:val="28"/>
          <w:szCs w:val="28"/>
          <w:lang w:val="uk-UA" w:eastAsia="en-US" w:bidi="en-US"/>
        </w:rPr>
        <w:t>;</w:t>
      </w:r>
    </w:p>
    <w:p w:rsidR="005D187F" w:rsidRPr="00A168DD" w:rsidRDefault="005D187F" w:rsidP="005D187F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частково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>гідропневматичні  промивання і гідравлічні випробовування теплових</w:t>
      </w: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>мереж та внутрішньої системи опалення;</w:t>
      </w:r>
    </w:p>
    <w:p w:rsidR="005D187F" w:rsidRDefault="005D187F" w:rsidP="005D187F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перевірку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димових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і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вентиляційних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>каналів;</w:t>
      </w:r>
    </w:p>
    <w:p w:rsidR="005D187F" w:rsidRPr="00A168DD" w:rsidRDefault="005D187F" w:rsidP="005D187F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техобслуговування та ремонт автоматики котла КВГ-6,5-150</w:t>
      </w:r>
    </w:p>
    <w:p w:rsidR="005D187F" w:rsidRPr="00C74722" w:rsidRDefault="005D187F" w:rsidP="005D187F">
      <w:pPr>
        <w:ind w:left="293"/>
        <w:jc w:val="both"/>
        <w:rPr>
          <w:bCs/>
          <w:i/>
          <w:color w:val="000000"/>
          <w:sz w:val="28"/>
          <w:szCs w:val="28"/>
          <w:lang w:val="uk-UA" w:eastAsia="en-US" w:bidi="en-US"/>
        </w:rPr>
      </w:pP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 xml:space="preserve">    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>По теплопунктам ВНС, КНС виконано наступні роботи</w:t>
      </w: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>:</w:t>
      </w:r>
    </w:p>
    <w:p w:rsidR="005D187F" w:rsidRPr="00A168DD" w:rsidRDefault="005D187F" w:rsidP="005D187F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ремонт і ревізію обладнання теплових пунктів, внутрішніх систем опалення, теплових мереж;</w:t>
      </w:r>
    </w:p>
    <w:p w:rsidR="005D187F" w:rsidRDefault="005D187F" w:rsidP="005D187F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гідравлічне випробовування та промивку системи опалення К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НС-1,2,5,6,9 та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Пришибської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 ВНС.</w:t>
      </w:r>
    </w:p>
    <w:p w:rsidR="005D187F" w:rsidRPr="00A168DD" w:rsidRDefault="005D187F" w:rsidP="005D187F">
      <w:pPr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    Всі інші заплановані роботи виконуються. </w:t>
      </w:r>
    </w:p>
    <w:p w:rsidR="005D187F" w:rsidRPr="00A168DD" w:rsidRDefault="005D187F" w:rsidP="005D187F">
      <w:pPr>
        <w:tabs>
          <w:tab w:val="left" w:pos="720"/>
        </w:tabs>
        <w:ind w:left="-67" w:right="-185"/>
        <w:jc w:val="both"/>
        <w:rPr>
          <w:sz w:val="28"/>
          <w:szCs w:val="28"/>
          <w:lang w:val="uk-UA"/>
        </w:rPr>
      </w:pPr>
      <w:r w:rsidRPr="00A168D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A168DD">
        <w:rPr>
          <w:sz w:val="28"/>
          <w:szCs w:val="28"/>
          <w:lang w:val="uk-UA"/>
        </w:rPr>
        <w:t xml:space="preserve">   Крім цього, КП «Міськводоканал»  виконував   аварійно-відновлювальні, профілактичні  роботи  на мережах  та спорудах. </w:t>
      </w:r>
    </w:p>
    <w:p w:rsidR="005D187F" w:rsidRPr="00475F47" w:rsidRDefault="005D187F" w:rsidP="005D187F">
      <w:pPr>
        <w:jc w:val="both"/>
        <w:rPr>
          <w:bCs/>
          <w:color w:val="000000"/>
          <w:sz w:val="28"/>
          <w:szCs w:val="28"/>
          <w:u w:val="single"/>
          <w:lang w:val="uk-UA" w:eastAsia="en-US" w:bidi="en-US"/>
        </w:rPr>
      </w:pPr>
      <w:r w:rsidRPr="00475F47">
        <w:rPr>
          <w:bCs/>
          <w:color w:val="000000"/>
          <w:sz w:val="28"/>
          <w:szCs w:val="28"/>
          <w:lang w:val="uk-UA" w:eastAsia="en-US" w:bidi="en-US"/>
        </w:rPr>
        <w:t xml:space="preserve">       </w:t>
      </w:r>
      <w:r w:rsidRPr="00475F47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Загальний  відсоток  виконання робіт з підготовки до осінньо-зимового періоду 201</w:t>
      </w:r>
      <w:r w:rsidR="000525E5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9-2020 </w:t>
      </w:r>
      <w:proofErr w:type="spellStart"/>
      <w:r w:rsidR="000525E5">
        <w:rPr>
          <w:bCs/>
          <w:color w:val="000000"/>
          <w:sz w:val="28"/>
          <w:szCs w:val="28"/>
          <w:u w:val="single"/>
          <w:lang w:val="uk-UA" w:eastAsia="en-US" w:bidi="en-US"/>
        </w:rPr>
        <w:t>р.р</w:t>
      </w:r>
      <w:proofErr w:type="spellEnd"/>
      <w:r w:rsidR="000525E5">
        <w:rPr>
          <w:bCs/>
          <w:color w:val="000000"/>
          <w:sz w:val="28"/>
          <w:szCs w:val="28"/>
          <w:u w:val="single"/>
          <w:lang w:val="uk-UA" w:eastAsia="en-US" w:bidi="en-US"/>
        </w:rPr>
        <w:t>.   складає  більше 62</w:t>
      </w:r>
      <w:r w:rsidRPr="00475F47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 %.</w:t>
      </w:r>
    </w:p>
    <w:p w:rsidR="005D187F" w:rsidRDefault="005D187F" w:rsidP="0050458D">
      <w:pPr>
        <w:jc w:val="both"/>
        <w:rPr>
          <w:sz w:val="28"/>
          <w:szCs w:val="28"/>
          <w:lang w:val="uk-UA"/>
        </w:rPr>
      </w:pPr>
    </w:p>
    <w:p w:rsidR="00E247EF" w:rsidRPr="00217E55" w:rsidRDefault="00E247EF" w:rsidP="000D7D7A">
      <w:pPr>
        <w:ind w:firstLine="708"/>
        <w:jc w:val="both"/>
        <w:rPr>
          <w:sz w:val="28"/>
          <w:szCs w:val="28"/>
          <w:lang w:val="uk-UA"/>
        </w:rPr>
      </w:pPr>
      <w:r w:rsidRPr="00217E55">
        <w:rPr>
          <w:sz w:val="28"/>
          <w:szCs w:val="28"/>
          <w:lang w:val="uk-UA"/>
        </w:rPr>
        <w:t xml:space="preserve">- по </w:t>
      </w:r>
      <w:r w:rsidRPr="00217E55">
        <w:rPr>
          <w:b/>
          <w:bCs/>
          <w:sz w:val="28"/>
          <w:szCs w:val="28"/>
          <w:lang w:val="uk-UA"/>
        </w:rPr>
        <w:t>КП «</w:t>
      </w:r>
      <w:proofErr w:type="spellStart"/>
      <w:r w:rsidRPr="00217E55">
        <w:rPr>
          <w:b/>
          <w:bCs/>
          <w:sz w:val="28"/>
          <w:szCs w:val="28"/>
          <w:lang w:val="uk-UA"/>
        </w:rPr>
        <w:t>Міськсвітло</w:t>
      </w:r>
      <w:proofErr w:type="spellEnd"/>
      <w:r w:rsidRPr="00217E55">
        <w:rPr>
          <w:b/>
          <w:bCs/>
          <w:sz w:val="28"/>
          <w:szCs w:val="28"/>
          <w:lang w:val="uk-UA"/>
        </w:rPr>
        <w:t>»</w:t>
      </w:r>
      <w:r w:rsidRPr="00217E55">
        <w:rPr>
          <w:sz w:val="28"/>
          <w:szCs w:val="28"/>
          <w:lang w:val="uk-UA"/>
        </w:rPr>
        <w:t xml:space="preserve"> Сумської міської ради – </w:t>
      </w:r>
      <w:r w:rsidR="00A82BEF">
        <w:rPr>
          <w:b/>
          <w:sz w:val="28"/>
          <w:szCs w:val="28"/>
          <w:lang w:val="uk-UA"/>
        </w:rPr>
        <w:t>92,447</w:t>
      </w:r>
      <w:r w:rsidRPr="00217E55">
        <w:rPr>
          <w:b/>
          <w:bCs/>
          <w:sz w:val="28"/>
          <w:szCs w:val="28"/>
          <w:lang w:val="uk-UA"/>
        </w:rPr>
        <w:t xml:space="preserve"> тис. грн.,</w:t>
      </w:r>
      <w:r w:rsidRPr="00217E55">
        <w:rPr>
          <w:sz w:val="28"/>
          <w:szCs w:val="28"/>
          <w:lang w:val="uk-UA"/>
        </w:rPr>
        <w:t xml:space="preserve"> </w:t>
      </w:r>
      <w:r w:rsidR="00213114">
        <w:rPr>
          <w:sz w:val="28"/>
          <w:szCs w:val="28"/>
          <w:lang w:val="uk-UA"/>
        </w:rPr>
        <w:t>у</w:t>
      </w:r>
      <w:r w:rsidRPr="00217E55">
        <w:rPr>
          <w:sz w:val="28"/>
          <w:szCs w:val="28"/>
          <w:lang w:val="uk-UA"/>
        </w:rPr>
        <w:t xml:space="preserve"> тому числі: з міського бюджету </w:t>
      </w:r>
      <w:r w:rsidRPr="00217E55">
        <w:rPr>
          <w:b/>
          <w:bCs/>
          <w:sz w:val="28"/>
          <w:szCs w:val="28"/>
          <w:lang w:val="uk-UA"/>
        </w:rPr>
        <w:t xml:space="preserve">– </w:t>
      </w:r>
      <w:r w:rsidR="00A82BEF">
        <w:rPr>
          <w:b/>
          <w:bCs/>
          <w:sz w:val="28"/>
          <w:szCs w:val="28"/>
          <w:lang w:val="uk-UA"/>
        </w:rPr>
        <w:t>92,35</w:t>
      </w:r>
      <w:r w:rsidRPr="00217E55">
        <w:rPr>
          <w:b/>
          <w:bCs/>
          <w:sz w:val="28"/>
          <w:szCs w:val="28"/>
          <w:lang w:val="uk-UA"/>
        </w:rPr>
        <w:t xml:space="preserve"> тис. грн.</w:t>
      </w:r>
      <w:r w:rsidRPr="00217E55">
        <w:rPr>
          <w:sz w:val="28"/>
          <w:szCs w:val="28"/>
          <w:lang w:val="uk-UA"/>
        </w:rPr>
        <w:t>, власних коштів –</w:t>
      </w:r>
      <w:r w:rsidR="0034685C">
        <w:rPr>
          <w:sz w:val="28"/>
          <w:szCs w:val="28"/>
          <w:lang w:val="uk-UA"/>
        </w:rPr>
        <w:t xml:space="preserve"> </w:t>
      </w:r>
      <w:r w:rsidR="006251C9" w:rsidRPr="006251C9">
        <w:rPr>
          <w:b/>
          <w:sz w:val="28"/>
          <w:szCs w:val="28"/>
          <w:lang w:val="uk-UA"/>
        </w:rPr>
        <w:t>0,097</w:t>
      </w:r>
      <w:r w:rsidR="006251C9">
        <w:rPr>
          <w:sz w:val="28"/>
          <w:szCs w:val="28"/>
          <w:lang w:val="uk-UA"/>
        </w:rPr>
        <w:t xml:space="preserve"> </w:t>
      </w:r>
      <w:r w:rsidRPr="00217E55">
        <w:rPr>
          <w:b/>
          <w:bCs/>
          <w:sz w:val="28"/>
          <w:szCs w:val="28"/>
          <w:lang w:val="uk-UA"/>
        </w:rPr>
        <w:t>тис.</w:t>
      </w:r>
      <w:r w:rsidR="006251C9">
        <w:rPr>
          <w:b/>
          <w:bCs/>
          <w:sz w:val="28"/>
          <w:szCs w:val="28"/>
          <w:lang w:val="uk-UA"/>
        </w:rPr>
        <w:t xml:space="preserve"> </w:t>
      </w:r>
      <w:r w:rsidRPr="00217E55">
        <w:rPr>
          <w:b/>
          <w:bCs/>
          <w:sz w:val="28"/>
          <w:szCs w:val="28"/>
          <w:lang w:val="uk-UA"/>
        </w:rPr>
        <w:t xml:space="preserve">грн.                                                                                                                                                             </w:t>
      </w:r>
      <w:r w:rsidRPr="00217E55">
        <w:rPr>
          <w:b/>
          <w:bCs/>
          <w:sz w:val="28"/>
          <w:szCs w:val="28"/>
          <w:lang w:val="uk-UA"/>
        </w:rPr>
        <w:tab/>
        <w:t xml:space="preserve">Відповідно до розроблених заходів </w:t>
      </w:r>
      <w:r w:rsidRPr="0034685C">
        <w:rPr>
          <w:bCs/>
          <w:sz w:val="28"/>
          <w:szCs w:val="28"/>
          <w:lang w:val="uk-UA"/>
        </w:rPr>
        <w:t>з</w:t>
      </w:r>
      <w:r w:rsidRPr="00217E55">
        <w:rPr>
          <w:sz w:val="28"/>
          <w:szCs w:val="28"/>
          <w:lang w:val="uk-UA"/>
        </w:rPr>
        <w:t xml:space="preserve">аплановано виконати </w:t>
      </w:r>
      <w:r w:rsidR="0034685C">
        <w:rPr>
          <w:sz w:val="28"/>
          <w:szCs w:val="28"/>
          <w:lang w:val="uk-UA"/>
        </w:rPr>
        <w:t>підготовку машин та механізмів до роботи в умовах низьких температур, провести ревізію та ремонт И-710 «</w:t>
      </w:r>
      <w:proofErr w:type="spellStart"/>
      <w:r w:rsidR="0034685C">
        <w:rPr>
          <w:sz w:val="28"/>
          <w:szCs w:val="28"/>
          <w:lang w:val="uk-UA"/>
        </w:rPr>
        <w:t>Міськсвітло</w:t>
      </w:r>
      <w:proofErr w:type="spellEnd"/>
      <w:r w:rsidR="0034685C">
        <w:rPr>
          <w:sz w:val="28"/>
          <w:szCs w:val="28"/>
          <w:lang w:val="uk-UA"/>
        </w:rPr>
        <w:t>» згідно розробленого графіку, провести огляд КЛ-0,4 кВ ТП-173 до вузла обліку баз КП ЕЗО «</w:t>
      </w:r>
      <w:proofErr w:type="spellStart"/>
      <w:r w:rsidR="0034685C">
        <w:rPr>
          <w:sz w:val="28"/>
          <w:szCs w:val="28"/>
          <w:lang w:val="uk-UA"/>
        </w:rPr>
        <w:t>Міськсвітло</w:t>
      </w:r>
      <w:proofErr w:type="spellEnd"/>
      <w:r w:rsidR="0034685C">
        <w:rPr>
          <w:sz w:val="28"/>
          <w:szCs w:val="28"/>
          <w:lang w:val="uk-UA"/>
        </w:rPr>
        <w:t>»</w:t>
      </w:r>
      <w:r w:rsidR="003D7841">
        <w:rPr>
          <w:sz w:val="28"/>
          <w:szCs w:val="28"/>
          <w:lang w:val="uk-UA"/>
        </w:rPr>
        <w:t>, виконати електротехнічні виміри на електроустаткуванні бази КП ЕЗО «</w:t>
      </w:r>
      <w:proofErr w:type="spellStart"/>
      <w:r w:rsidR="003D7841">
        <w:rPr>
          <w:sz w:val="28"/>
          <w:szCs w:val="28"/>
          <w:lang w:val="uk-UA"/>
        </w:rPr>
        <w:t>Міськсвітло</w:t>
      </w:r>
      <w:proofErr w:type="spellEnd"/>
      <w:r w:rsidR="003D7841">
        <w:rPr>
          <w:sz w:val="28"/>
          <w:szCs w:val="28"/>
          <w:lang w:val="uk-UA"/>
        </w:rPr>
        <w:t>» СМР, а також провести інструктаж обслуговуючого персоналу, задіяного на експлуатації електричного та теплового устаткування.</w:t>
      </w:r>
    </w:p>
    <w:p w:rsidR="00E247EF" w:rsidRPr="00217E55" w:rsidRDefault="00E247EF" w:rsidP="000D7D7A">
      <w:pPr>
        <w:ind w:firstLine="720"/>
        <w:jc w:val="both"/>
        <w:rPr>
          <w:sz w:val="24"/>
          <w:szCs w:val="24"/>
          <w:lang w:val="uk-UA"/>
        </w:rPr>
      </w:pPr>
      <w:r w:rsidRPr="00217E55">
        <w:rPr>
          <w:sz w:val="28"/>
          <w:szCs w:val="28"/>
          <w:lang w:val="uk-UA"/>
        </w:rPr>
        <w:t xml:space="preserve">На теперішній час </w:t>
      </w:r>
      <w:r w:rsidR="000525E5">
        <w:rPr>
          <w:sz w:val="28"/>
          <w:szCs w:val="28"/>
          <w:lang w:val="uk-UA"/>
        </w:rPr>
        <w:t xml:space="preserve"> підприємством  проведені протиаварійні тренування  з електротехнічним  персоналом  по діям при виникненні  надзвичайних ситуацій  в енергосистемі та при  введенні регламентуючих  заходів, проводиться</w:t>
      </w:r>
      <w:r w:rsidR="000525E5" w:rsidRPr="000525E5">
        <w:rPr>
          <w:sz w:val="28"/>
          <w:szCs w:val="28"/>
          <w:lang w:val="uk-UA"/>
        </w:rPr>
        <w:t xml:space="preserve"> </w:t>
      </w:r>
      <w:r w:rsidR="000525E5">
        <w:rPr>
          <w:sz w:val="28"/>
          <w:szCs w:val="28"/>
          <w:lang w:val="uk-UA"/>
        </w:rPr>
        <w:t>ревізія та ремонт И-710 «</w:t>
      </w:r>
      <w:proofErr w:type="spellStart"/>
      <w:r w:rsidR="000525E5">
        <w:rPr>
          <w:sz w:val="28"/>
          <w:szCs w:val="28"/>
          <w:lang w:val="uk-UA"/>
        </w:rPr>
        <w:t>Міськсвітло</w:t>
      </w:r>
      <w:proofErr w:type="spellEnd"/>
      <w:r w:rsidR="000525E5">
        <w:rPr>
          <w:sz w:val="28"/>
          <w:szCs w:val="28"/>
          <w:lang w:val="uk-UA"/>
        </w:rPr>
        <w:t>» згідно розробленого графіку.   Інші заходи  заплановано  на вересень-</w:t>
      </w:r>
      <w:r w:rsidR="0050458D">
        <w:rPr>
          <w:sz w:val="28"/>
          <w:szCs w:val="28"/>
          <w:lang w:val="uk-UA"/>
        </w:rPr>
        <w:t>жовтень-</w:t>
      </w:r>
      <w:r w:rsidR="000525E5">
        <w:rPr>
          <w:sz w:val="28"/>
          <w:szCs w:val="28"/>
          <w:lang w:val="uk-UA"/>
        </w:rPr>
        <w:t xml:space="preserve">листопад. </w:t>
      </w:r>
    </w:p>
    <w:p w:rsidR="00E247EF" w:rsidRDefault="00213114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247EF" w:rsidRPr="00217E55">
        <w:rPr>
          <w:sz w:val="28"/>
          <w:szCs w:val="28"/>
          <w:lang w:val="uk-UA"/>
        </w:rPr>
        <w:t xml:space="preserve"> цілому підприємство підготовлено до роботи в осінньо-зимовий період 201</w:t>
      </w:r>
      <w:r w:rsidR="00221967">
        <w:rPr>
          <w:sz w:val="28"/>
          <w:szCs w:val="28"/>
          <w:lang w:val="uk-UA"/>
        </w:rPr>
        <w:t>8</w:t>
      </w:r>
      <w:r w:rsidR="00E247EF" w:rsidRPr="00217E55">
        <w:rPr>
          <w:sz w:val="28"/>
          <w:szCs w:val="28"/>
          <w:lang w:val="uk-UA"/>
        </w:rPr>
        <w:t>-201</w:t>
      </w:r>
      <w:r w:rsidR="00221967">
        <w:rPr>
          <w:sz w:val="28"/>
          <w:szCs w:val="28"/>
          <w:lang w:val="uk-UA"/>
        </w:rPr>
        <w:t>9</w:t>
      </w:r>
      <w:r w:rsidR="00E247EF" w:rsidRPr="00217E55">
        <w:rPr>
          <w:sz w:val="28"/>
          <w:szCs w:val="28"/>
          <w:lang w:val="uk-UA"/>
        </w:rPr>
        <w:t xml:space="preserve"> років на </w:t>
      </w:r>
      <w:r w:rsidR="000525E5">
        <w:rPr>
          <w:sz w:val="28"/>
          <w:szCs w:val="28"/>
          <w:lang w:val="uk-UA"/>
        </w:rPr>
        <w:t>22</w:t>
      </w:r>
      <w:r w:rsidR="00E247EF" w:rsidRPr="00217E55">
        <w:rPr>
          <w:sz w:val="28"/>
          <w:szCs w:val="28"/>
          <w:lang w:val="uk-UA"/>
        </w:rPr>
        <w:t>%.</w:t>
      </w:r>
    </w:p>
    <w:p w:rsidR="00D16073" w:rsidRDefault="00D16073" w:rsidP="000D7D7A">
      <w:pPr>
        <w:ind w:firstLine="720"/>
        <w:jc w:val="both"/>
        <w:rPr>
          <w:sz w:val="28"/>
          <w:szCs w:val="28"/>
          <w:lang w:val="uk-UA"/>
        </w:rPr>
      </w:pPr>
    </w:p>
    <w:p w:rsidR="00551E43" w:rsidRDefault="00E247EF" w:rsidP="000525E5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 xml:space="preserve">- по </w:t>
      </w:r>
      <w:r w:rsidRPr="00551E43">
        <w:rPr>
          <w:b/>
          <w:bCs/>
          <w:sz w:val="28"/>
          <w:szCs w:val="28"/>
          <w:lang w:val="uk-UA"/>
        </w:rPr>
        <w:t>КП «Зелене будівництво</w:t>
      </w:r>
      <w:r w:rsidRPr="00551E43">
        <w:rPr>
          <w:sz w:val="28"/>
          <w:szCs w:val="28"/>
          <w:lang w:val="uk-UA"/>
        </w:rPr>
        <w:t>» Сумської міської ради</w:t>
      </w:r>
      <w:r w:rsidRPr="00551E43">
        <w:rPr>
          <w:b/>
          <w:bCs/>
          <w:sz w:val="28"/>
          <w:szCs w:val="28"/>
          <w:lang w:val="uk-UA"/>
        </w:rPr>
        <w:t xml:space="preserve"> - </w:t>
      </w:r>
      <w:r w:rsidRPr="00551E43">
        <w:rPr>
          <w:sz w:val="28"/>
          <w:szCs w:val="28"/>
          <w:lang w:val="uk-UA"/>
        </w:rPr>
        <w:t xml:space="preserve">заплановано </w:t>
      </w:r>
      <w:r w:rsidR="004048C1" w:rsidRPr="00551E43">
        <w:rPr>
          <w:b/>
          <w:bCs/>
          <w:sz w:val="28"/>
          <w:szCs w:val="28"/>
          <w:lang w:val="uk-UA"/>
        </w:rPr>
        <w:t>775,9</w:t>
      </w:r>
      <w:r w:rsidRPr="00551E43">
        <w:rPr>
          <w:b/>
          <w:bCs/>
          <w:sz w:val="28"/>
          <w:szCs w:val="28"/>
          <w:lang w:val="uk-UA"/>
        </w:rPr>
        <w:t xml:space="preserve"> тис. грн.</w:t>
      </w:r>
      <w:r w:rsidR="00213114" w:rsidRPr="00551E43">
        <w:rPr>
          <w:sz w:val="28"/>
          <w:szCs w:val="28"/>
          <w:lang w:val="uk-UA"/>
        </w:rPr>
        <w:t>, у</w:t>
      </w:r>
      <w:r w:rsidRPr="00551E43">
        <w:rPr>
          <w:sz w:val="28"/>
          <w:szCs w:val="28"/>
          <w:lang w:val="uk-UA"/>
        </w:rPr>
        <w:t xml:space="preserve"> тому числі: власні кошти </w:t>
      </w:r>
      <w:r w:rsidR="004048C1" w:rsidRPr="00551E43">
        <w:rPr>
          <w:b/>
          <w:sz w:val="28"/>
          <w:szCs w:val="28"/>
          <w:lang w:val="uk-UA"/>
        </w:rPr>
        <w:t>191,0</w:t>
      </w:r>
      <w:r w:rsidRPr="00551E43">
        <w:rPr>
          <w:b/>
          <w:bCs/>
          <w:sz w:val="28"/>
          <w:szCs w:val="28"/>
          <w:lang w:val="uk-UA"/>
        </w:rPr>
        <w:t xml:space="preserve"> тис. грн</w:t>
      </w:r>
      <w:r w:rsidRPr="00551E43">
        <w:rPr>
          <w:sz w:val="28"/>
          <w:szCs w:val="28"/>
          <w:lang w:val="uk-UA"/>
        </w:rPr>
        <w:t xml:space="preserve">., міській бюджет – </w:t>
      </w:r>
    </w:p>
    <w:p w:rsidR="00551E43" w:rsidRDefault="00551E43" w:rsidP="00551E43">
      <w:pPr>
        <w:ind w:firstLine="720"/>
        <w:jc w:val="right"/>
        <w:rPr>
          <w:sz w:val="28"/>
          <w:szCs w:val="28"/>
          <w:lang w:val="uk-UA"/>
        </w:rPr>
      </w:pPr>
      <w:r w:rsidRPr="0050458D">
        <w:rPr>
          <w:sz w:val="28"/>
          <w:szCs w:val="28"/>
          <w:lang w:val="uk-UA"/>
        </w:rPr>
        <w:lastRenderedPageBreak/>
        <w:t>п</w:t>
      </w:r>
      <w:r w:rsidRPr="0050458D">
        <w:rPr>
          <w:sz w:val="24"/>
          <w:szCs w:val="24"/>
          <w:lang w:val="uk-UA"/>
        </w:rPr>
        <w:t xml:space="preserve">родовження додатку  </w:t>
      </w:r>
    </w:p>
    <w:p w:rsidR="003D7841" w:rsidRPr="00551E43" w:rsidRDefault="004048C1" w:rsidP="00551E43">
      <w:pPr>
        <w:jc w:val="both"/>
        <w:rPr>
          <w:sz w:val="28"/>
          <w:szCs w:val="28"/>
          <w:lang w:val="uk-UA"/>
        </w:rPr>
      </w:pPr>
      <w:r w:rsidRPr="00551E43">
        <w:rPr>
          <w:b/>
          <w:bCs/>
          <w:sz w:val="28"/>
          <w:szCs w:val="28"/>
          <w:lang w:val="uk-UA"/>
        </w:rPr>
        <w:t>599,9</w:t>
      </w:r>
      <w:r w:rsidR="00E247EF" w:rsidRPr="00551E43">
        <w:rPr>
          <w:b/>
          <w:bCs/>
          <w:sz w:val="28"/>
          <w:szCs w:val="28"/>
          <w:lang w:val="uk-UA"/>
        </w:rPr>
        <w:t xml:space="preserve"> тис. грн</w:t>
      </w:r>
      <w:r w:rsidR="00E247EF" w:rsidRPr="00551E43">
        <w:rPr>
          <w:sz w:val="28"/>
          <w:szCs w:val="28"/>
          <w:lang w:val="uk-UA"/>
        </w:rPr>
        <w:t>. на виконання робіт по підготовці опалювальних систем п</w:t>
      </w:r>
      <w:r w:rsidR="002B706B" w:rsidRPr="00551E43">
        <w:rPr>
          <w:sz w:val="28"/>
          <w:szCs w:val="28"/>
          <w:lang w:val="uk-UA"/>
        </w:rPr>
        <w:t>ідприємства</w:t>
      </w:r>
      <w:r w:rsidR="00E247EF" w:rsidRPr="00551E43">
        <w:rPr>
          <w:sz w:val="28"/>
          <w:szCs w:val="28"/>
          <w:lang w:val="uk-UA"/>
        </w:rPr>
        <w:t xml:space="preserve">, підготовці спецтехніки (придбання акумуляторів, </w:t>
      </w:r>
      <w:proofErr w:type="spellStart"/>
      <w:r w:rsidR="00E247EF" w:rsidRPr="00551E43">
        <w:rPr>
          <w:sz w:val="28"/>
          <w:szCs w:val="28"/>
          <w:lang w:val="uk-UA"/>
        </w:rPr>
        <w:t>автошин</w:t>
      </w:r>
      <w:proofErr w:type="spellEnd"/>
      <w:r w:rsidR="00E247EF" w:rsidRPr="00551E43">
        <w:rPr>
          <w:sz w:val="28"/>
          <w:szCs w:val="28"/>
          <w:lang w:val="uk-UA"/>
        </w:rPr>
        <w:t xml:space="preserve">, </w:t>
      </w:r>
      <w:r w:rsidR="00904F7D" w:rsidRPr="00551E43">
        <w:rPr>
          <w:sz w:val="28"/>
          <w:szCs w:val="28"/>
          <w:lang w:val="uk-UA"/>
        </w:rPr>
        <w:t xml:space="preserve">намотування щіток, </w:t>
      </w:r>
      <w:r w:rsidR="00E247EF" w:rsidRPr="00551E43">
        <w:rPr>
          <w:sz w:val="28"/>
          <w:szCs w:val="28"/>
          <w:lang w:val="uk-UA"/>
        </w:rPr>
        <w:t>поточний ремонт).</w:t>
      </w:r>
    </w:p>
    <w:p w:rsidR="00904F7D" w:rsidRPr="00551E43" w:rsidRDefault="00904F7D" w:rsidP="003D7841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>Роботи по поточному ремонту та перевір</w:t>
      </w:r>
      <w:r w:rsidR="00213114" w:rsidRPr="00551E43">
        <w:rPr>
          <w:sz w:val="28"/>
          <w:szCs w:val="28"/>
          <w:lang w:val="uk-UA"/>
        </w:rPr>
        <w:t>ці</w:t>
      </w:r>
      <w:r w:rsidRPr="00551E43">
        <w:rPr>
          <w:sz w:val="28"/>
          <w:szCs w:val="28"/>
          <w:lang w:val="uk-UA"/>
        </w:rPr>
        <w:t xml:space="preserve"> опалювальних систем підприємства (заміна труб, </w:t>
      </w:r>
      <w:r w:rsidR="00551E43" w:rsidRPr="00551E43">
        <w:rPr>
          <w:sz w:val="28"/>
          <w:szCs w:val="28"/>
          <w:lang w:val="uk-UA"/>
        </w:rPr>
        <w:t>вентилів</w:t>
      </w:r>
      <w:r w:rsidRPr="00551E43">
        <w:rPr>
          <w:sz w:val="28"/>
          <w:szCs w:val="28"/>
          <w:lang w:val="uk-UA"/>
        </w:rPr>
        <w:t>, за</w:t>
      </w:r>
      <w:r w:rsidR="00551E43">
        <w:rPr>
          <w:sz w:val="28"/>
          <w:szCs w:val="28"/>
          <w:lang w:val="uk-UA"/>
        </w:rPr>
        <w:t>сувок</w:t>
      </w:r>
      <w:r w:rsidR="004048C1" w:rsidRPr="00551E43">
        <w:rPr>
          <w:sz w:val="28"/>
          <w:szCs w:val="28"/>
          <w:lang w:val="uk-UA"/>
        </w:rPr>
        <w:t>, встановлення лічильника</w:t>
      </w:r>
      <w:r w:rsidRPr="00551E43">
        <w:rPr>
          <w:sz w:val="28"/>
          <w:szCs w:val="28"/>
          <w:lang w:val="uk-UA"/>
        </w:rPr>
        <w:t>) виконано на 100%.</w:t>
      </w:r>
      <w:r w:rsidR="004048C1" w:rsidRPr="00551E4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E247EF" w:rsidRPr="00551E43" w:rsidRDefault="00213114" w:rsidP="000D7D7A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>У</w:t>
      </w:r>
      <w:r w:rsidR="00904F7D" w:rsidRPr="00551E43">
        <w:rPr>
          <w:sz w:val="28"/>
          <w:szCs w:val="28"/>
          <w:lang w:val="uk-UA"/>
        </w:rPr>
        <w:t xml:space="preserve"> теперішній час підприємством </w:t>
      </w:r>
      <w:r w:rsidR="00E247EF" w:rsidRPr="00551E43">
        <w:rPr>
          <w:sz w:val="28"/>
          <w:szCs w:val="28"/>
          <w:lang w:val="uk-UA"/>
        </w:rPr>
        <w:t xml:space="preserve">проводиться підготовка </w:t>
      </w:r>
      <w:r w:rsidR="00904F7D" w:rsidRPr="00551E43">
        <w:rPr>
          <w:sz w:val="28"/>
          <w:szCs w:val="28"/>
          <w:lang w:val="uk-UA"/>
        </w:rPr>
        <w:t>теплиць до зими,</w:t>
      </w:r>
      <w:r w:rsidR="00E247EF" w:rsidRPr="00551E43">
        <w:rPr>
          <w:sz w:val="28"/>
          <w:szCs w:val="28"/>
          <w:lang w:val="uk-UA"/>
        </w:rPr>
        <w:t xml:space="preserve"> </w:t>
      </w:r>
      <w:proofErr w:type="spellStart"/>
      <w:r w:rsidR="00E247EF" w:rsidRPr="00551E43">
        <w:rPr>
          <w:sz w:val="28"/>
          <w:szCs w:val="28"/>
          <w:lang w:val="uk-UA"/>
        </w:rPr>
        <w:t>загото</w:t>
      </w:r>
      <w:r w:rsidR="00904F7D" w:rsidRPr="00551E43">
        <w:rPr>
          <w:sz w:val="28"/>
          <w:szCs w:val="28"/>
          <w:lang w:val="uk-UA"/>
        </w:rPr>
        <w:t>тівля</w:t>
      </w:r>
      <w:proofErr w:type="spellEnd"/>
      <w:r w:rsidR="00E247EF" w:rsidRPr="00551E43">
        <w:rPr>
          <w:sz w:val="28"/>
          <w:szCs w:val="28"/>
          <w:lang w:val="uk-UA"/>
        </w:rPr>
        <w:t xml:space="preserve"> </w:t>
      </w:r>
      <w:proofErr w:type="spellStart"/>
      <w:r w:rsidR="00E247EF" w:rsidRPr="00551E43">
        <w:rPr>
          <w:sz w:val="28"/>
          <w:szCs w:val="28"/>
          <w:lang w:val="uk-UA"/>
        </w:rPr>
        <w:t>протиожеледних</w:t>
      </w:r>
      <w:proofErr w:type="spellEnd"/>
      <w:r w:rsidR="00E247EF" w:rsidRPr="00551E43">
        <w:rPr>
          <w:sz w:val="28"/>
          <w:szCs w:val="28"/>
          <w:lang w:val="uk-UA"/>
        </w:rPr>
        <w:t xml:space="preserve"> матеріалів, дров та щепи. Відповідно до розроблених заходів, підготовку зелених насаджень до зими, вигрібання опалого листя з газонів, прибирання  стебел  квіткових  рослин </w:t>
      </w:r>
      <w:r w:rsidR="00904F7D" w:rsidRPr="00551E43">
        <w:rPr>
          <w:sz w:val="28"/>
          <w:szCs w:val="28"/>
          <w:lang w:val="uk-UA"/>
        </w:rPr>
        <w:t xml:space="preserve">та демонтаж квіткових чаш вертикального озеленення та складових систем поливу (крани, лічильники, труби) </w:t>
      </w:r>
      <w:r w:rsidR="00E247EF" w:rsidRPr="00551E43">
        <w:rPr>
          <w:sz w:val="28"/>
          <w:szCs w:val="28"/>
          <w:lang w:val="uk-UA"/>
        </w:rPr>
        <w:t xml:space="preserve">планується провести в жовтні-листопаді. </w:t>
      </w:r>
    </w:p>
    <w:p w:rsidR="00E247EF" w:rsidRDefault="00213114" w:rsidP="00854992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>У</w:t>
      </w:r>
      <w:r w:rsidR="00E247EF" w:rsidRPr="00551E43">
        <w:rPr>
          <w:sz w:val="28"/>
          <w:szCs w:val="28"/>
          <w:lang w:val="uk-UA"/>
        </w:rPr>
        <w:t xml:space="preserve"> цілому підприємство виконало заплановані заходи на </w:t>
      </w:r>
      <w:r w:rsidR="00551E43">
        <w:rPr>
          <w:sz w:val="28"/>
          <w:szCs w:val="28"/>
          <w:lang w:val="uk-UA"/>
        </w:rPr>
        <w:t>50</w:t>
      </w:r>
      <w:r w:rsidR="00E247EF" w:rsidRPr="00551E43">
        <w:rPr>
          <w:sz w:val="28"/>
          <w:szCs w:val="28"/>
          <w:lang w:val="uk-UA"/>
        </w:rPr>
        <w:t>%.</w:t>
      </w:r>
    </w:p>
    <w:p w:rsidR="00E247EF" w:rsidRPr="002235BB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6E2631">
        <w:rPr>
          <w:sz w:val="28"/>
          <w:szCs w:val="28"/>
          <w:lang w:val="uk-UA"/>
        </w:rPr>
        <w:t xml:space="preserve">- по </w:t>
      </w:r>
      <w:r w:rsidRPr="006E2631">
        <w:rPr>
          <w:b/>
          <w:bCs/>
          <w:sz w:val="28"/>
          <w:szCs w:val="28"/>
          <w:lang w:val="uk-UA"/>
        </w:rPr>
        <w:t>КП «</w:t>
      </w:r>
      <w:proofErr w:type="spellStart"/>
      <w:r w:rsidRPr="006E2631">
        <w:rPr>
          <w:b/>
          <w:bCs/>
          <w:sz w:val="28"/>
          <w:szCs w:val="28"/>
          <w:lang w:val="uk-UA"/>
        </w:rPr>
        <w:t>Спецкомбінат</w:t>
      </w:r>
      <w:proofErr w:type="spellEnd"/>
      <w:r w:rsidRPr="006E2631">
        <w:rPr>
          <w:b/>
          <w:bCs/>
          <w:sz w:val="28"/>
          <w:szCs w:val="28"/>
          <w:lang w:val="uk-UA"/>
        </w:rPr>
        <w:t xml:space="preserve">»  </w:t>
      </w:r>
      <w:r w:rsidRPr="006E2631">
        <w:rPr>
          <w:sz w:val="28"/>
          <w:szCs w:val="28"/>
          <w:lang w:val="uk-UA"/>
        </w:rPr>
        <w:t>Сумської міської ради</w:t>
      </w:r>
      <w:r w:rsidRPr="006E2631">
        <w:rPr>
          <w:b/>
          <w:bCs/>
          <w:sz w:val="28"/>
          <w:szCs w:val="28"/>
          <w:lang w:val="uk-UA"/>
        </w:rPr>
        <w:t xml:space="preserve"> – </w:t>
      </w:r>
      <w:r w:rsidR="007A608A">
        <w:rPr>
          <w:b/>
          <w:bCs/>
          <w:sz w:val="28"/>
          <w:szCs w:val="28"/>
          <w:lang w:val="uk-UA"/>
        </w:rPr>
        <w:t>6</w:t>
      </w:r>
      <w:r w:rsidR="00EF2FA9">
        <w:rPr>
          <w:b/>
          <w:bCs/>
          <w:sz w:val="28"/>
          <w:szCs w:val="28"/>
          <w:lang w:val="uk-UA"/>
        </w:rPr>
        <w:t>3,8</w:t>
      </w:r>
      <w:r w:rsidRPr="006E2631">
        <w:rPr>
          <w:sz w:val="28"/>
          <w:szCs w:val="28"/>
          <w:lang w:val="uk-UA"/>
        </w:rPr>
        <w:t xml:space="preserve"> тис. грн., з них </w:t>
      </w:r>
      <w:r w:rsidR="00EF2FA9">
        <w:rPr>
          <w:sz w:val="28"/>
          <w:szCs w:val="28"/>
          <w:lang w:val="uk-UA"/>
        </w:rPr>
        <w:t xml:space="preserve"> міський бюджет </w:t>
      </w:r>
      <w:r w:rsidR="00EF2FA9" w:rsidRPr="00EF2FA9">
        <w:rPr>
          <w:b/>
          <w:sz w:val="28"/>
          <w:szCs w:val="28"/>
          <w:lang w:val="uk-UA"/>
        </w:rPr>
        <w:t xml:space="preserve">11,8 </w:t>
      </w:r>
      <w:r w:rsidRPr="00EF2FA9">
        <w:rPr>
          <w:b/>
          <w:sz w:val="28"/>
          <w:szCs w:val="28"/>
          <w:lang w:val="uk-UA"/>
        </w:rPr>
        <w:t>тис.</w:t>
      </w:r>
      <w:r w:rsidR="00EF2FA9">
        <w:rPr>
          <w:b/>
          <w:sz w:val="28"/>
          <w:szCs w:val="28"/>
          <w:lang w:val="uk-UA"/>
        </w:rPr>
        <w:t xml:space="preserve"> </w:t>
      </w:r>
      <w:r w:rsidRPr="00EF2FA9">
        <w:rPr>
          <w:b/>
          <w:sz w:val="28"/>
          <w:szCs w:val="28"/>
          <w:lang w:val="uk-UA"/>
        </w:rPr>
        <w:t>грн.</w:t>
      </w:r>
      <w:r w:rsidR="00EF2FA9" w:rsidRPr="00EF2FA9">
        <w:rPr>
          <w:b/>
          <w:sz w:val="28"/>
          <w:szCs w:val="28"/>
          <w:lang w:val="uk-UA"/>
        </w:rPr>
        <w:t>,</w:t>
      </w:r>
      <w:r w:rsidRPr="006E2631">
        <w:rPr>
          <w:sz w:val="28"/>
          <w:szCs w:val="28"/>
          <w:lang w:val="uk-UA"/>
        </w:rPr>
        <w:t xml:space="preserve"> власні кошти</w:t>
      </w:r>
      <w:r w:rsidR="00EF2FA9">
        <w:rPr>
          <w:sz w:val="28"/>
          <w:szCs w:val="28"/>
          <w:lang w:val="uk-UA"/>
        </w:rPr>
        <w:t xml:space="preserve"> </w:t>
      </w:r>
      <w:r w:rsidR="00EF2FA9" w:rsidRPr="00EF2FA9">
        <w:rPr>
          <w:b/>
          <w:sz w:val="28"/>
          <w:szCs w:val="28"/>
          <w:lang w:val="uk-UA"/>
        </w:rPr>
        <w:t>52,0 тис. грн</w:t>
      </w:r>
      <w:r w:rsidR="00EF2FA9">
        <w:rPr>
          <w:sz w:val="28"/>
          <w:szCs w:val="28"/>
          <w:lang w:val="uk-UA"/>
        </w:rPr>
        <w:t>.</w:t>
      </w:r>
      <w:r w:rsidRPr="006E2631">
        <w:rPr>
          <w:sz w:val="28"/>
          <w:szCs w:val="28"/>
          <w:lang w:val="uk-UA"/>
        </w:rPr>
        <w:t>, на виконання робіт по  утепленню виробничих приміщеннях</w:t>
      </w:r>
      <w:r>
        <w:rPr>
          <w:sz w:val="28"/>
          <w:szCs w:val="28"/>
          <w:lang w:val="uk-UA"/>
        </w:rPr>
        <w:t xml:space="preserve">, </w:t>
      </w:r>
      <w:r w:rsidR="00EF2FA9">
        <w:rPr>
          <w:sz w:val="28"/>
          <w:szCs w:val="28"/>
          <w:lang w:val="uk-UA"/>
        </w:rPr>
        <w:t xml:space="preserve"> підготовка  тракторної  та вантажної техніки,  частко</w:t>
      </w:r>
      <w:r w:rsidR="0050458D">
        <w:rPr>
          <w:sz w:val="28"/>
          <w:szCs w:val="28"/>
          <w:lang w:val="uk-UA"/>
        </w:rPr>
        <w:t xml:space="preserve">вий ремонт  даху складів,  заготівля  </w:t>
      </w:r>
      <w:proofErr w:type="spellStart"/>
      <w:r w:rsidR="0050458D">
        <w:rPr>
          <w:sz w:val="28"/>
          <w:szCs w:val="28"/>
          <w:lang w:val="uk-UA"/>
        </w:rPr>
        <w:t>посипкового</w:t>
      </w:r>
      <w:proofErr w:type="spellEnd"/>
      <w:r w:rsidR="0050458D">
        <w:rPr>
          <w:sz w:val="28"/>
          <w:szCs w:val="28"/>
          <w:lang w:val="uk-UA"/>
        </w:rPr>
        <w:t xml:space="preserve">  матеріалу (пісок, сіль)</w:t>
      </w:r>
      <w:r>
        <w:rPr>
          <w:sz w:val="28"/>
          <w:szCs w:val="28"/>
          <w:lang w:val="uk-UA"/>
        </w:rPr>
        <w:t>.</w:t>
      </w:r>
    </w:p>
    <w:p w:rsidR="00E247EF" w:rsidRDefault="0050458D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підприємством виконуються роботи по  ремонту даху складів, роботи виконані  на 40%   Інші заходи заплановано виконати   вересень-жовтень, листопад.</w:t>
      </w:r>
    </w:p>
    <w:p w:rsidR="00E247EF" w:rsidRPr="007011A4" w:rsidRDefault="008A3251" w:rsidP="00854992">
      <w:pPr>
        <w:ind w:firstLine="708"/>
        <w:jc w:val="both"/>
        <w:rPr>
          <w:sz w:val="28"/>
          <w:szCs w:val="28"/>
          <w:lang w:val="uk-UA"/>
        </w:rPr>
      </w:pPr>
      <w:r w:rsidRPr="0088399F">
        <w:rPr>
          <w:b/>
          <w:sz w:val="28"/>
          <w:szCs w:val="28"/>
          <w:lang w:val="uk-UA"/>
        </w:rPr>
        <w:t>КП «</w:t>
      </w:r>
      <w:proofErr w:type="spellStart"/>
      <w:r w:rsidRPr="0088399F">
        <w:rPr>
          <w:b/>
          <w:sz w:val="28"/>
          <w:szCs w:val="28"/>
          <w:lang w:val="uk-UA"/>
        </w:rPr>
        <w:t>Шляхрембуд</w:t>
      </w:r>
      <w:proofErr w:type="spellEnd"/>
      <w:r w:rsidR="0088399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Сумської міської ради  станом на 2</w:t>
      </w:r>
      <w:r w:rsidR="0085499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08.2019 року проведено  ремонт   вулиць та доріг  на 55,5 тис. м2, що становить 81,6 % від запланованих,  на 95,5 %  підготовлена  спеціалізована техніка, заготовлено </w:t>
      </w:r>
      <w:proofErr w:type="spellStart"/>
      <w:r>
        <w:rPr>
          <w:sz w:val="28"/>
          <w:szCs w:val="28"/>
          <w:lang w:val="uk-UA"/>
        </w:rPr>
        <w:t>посипаючого</w:t>
      </w:r>
      <w:proofErr w:type="spellEnd"/>
      <w:r>
        <w:rPr>
          <w:sz w:val="28"/>
          <w:szCs w:val="28"/>
          <w:lang w:val="uk-UA"/>
        </w:rPr>
        <w:t xml:space="preserve"> матеріалу  та реагентів 0,5 тис. м3. </w:t>
      </w:r>
    </w:p>
    <w:p w:rsidR="00E247EF" w:rsidRPr="002759A0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2759A0">
        <w:rPr>
          <w:b/>
          <w:sz w:val="28"/>
          <w:szCs w:val="28"/>
          <w:lang w:val="uk-UA"/>
        </w:rPr>
        <w:t>Підприємствами, які обслуговують житловий фонд міста</w:t>
      </w:r>
      <w:r w:rsidRPr="002759A0">
        <w:rPr>
          <w:sz w:val="28"/>
          <w:szCs w:val="28"/>
          <w:lang w:val="uk-UA"/>
        </w:rPr>
        <w:t xml:space="preserve"> та надають послуги з утримання будинків і споруд та прибудинкових територій, розроблені заходи по підготовці житла до роботи в осінньо-зимовий період 201</w:t>
      </w:r>
      <w:r w:rsidR="002759A0" w:rsidRPr="002759A0">
        <w:rPr>
          <w:sz w:val="28"/>
          <w:szCs w:val="28"/>
          <w:lang w:val="uk-UA"/>
        </w:rPr>
        <w:t>9</w:t>
      </w:r>
      <w:r w:rsidRPr="002759A0">
        <w:rPr>
          <w:sz w:val="28"/>
          <w:szCs w:val="28"/>
          <w:lang w:val="uk-UA"/>
        </w:rPr>
        <w:t>-20</w:t>
      </w:r>
      <w:r w:rsidR="002759A0" w:rsidRPr="002759A0">
        <w:rPr>
          <w:sz w:val="28"/>
          <w:szCs w:val="28"/>
          <w:lang w:val="uk-UA"/>
        </w:rPr>
        <w:t>20</w:t>
      </w:r>
      <w:r w:rsidRPr="002759A0">
        <w:rPr>
          <w:sz w:val="28"/>
          <w:szCs w:val="28"/>
          <w:lang w:val="uk-UA"/>
        </w:rPr>
        <w:t xml:space="preserve"> років за рахунок плати на утримання будинків, споруд та прибудинкових територій.</w:t>
      </w:r>
    </w:p>
    <w:p w:rsidR="000D7D7A" w:rsidRPr="002759A0" w:rsidRDefault="00E247EF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sz w:val="28"/>
          <w:szCs w:val="28"/>
          <w:lang w:val="uk-UA"/>
        </w:rPr>
        <w:tab/>
      </w:r>
      <w:r w:rsidR="000D7D7A" w:rsidRPr="002759A0">
        <w:rPr>
          <w:rFonts w:eastAsia="Calibri"/>
          <w:sz w:val="28"/>
          <w:szCs w:val="28"/>
          <w:lang w:val="uk-UA" w:eastAsia="en-US"/>
        </w:rPr>
        <w:t>Пріоритетними</w:t>
      </w:r>
      <w:r w:rsidR="00213114" w:rsidRPr="002759A0">
        <w:rPr>
          <w:rFonts w:eastAsia="Calibri"/>
          <w:sz w:val="28"/>
          <w:szCs w:val="28"/>
          <w:lang w:val="uk-UA" w:eastAsia="en-US"/>
        </w:rPr>
        <w:t xml:space="preserve"> видами робіт в даних заходах є</w:t>
      </w:r>
      <w:r w:rsidR="000D7D7A" w:rsidRPr="002759A0">
        <w:rPr>
          <w:rFonts w:eastAsia="Calibri"/>
          <w:sz w:val="28"/>
          <w:szCs w:val="28"/>
          <w:lang w:val="uk-UA" w:eastAsia="en-US"/>
        </w:rPr>
        <w:t>:</w:t>
      </w:r>
    </w:p>
    <w:p w:rsidR="000D7D7A" w:rsidRPr="002759A0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1) ремонт теплових пунктів </w:t>
      </w:r>
      <w:r w:rsidR="00213114" w:rsidRPr="002759A0">
        <w:rPr>
          <w:rFonts w:eastAsia="Calibri"/>
          <w:sz w:val="28"/>
          <w:szCs w:val="28"/>
          <w:lang w:val="uk-UA" w:eastAsia="en-US"/>
        </w:rPr>
        <w:t>у</w:t>
      </w:r>
      <w:r w:rsidRPr="002759A0">
        <w:rPr>
          <w:rFonts w:eastAsia="Calibri"/>
          <w:sz w:val="28"/>
          <w:szCs w:val="28"/>
          <w:lang w:val="uk-UA" w:eastAsia="en-US"/>
        </w:rPr>
        <w:t xml:space="preserve"> кількості 8</w:t>
      </w:r>
      <w:r w:rsidR="002759A0">
        <w:rPr>
          <w:rFonts w:eastAsia="Calibri"/>
          <w:sz w:val="28"/>
          <w:szCs w:val="28"/>
          <w:lang w:val="uk-UA" w:eastAsia="en-US"/>
        </w:rPr>
        <w:t>70</w:t>
      </w:r>
      <w:r w:rsidRPr="002759A0">
        <w:rPr>
          <w:rFonts w:eastAsia="Calibri"/>
          <w:sz w:val="28"/>
          <w:szCs w:val="28"/>
          <w:lang w:val="uk-UA" w:eastAsia="en-US"/>
        </w:rPr>
        <w:t xml:space="preserve"> штук. </w:t>
      </w:r>
    </w:p>
    <w:p w:rsidR="000D7D7A" w:rsidRPr="002759A0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2) ремонт та прочистка бойлерів в кількості </w:t>
      </w:r>
      <w:r w:rsidR="00D0050C">
        <w:rPr>
          <w:rFonts w:eastAsia="Calibri"/>
          <w:sz w:val="28"/>
          <w:szCs w:val="28"/>
          <w:lang w:val="uk-UA" w:eastAsia="en-US"/>
        </w:rPr>
        <w:t>64</w:t>
      </w:r>
      <w:r w:rsidRPr="002759A0">
        <w:rPr>
          <w:rFonts w:eastAsia="Calibri"/>
          <w:sz w:val="28"/>
          <w:szCs w:val="28"/>
          <w:lang w:val="uk-UA" w:eastAsia="en-US"/>
        </w:rPr>
        <w:t xml:space="preserve"> штук, </w:t>
      </w:r>
    </w:p>
    <w:p w:rsidR="000D7D7A" w:rsidRPr="002759A0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3) частковий ремонт покрівель на </w:t>
      </w:r>
      <w:r w:rsidR="002759A0">
        <w:rPr>
          <w:rFonts w:eastAsia="Calibri"/>
          <w:sz w:val="28"/>
          <w:szCs w:val="28"/>
          <w:lang w:val="uk-UA" w:eastAsia="en-US"/>
        </w:rPr>
        <w:t>180</w:t>
      </w:r>
      <w:r w:rsidR="00213114" w:rsidRPr="002759A0">
        <w:rPr>
          <w:rFonts w:eastAsia="Calibri"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sz w:val="28"/>
          <w:szCs w:val="28"/>
          <w:lang w:val="uk-UA" w:eastAsia="en-US"/>
        </w:rPr>
        <w:t xml:space="preserve">будинках площею </w:t>
      </w:r>
      <w:r w:rsidR="0051432D" w:rsidRPr="002759A0">
        <w:rPr>
          <w:rFonts w:eastAsia="Calibri"/>
          <w:sz w:val="28"/>
          <w:szCs w:val="28"/>
          <w:lang w:val="uk-UA" w:eastAsia="en-US"/>
        </w:rPr>
        <w:t>3</w:t>
      </w:r>
      <w:r w:rsidR="002759A0">
        <w:rPr>
          <w:rFonts w:eastAsia="Calibri"/>
          <w:sz w:val="28"/>
          <w:szCs w:val="28"/>
          <w:lang w:val="uk-UA" w:eastAsia="en-US"/>
        </w:rPr>
        <w:t>7600</w:t>
      </w:r>
      <w:r w:rsidRPr="002759A0">
        <w:rPr>
          <w:rFonts w:eastAsia="Calibri"/>
          <w:sz w:val="28"/>
          <w:szCs w:val="28"/>
          <w:lang w:val="uk-UA" w:eastAsia="en-US"/>
        </w:rPr>
        <w:t xml:space="preserve"> </w:t>
      </w:r>
      <w:r w:rsidR="00213114" w:rsidRPr="002759A0">
        <w:rPr>
          <w:color w:val="000000"/>
          <w:sz w:val="28"/>
          <w:szCs w:val="28"/>
          <w:shd w:val="clear" w:color="auto" w:fill="F0F4F7"/>
          <w:lang w:val="uk-UA"/>
        </w:rPr>
        <w:t>м²</w:t>
      </w:r>
      <w:r w:rsidRPr="002759A0">
        <w:rPr>
          <w:rFonts w:eastAsia="Calibri"/>
          <w:sz w:val="28"/>
          <w:szCs w:val="28"/>
          <w:lang w:val="uk-UA" w:eastAsia="en-US"/>
        </w:rPr>
        <w:t>.</w:t>
      </w:r>
    </w:p>
    <w:p w:rsidR="000D7D7A" w:rsidRPr="002759A0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4) заміна внутрішньобудинкових інженерних мереж трубопроводів </w:t>
      </w:r>
      <w:r w:rsidR="002759A0">
        <w:rPr>
          <w:rFonts w:eastAsia="Calibri"/>
          <w:sz w:val="28"/>
          <w:szCs w:val="28"/>
          <w:lang w:val="uk-UA" w:eastAsia="en-US"/>
        </w:rPr>
        <w:t>1070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м/п, </w:t>
      </w:r>
      <w:r w:rsidR="00213114" w:rsidRPr="002759A0">
        <w:rPr>
          <w:rFonts w:eastAsia="Calibri"/>
          <w:sz w:val="28"/>
          <w:szCs w:val="28"/>
          <w:lang w:val="uk-UA" w:eastAsia="en-US"/>
        </w:rPr>
        <w:t>у</w:t>
      </w:r>
      <w:r w:rsidRPr="002759A0">
        <w:rPr>
          <w:rFonts w:eastAsia="Calibri"/>
          <w:sz w:val="28"/>
          <w:szCs w:val="28"/>
          <w:lang w:val="uk-UA" w:eastAsia="en-US"/>
        </w:rPr>
        <w:t xml:space="preserve"> тому числі холодного водопостачання </w:t>
      </w:r>
      <w:r w:rsidR="002759A0">
        <w:rPr>
          <w:rFonts w:eastAsia="Calibri"/>
          <w:sz w:val="28"/>
          <w:szCs w:val="28"/>
          <w:lang w:val="uk-UA" w:eastAsia="en-US"/>
        </w:rPr>
        <w:t>3635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м/п; гарячого водопостачання – </w:t>
      </w:r>
      <w:r w:rsidR="002759A0">
        <w:rPr>
          <w:rFonts w:eastAsia="Calibri"/>
          <w:sz w:val="28"/>
          <w:szCs w:val="28"/>
          <w:lang w:val="uk-UA" w:eastAsia="en-US"/>
        </w:rPr>
        <w:t>2830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м/п, системи опалення – </w:t>
      </w:r>
      <w:r w:rsidR="002759A0">
        <w:rPr>
          <w:rFonts w:eastAsia="Calibri"/>
          <w:sz w:val="28"/>
          <w:szCs w:val="28"/>
          <w:lang w:val="uk-UA" w:eastAsia="en-US"/>
        </w:rPr>
        <w:t>3435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м/п.;  </w:t>
      </w:r>
    </w:p>
    <w:p w:rsidR="000D7D7A" w:rsidRPr="002759A0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>5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) ремонт теплоізоляції трубопроводів </w:t>
      </w:r>
      <w:r w:rsidR="002759A0">
        <w:rPr>
          <w:rFonts w:eastAsia="Calibri"/>
          <w:sz w:val="28"/>
          <w:szCs w:val="28"/>
          <w:lang w:val="uk-UA" w:eastAsia="en-US"/>
        </w:rPr>
        <w:t>6100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0D7D7A" w:rsidRPr="002759A0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>6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) ремонт  стиків панелей  </w:t>
      </w:r>
      <w:r w:rsidR="002759A0">
        <w:rPr>
          <w:rFonts w:eastAsia="Calibri"/>
          <w:sz w:val="28"/>
          <w:szCs w:val="28"/>
          <w:lang w:val="uk-UA" w:eastAsia="en-US"/>
        </w:rPr>
        <w:t>5635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0D7D7A" w:rsidRPr="002759A0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>7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) ремонт оголовків димових та вентиляційних каналів </w:t>
      </w:r>
      <w:r w:rsidR="00213114" w:rsidRPr="002759A0">
        <w:rPr>
          <w:rFonts w:eastAsia="Calibri"/>
          <w:sz w:val="28"/>
          <w:szCs w:val="28"/>
          <w:lang w:val="uk-UA" w:eastAsia="en-US"/>
        </w:rPr>
        <w:t>у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кількості </w:t>
      </w:r>
      <w:r w:rsidR="002759A0">
        <w:rPr>
          <w:rFonts w:eastAsia="Calibri"/>
          <w:sz w:val="28"/>
          <w:szCs w:val="28"/>
          <w:lang w:val="uk-UA" w:eastAsia="en-US"/>
        </w:rPr>
        <w:t>120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штуки;</w:t>
      </w:r>
    </w:p>
    <w:p w:rsidR="000D7D7A" w:rsidRPr="002759A0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>8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) заготівля піску планувалась </w:t>
      </w:r>
      <w:r w:rsidR="00213114" w:rsidRPr="002759A0">
        <w:rPr>
          <w:rFonts w:eastAsia="Calibri"/>
          <w:sz w:val="28"/>
          <w:szCs w:val="28"/>
          <w:lang w:val="uk-UA" w:eastAsia="en-US"/>
        </w:rPr>
        <w:t>у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кількості </w:t>
      </w:r>
      <w:r w:rsidR="002759A0">
        <w:rPr>
          <w:rFonts w:eastAsia="Calibri"/>
          <w:sz w:val="28"/>
          <w:szCs w:val="28"/>
          <w:lang w:val="uk-UA" w:eastAsia="en-US"/>
        </w:rPr>
        <w:t>245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</w:t>
      </w:r>
      <w:r w:rsidR="00213114" w:rsidRPr="002759A0">
        <w:rPr>
          <w:color w:val="000000"/>
          <w:sz w:val="28"/>
          <w:szCs w:val="28"/>
          <w:shd w:val="clear" w:color="auto" w:fill="F0F4F7"/>
        </w:rPr>
        <w:t>м</w:t>
      </w:r>
      <w:r w:rsidR="00213114" w:rsidRPr="002759A0">
        <w:rPr>
          <w:color w:val="333333"/>
          <w:sz w:val="28"/>
          <w:szCs w:val="28"/>
          <w:shd w:val="clear" w:color="auto" w:fill="FFFFFF"/>
        </w:rPr>
        <w:t>³</w:t>
      </w:r>
      <w:r w:rsidR="00213114" w:rsidRPr="002759A0">
        <w:rPr>
          <w:rFonts w:eastAsia="Calibri"/>
          <w:sz w:val="28"/>
          <w:szCs w:val="28"/>
          <w:lang w:val="uk-UA" w:eastAsia="en-US"/>
        </w:rPr>
        <w:t>.</w:t>
      </w:r>
    </w:p>
    <w:p w:rsidR="00943D35" w:rsidRDefault="00A264D6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Станом на </w:t>
      </w:r>
      <w:r w:rsidR="002759A0">
        <w:rPr>
          <w:rFonts w:eastAsia="Calibri"/>
          <w:sz w:val="28"/>
          <w:szCs w:val="28"/>
          <w:lang w:val="uk-UA" w:eastAsia="en-US"/>
        </w:rPr>
        <w:t>23.08.2019 року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житловими підприємствами відремонтовано </w:t>
      </w:r>
      <w:r w:rsidR="00D0050C">
        <w:rPr>
          <w:rFonts w:eastAsia="Calibri"/>
          <w:b/>
          <w:sz w:val="28"/>
          <w:szCs w:val="28"/>
          <w:lang w:val="uk-UA" w:eastAsia="en-US"/>
        </w:rPr>
        <w:t>15 835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 xml:space="preserve"> тис. кв. м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покрівлі </w:t>
      </w:r>
      <w:r w:rsidR="003532DB" w:rsidRPr="002759A0">
        <w:rPr>
          <w:rFonts w:eastAsia="Calibri"/>
          <w:sz w:val="28"/>
          <w:szCs w:val="28"/>
          <w:lang w:val="uk-UA" w:eastAsia="en-US"/>
        </w:rPr>
        <w:t>(</w:t>
      </w:r>
      <w:r w:rsidR="008C46E5">
        <w:rPr>
          <w:rFonts w:eastAsia="Calibri"/>
          <w:b/>
          <w:sz w:val="28"/>
          <w:szCs w:val="28"/>
          <w:lang w:val="uk-UA" w:eastAsia="en-US"/>
        </w:rPr>
        <w:t>62</w:t>
      </w:r>
      <w:r w:rsid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замінено </w:t>
      </w:r>
      <w:r w:rsidR="002759A0">
        <w:rPr>
          <w:rFonts w:eastAsia="Calibri"/>
          <w:b/>
          <w:sz w:val="28"/>
          <w:szCs w:val="28"/>
          <w:lang w:val="uk-UA" w:eastAsia="en-US"/>
        </w:rPr>
        <w:t>13</w:t>
      </w:r>
      <w:r w:rsidR="00D0050C">
        <w:rPr>
          <w:rFonts w:eastAsia="Calibri"/>
          <w:b/>
          <w:sz w:val="28"/>
          <w:szCs w:val="28"/>
          <w:lang w:val="uk-UA" w:eastAsia="en-US"/>
        </w:rPr>
        <w:t>23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 xml:space="preserve"> м/п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0D7D7A" w:rsidRPr="002759A0">
        <w:rPr>
          <w:rFonts w:eastAsia="Calibri"/>
          <w:sz w:val="28"/>
          <w:szCs w:val="28"/>
          <w:lang w:val="uk-UA" w:eastAsia="en-US"/>
        </w:rPr>
        <w:t>внутрішньобудинкових</w:t>
      </w:r>
      <w:proofErr w:type="spellEnd"/>
      <w:r w:rsidR="000D7D7A" w:rsidRPr="002759A0">
        <w:rPr>
          <w:rFonts w:eastAsia="Calibri"/>
          <w:sz w:val="28"/>
          <w:szCs w:val="28"/>
          <w:lang w:val="uk-UA" w:eastAsia="en-US"/>
        </w:rPr>
        <w:t xml:space="preserve"> мереж (</w:t>
      </w:r>
      <w:r w:rsidR="002759A0">
        <w:rPr>
          <w:rFonts w:eastAsia="Calibri"/>
          <w:b/>
          <w:sz w:val="28"/>
          <w:szCs w:val="28"/>
          <w:lang w:val="uk-UA" w:eastAsia="en-US"/>
        </w:rPr>
        <w:t xml:space="preserve">120 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від з</w:t>
      </w:r>
      <w:r w:rsidR="00455F6F" w:rsidRPr="002759A0">
        <w:rPr>
          <w:rFonts w:eastAsia="Calibri"/>
          <w:sz w:val="28"/>
          <w:szCs w:val="28"/>
          <w:lang w:val="uk-UA" w:eastAsia="en-US"/>
        </w:rPr>
        <w:t>апланованого), проведено ремонт</w:t>
      </w:r>
      <w:r w:rsidR="003532DB" w:rsidRPr="002759A0">
        <w:rPr>
          <w:rFonts w:eastAsia="Calibri"/>
          <w:sz w:val="28"/>
          <w:szCs w:val="28"/>
          <w:lang w:val="uk-UA" w:eastAsia="en-US"/>
        </w:rPr>
        <w:t xml:space="preserve"> </w:t>
      </w:r>
      <w:r w:rsidR="002759A0">
        <w:rPr>
          <w:rFonts w:eastAsia="Calibri"/>
          <w:b/>
          <w:sz w:val="28"/>
          <w:szCs w:val="28"/>
          <w:lang w:val="uk-UA" w:eastAsia="en-US"/>
        </w:rPr>
        <w:t>3</w:t>
      </w:r>
      <w:r w:rsidR="00D0050C">
        <w:rPr>
          <w:rFonts w:eastAsia="Calibri"/>
          <w:b/>
          <w:sz w:val="28"/>
          <w:szCs w:val="28"/>
          <w:lang w:val="uk-UA" w:eastAsia="en-US"/>
        </w:rPr>
        <w:t>856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 xml:space="preserve"> м/п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теплоізоляції мереж (</w:t>
      </w:r>
      <w:r w:rsidR="00D0050C" w:rsidRPr="00D0050C">
        <w:rPr>
          <w:rFonts w:eastAsia="Calibri"/>
          <w:b/>
          <w:sz w:val="28"/>
          <w:szCs w:val="28"/>
          <w:lang w:val="uk-UA" w:eastAsia="en-US"/>
        </w:rPr>
        <w:t>67</w:t>
      </w:r>
      <w:r w:rsidR="002759A0">
        <w:rPr>
          <w:rFonts w:eastAsia="Calibri"/>
          <w:sz w:val="28"/>
          <w:szCs w:val="28"/>
          <w:lang w:val="uk-UA" w:eastAsia="en-US"/>
        </w:rPr>
        <w:t xml:space="preserve"> 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 xml:space="preserve">% 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від запланованого), 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виконаний ремонт </w:t>
      </w:r>
      <w:r w:rsidR="008C46E5">
        <w:rPr>
          <w:rFonts w:eastAsia="Calibri"/>
          <w:sz w:val="28"/>
          <w:szCs w:val="28"/>
          <w:lang w:val="uk-UA" w:eastAsia="en-US"/>
        </w:rPr>
        <w:t>654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шт. теплопунктів (</w:t>
      </w:r>
      <w:r w:rsidR="00D0050C">
        <w:rPr>
          <w:rFonts w:eastAsia="Calibri"/>
          <w:b/>
          <w:sz w:val="28"/>
          <w:szCs w:val="28"/>
          <w:lang w:val="uk-UA" w:eastAsia="en-US"/>
        </w:rPr>
        <w:t>75,2</w:t>
      </w:r>
      <w:r w:rsidR="002759A0">
        <w:rPr>
          <w:rFonts w:eastAsia="Calibri"/>
          <w:sz w:val="28"/>
          <w:szCs w:val="28"/>
          <w:lang w:val="uk-UA" w:eastAsia="en-US"/>
        </w:rPr>
        <w:t xml:space="preserve"> </w:t>
      </w:r>
      <w:r w:rsidR="00C50565"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в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иконаний ремонт та </w:t>
      </w:r>
    </w:p>
    <w:p w:rsidR="008C46E5" w:rsidRPr="002759A0" w:rsidRDefault="008C46E5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0D7D7A" w:rsidRPr="002759A0" w:rsidRDefault="00EE38FA" w:rsidP="008C46E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sz w:val="28"/>
          <w:szCs w:val="28"/>
          <w:lang w:val="uk-UA"/>
        </w:rPr>
        <w:t xml:space="preserve">                                                                                     п</w:t>
      </w:r>
      <w:r w:rsidRPr="002759A0">
        <w:rPr>
          <w:sz w:val="24"/>
          <w:szCs w:val="24"/>
          <w:lang w:val="uk-UA"/>
        </w:rPr>
        <w:t xml:space="preserve">родовження додатку  </w:t>
      </w:r>
      <w:r w:rsidR="008C46E5">
        <w:rPr>
          <w:rFonts w:eastAsia="Calibri"/>
          <w:sz w:val="28"/>
          <w:szCs w:val="28"/>
          <w:lang w:val="uk-UA" w:eastAsia="en-US"/>
        </w:rPr>
        <w:t xml:space="preserve"> 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прочистка </w:t>
      </w:r>
      <w:r w:rsidR="003532DB" w:rsidRPr="002759A0">
        <w:rPr>
          <w:rFonts w:eastAsia="Calibri"/>
          <w:b/>
          <w:sz w:val="28"/>
          <w:szCs w:val="28"/>
          <w:lang w:val="uk-UA" w:eastAsia="en-US"/>
        </w:rPr>
        <w:t>1</w:t>
      </w:r>
      <w:r w:rsidR="002759A0">
        <w:rPr>
          <w:rFonts w:eastAsia="Calibri"/>
          <w:b/>
          <w:sz w:val="28"/>
          <w:szCs w:val="28"/>
          <w:lang w:val="uk-UA" w:eastAsia="en-US"/>
        </w:rPr>
        <w:t>6</w:t>
      </w:r>
      <w:r w:rsidR="003532DB"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швидкісних водопідігрівачів із </w:t>
      </w:r>
      <w:r w:rsidR="00D0050C">
        <w:rPr>
          <w:rFonts w:eastAsia="Calibri"/>
          <w:b/>
          <w:sz w:val="28"/>
          <w:szCs w:val="28"/>
          <w:lang w:val="uk-UA" w:eastAsia="en-US"/>
        </w:rPr>
        <w:t>64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запланованих </w:t>
      </w:r>
      <w:r w:rsidR="00455F6F" w:rsidRPr="002759A0">
        <w:rPr>
          <w:rFonts w:eastAsia="Calibri"/>
          <w:b/>
          <w:sz w:val="28"/>
          <w:szCs w:val="28"/>
          <w:lang w:val="uk-UA" w:eastAsia="en-US"/>
        </w:rPr>
        <w:t>(</w:t>
      </w:r>
      <w:r w:rsidR="00126240">
        <w:rPr>
          <w:rFonts w:eastAsia="Calibri"/>
          <w:b/>
          <w:sz w:val="28"/>
          <w:szCs w:val="28"/>
          <w:lang w:val="uk-UA" w:eastAsia="en-US"/>
        </w:rPr>
        <w:t>32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>%)</w:t>
      </w:r>
      <w:r w:rsidR="00C50565" w:rsidRPr="002759A0">
        <w:rPr>
          <w:rFonts w:eastAsia="Calibri"/>
          <w:sz w:val="28"/>
          <w:szCs w:val="28"/>
          <w:lang w:val="uk-UA" w:eastAsia="en-US"/>
        </w:rPr>
        <w:t>.</w:t>
      </w:r>
    </w:p>
    <w:p w:rsidR="00221967" w:rsidRPr="002759A0" w:rsidRDefault="000D7D7A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Також, для зменшення теплових витрат </w:t>
      </w:r>
      <w:r w:rsidR="00213114" w:rsidRPr="002759A0">
        <w:rPr>
          <w:rFonts w:eastAsia="Calibri"/>
          <w:sz w:val="28"/>
          <w:szCs w:val="28"/>
          <w:lang w:val="uk-UA" w:eastAsia="en-US"/>
        </w:rPr>
        <w:t>у</w:t>
      </w:r>
      <w:r w:rsidRPr="002759A0">
        <w:rPr>
          <w:rFonts w:eastAsia="Calibri"/>
          <w:sz w:val="28"/>
          <w:szCs w:val="28"/>
          <w:lang w:val="uk-UA" w:eastAsia="en-US"/>
        </w:rPr>
        <w:t xml:space="preserve"> будинках</w:t>
      </w:r>
      <w:r w:rsidR="00213114" w:rsidRPr="002759A0">
        <w:rPr>
          <w:rFonts w:eastAsia="Calibri"/>
          <w:sz w:val="28"/>
          <w:szCs w:val="28"/>
          <w:lang w:val="uk-UA" w:eastAsia="en-US"/>
        </w:rPr>
        <w:t>,</w:t>
      </w:r>
      <w:r w:rsidRPr="002759A0">
        <w:rPr>
          <w:rFonts w:eastAsia="Calibri"/>
          <w:sz w:val="28"/>
          <w:szCs w:val="28"/>
          <w:lang w:val="uk-UA" w:eastAsia="en-US"/>
        </w:rPr>
        <w:t xml:space="preserve"> житловими підприємствами проведені роботи по ремонту стиків стінових панелей </w:t>
      </w:r>
      <w:r w:rsidR="002759A0">
        <w:rPr>
          <w:rFonts w:eastAsia="Calibri"/>
          <w:b/>
          <w:sz w:val="28"/>
          <w:szCs w:val="28"/>
          <w:lang w:val="uk-UA" w:eastAsia="en-US"/>
        </w:rPr>
        <w:t xml:space="preserve">5298 </w:t>
      </w:r>
      <w:r w:rsidRPr="002759A0">
        <w:rPr>
          <w:rFonts w:eastAsia="Calibri"/>
          <w:b/>
          <w:sz w:val="28"/>
          <w:szCs w:val="28"/>
          <w:lang w:val="uk-UA" w:eastAsia="en-US"/>
        </w:rPr>
        <w:t>м/п</w:t>
      </w:r>
      <w:r w:rsidR="003532DB"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sz w:val="28"/>
          <w:szCs w:val="28"/>
          <w:lang w:val="uk-UA" w:eastAsia="en-US"/>
        </w:rPr>
        <w:t>(</w:t>
      </w:r>
      <w:r w:rsidR="002759A0">
        <w:rPr>
          <w:rFonts w:eastAsia="Calibri"/>
          <w:b/>
          <w:sz w:val="28"/>
          <w:szCs w:val="28"/>
          <w:lang w:val="uk-UA" w:eastAsia="en-US"/>
        </w:rPr>
        <w:t>94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</w:t>
      </w:r>
      <w:r w:rsidR="003532DB" w:rsidRPr="002759A0">
        <w:rPr>
          <w:rFonts w:eastAsia="Calibri"/>
          <w:sz w:val="28"/>
          <w:szCs w:val="28"/>
          <w:lang w:val="uk-UA" w:eastAsia="en-US"/>
        </w:rPr>
        <w:t>скління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вікон на сходових клітинах </w:t>
      </w:r>
      <w:r w:rsidR="002759A0">
        <w:rPr>
          <w:rFonts w:eastAsia="Calibri"/>
          <w:b/>
          <w:sz w:val="28"/>
          <w:szCs w:val="28"/>
          <w:lang w:val="uk-UA" w:eastAsia="en-US"/>
        </w:rPr>
        <w:t>1</w:t>
      </w:r>
      <w:r w:rsidR="00126240">
        <w:rPr>
          <w:rFonts w:eastAsia="Calibri"/>
          <w:b/>
          <w:sz w:val="28"/>
          <w:szCs w:val="28"/>
          <w:lang w:val="uk-UA" w:eastAsia="en-US"/>
        </w:rPr>
        <w:t>92</w:t>
      </w:r>
      <w:r w:rsid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13114" w:rsidRPr="002759A0">
        <w:rPr>
          <w:color w:val="000000"/>
          <w:sz w:val="28"/>
          <w:szCs w:val="28"/>
          <w:shd w:val="clear" w:color="auto" w:fill="F0F4F7"/>
          <w:lang w:val="uk-UA"/>
        </w:rPr>
        <w:t>м²</w:t>
      </w:r>
      <w:r w:rsidR="003532DB" w:rsidRPr="002759A0">
        <w:rPr>
          <w:rFonts w:eastAsia="Calibri"/>
          <w:b/>
          <w:sz w:val="28"/>
          <w:szCs w:val="28"/>
          <w:lang w:val="uk-UA" w:eastAsia="en-US"/>
        </w:rPr>
        <w:t xml:space="preserve">          </w:t>
      </w:r>
      <w:r w:rsidRPr="002759A0">
        <w:rPr>
          <w:rFonts w:eastAsia="Calibri"/>
          <w:sz w:val="28"/>
          <w:szCs w:val="28"/>
          <w:lang w:val="uk-UA" w:eastAsia="en-US"/>
        </w:rPr>
        <w:t xml:space="preserve"> (</w:t>
      </w:r>
      <w:r w:rsidR="002759A0">
        <w:rPr>
          <w:rFonts w:eastAsia="Calibri"/>
          <w:b/>
          <w:sz w:val="28"/>
          <w:szCs w:val="28"/>
          <w:lang w:val="uk-UA" w:eastAsia="en-US"/>
        </w:rPr>
        <w:t>4</w:t>
      </w:r>
      <w:r w:rsidR="00126240">
        <w:rPr>
          <w:rFonts w:eastAsia="Calibri"/>
          <w:b/>
          <w:sz w:val="28"/>
          <w:szCs w:val="28"/>
          <w:lang w:val="uk-UA" w:eastAsia="en-US"/>
        </w:rPr>
        <w:t>5</w:t>
      </w:r>
      <w:r w:rsid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дрібному ремонту вхідних д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верей </w:t>
      </w:r>
      <w:r w:rsidR="00126240">
        <w:rPr>
          <w:rFonts w:eastAsia="Calibri"/>
          <w:b/>
          <w:sz w:val="28"/>
          <w:szCs w:val="28"/>
          <w:lang w:val="uk-UA" w:eastAsia="en-US"/>
        </w:rPr>
        <w:t>40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од.</w:t>
      </w:r>
      <w:r w:rsidRPr="002759A0">
        <w:rPr>
          <w:rFonts w:eastAsia="Calibri"/>
          <w:sz w:val="28"/>
          <w:szCs w:val="28"/>
          <w:lang w:val="uk-UA" w:eastAsia="en-US"/>
        </w:rPr>
        <w:t xml:space="preserve"> (</w:t>
      </w:r>
      <w:r w:rsidR="00126240">
        <w:rPr>
          <w:rFonts w:eastAsia="Calibri"/>
          <w:sz w:val="28"/>
          <w:szCs w:val="28"/>
          <w:lang w:val="uk-UA" w:eastAsia="en-US"/>
        </w:rPr>
        <w:t>46</w:t>
      </w:r>
      <w:r w:rsidR="002759A0">
        <w:rPr>
          <w:rFonts w:eastAsia="Calibri"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</w:t>
      </w:r>
      <w:r w:rsidR="00C50565" w:rsidRPr="002759A0">
        <w:rPr>
          <w:rFonts w:eastAsia="Calibri"/>
          <w:sz w:val="28"/>
          <w:szCs w:val="28"/>
          <w:lang w:val="uk-UA" w:eastAsia="en-US"/>
        </w:rPr>
        <w:t>,</w:t>
      </w:r>
      <w:r w:rsidR="008C46E5">
        <w:rPr>
          <w:rFonts w:eastAsia="Calibri"/>
          <w:sz w:val="28"/>
          <w:szCs w:val="28"/>
          <w:lang w:val="uk-UA" w:eastAsia="en-US"/>
        </w:rPr>
        <w:t xml:space="preserve">  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заготівля</w:t>
      </w:r>
      <w:r w:rsidR="008C46E5">
        <w:rPr>
          <w:rFonts w:eastAsia="Calibri"/>
          <w:sz w:val="28"/>
          <w:szCs w:val="28"/>
          <w:lang w:val="uk-UA" w:eastAsia="en-US"/>
        </w:rPr>
        <w:t xml:space="preserve">  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піску </w:t>
      </w:r>
      <w:r w:rsidR="008C46E5">
        <w:rPr>
          <w:rFonts w:eastAsia="Calibri"/>
          <w:sz w:val="28"/>
          <w:szCs w:val="28"/>
          <w:lang w:val="uk-UA" w:eastAsia="en-US"/>
        </w:rPr>
        <w:t xml:space="preserve">  </w:t>
      </w:r>
      <w:r w:rsidR="002759A0">
        <w:rPr>
          <w:rFonts w:eastAsia="Calibri"/>
          <w:b/>
          <w:sz w:val="28"/>
          <w:szCs w:val="28"/>
          <w:lang w:val="uk-UA" w:eastAsia="en-US"/>
        </w:rPr>
        <w:t>90</w:t>
      </w:r>
      <w:r w:rsidR="00C50565"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13114" w:rsidRPr="008C46E5">
        <w:rPr>
          <w:color w:val="000000"/>
          <w:sz w:val="28"/>
          <w:szCs w:val="28"/>
        </w:rPr>
        <w:t>м</w:t>
      </w:r>
      <w:r w:rsidR="00213114" w:rsidRPr="008C46E5">
        <w:rPr>
          <w:color w:val="333333"/>
          <w:sz w:val="28"/>
          <w:szCs w:val="28"/>
        </w:rPr>
        <w:t>³</w:t>
      </w:r>
      <w:r w:rsidR="008C46E5">
        <w:rPr>
          <w:color w:val="333333"/>
          <w:sz w:val="28"/>
          <w:szCs w:val="28"/>
          <w:lang w:val="uk-UA"/>
        </w:rPr>
        <w:t xml:space="preserve"> 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(</w:t>
      </w:r>
      <w:r w:rsidR="00351B8B">
        <w:rPr>
          <w:rFonts w:eastAsia="Calibri"/>
          <w:sz w:val="28"/>
          <w:szCs w:val="28"/>
          <w:lang w:val="uk-UA" w:eastAsia="en-US"/>
        </w:rPr>
        <w:t>37</w:t>
      </w:r>
      <w:r w:rsidR="00C50565"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</w:t>
      </w:r>
      <w:r w:rsidR="008C46E5">
        <w:rPr>
          <w:rFonts w:eastAsia="Calibri"/>
          <w:sz w:val="28"/>
          <w:szCs w:val="28"/>
          <w:lang w:val="uk-UA" w:eastAsia="en-US"/>
        </w:rPr>
        <w:t xml:space="preserve"> </w:t>
      </w:r>
      <w:r w:rsidR="00C50565" w:rsidRPr="002759A0">
        <w:rPr>
          <w:rFonts w:eastAsia="Calibri"/>
          <w:sz w:val="28"/>
          <w:szCs w:val="28"/>
          <w:lang w:val="uk-UA" w:eastAsia="en-US"/>
        </w:rPr>
        <w:t>від</w:t>
      </w:r>
      <w:r w:rsidR="008C46E5">
        <w:rPr>
          <w:rFonts w:eastAsia="Calibri"/>
          <w:sz w:val="28"/>
          <w:szCs w:val="28"/>
          <w:lang w:val="uk-UA" w:eastAsia="en-US"/>
        </w:rPr>
        <w:t xml:space="preserve"> 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запланованого), </w:t>
      </w:r>
      <w:r w:rsidR="008C46E5">
        <w:rPr>
          <w:rFonts w:eastAsia="Calibri"/>
          <w:sz w:val="28"/>
          <w:szCs w:val="28"/>
          <w:lang w:val="uk-UA" w:eastAsia="en-US"/>
        </w:rPr>
        <w:t xml:space="preserve">  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ремонт </w:t>
      </w:r>
    </w:p>
    <w:p w:rsidR="000D7D7A" w:rsidRPr="002759A0" w:rsidRDefault="00457FB7" w:rsidP="003532DB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оголовків димових та вентиляційних каналів </w:t>
      </w:r>
      <w:r w:rsidR="00351B8B">
        <w:rPr>
          <w:rFonts w:eastAsia="Calibri"/>
          <w:b/>
          <w:sz w:val="28"/>
          <w:szCs w:val="28"/>
          <w:lang w:val="uk-UA" w:eastAsia="en-US"/>
        </w:rPr>
        <w:t>72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шт</w:t>
      </w:r>
      <w:r w:rsidRPr="002759A0">
        <w:rPr>
          <w:rFonts w:eastAsia="Calibri"/>
          <w:sz w:val="28"/>
          <w:szCs w:val="28"/>
          <w:lang w:val="uk-UA" w:eastAsia="en-US"/>
        </w:rPr>
        <w:t>. (</w:t>
      </w:r>
      <w:r w:rsidR="00351B8B">
        <w:rPr>
          <w:rFonts w:eastAsia="Calibri"/>
          <w:b/>
          <w:sz w:val="28"/>
          <w:szCs w:val="28"/>
          <w:lang w:val="uk-UA" w:eastAsia="en-US"/>
        </w:rPr>
        <w:t>60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. На теперішній час робота з цих напрямків житловими підприємствами продовжується. </w:t>
      </w:r>
    </w:p>
    <w:p w:rsidR="000D7D7A" w:rsidRPr="002759A0" w:rsidRDefault="000D7D7A" w:rsidP="000D7D7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59A0">
        <w:rPr>
          <w:rFonts w:ascii="Times New Roman" w:hAnsi="Times New Roman"/>
          <w:sz w:val="28"/>
          <w:szCs w:val="28"/>
        </w:rPr>
        <w:t xml:space="preserve">Житловими підприємствами заплановані ремонтні  роботи  виконано на </w:t>
      </w:r>
      <w:r w:rsidR="00126240">
        <w:rPr>
          <w:rFonts w:ascii="Times New Roman" w:hAnsi="Times New Roman"/>
          <w:b/>
          <w:color w:val="000000"/>
          <w:sz w:val="28"/>
          <w:szCs w:val="28"/>
        </w:rPr>
        <w:t>70</w:t>
      </w:r>
      <w:r w:rsidR="00351B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59A0">
        <w:rPr>
          <w:rFonts w:ascii="Times New Roman" w:hAnsi="Times New Roman"/>
          <w:b/>
          <w:color w:val="000000"/>
          <w:sz w:val="28"/>
          <w:szCs w:val="28"/>
        </w:rPr>
        <w:t>%.</w:t>
      </w:r>
    </w:p>
    <w:p w:rsidR="00D22636" w:rsidRPr="002759A0" w:rsidRDefault="00D22636" w:rsidP="00D22636">
      <w:pPr>
        <w:ind w:firstLine="709"/>
        <w:jc w:val="both"/>
        <w:rPr>
          <w:sz w:val="28"/>
          <w:szCs w:val="28"/>
          <w:lang w:val="uk-UA"/>
        </w:rPr>
      </w:pPr>
      <w:r w:rsidRPr="002759A0">
        <w:rPr>
          <w:sz w:val="28"/>
          <w:szCs w:val="28"/>
          <w:lang w:val="uk-UA"/>
        </w:rPr>
        <w:t>На даний час житлово-експлуатаційними підприємствами проводиться активна робота по</w:t>
      </w:r>
      <w:r w:rsidR="009459FA" w:rsidRPr="002759A0">
        <w:rPr>
          <w:sz w:val="28"/>
          <w:szCs w:val="28"/>
          <w:lang w:val="uk-UA"/>
        </w:rPr>
        <w:t xml:space="preserve"> гідравлічному випробуванню внутрішньобудинкових систем опалення житлових будинків </w:t>
      </w:r>
      <w:r w:rsidRPr="002759A0">
        <w:rPr>
          <w:sz w:val="28"/>
          <w:szCs w:val="28"/>
          <w:lang w:val="uk-UA"/>
        </w:rPr>
        <w:t>та підписанню актів готовності до опалювального періоду 201</w:t>
      </w:r>
      <w:r w:rsidR="00351B8B">
        <w:rPr>
          <w:sz w:val="28"/>
          <w:szCs w:val="28"/>
          <w:lang w:val="uk-UA"/>
        </w:rPr>
        <w:t>9-2020</w:t>
      </w:r>
      <w:r w:rsidRPr="002759A0">
        <w:rPr>
          <w:sz w:val="28"/>
          <w:szCs w:val="28"/>
          <w:lang w:val="uk-UA"/>
        </w:rPr>
        <w:t xml:space="preserve"> рр.</w:t>
      </w:r>
      <w:r w:rsidR="00213114" w:rsidRPr="002759A0">
        <w:rPr>
          <w:sz w:val="28"/>
          <w:szCs w:val="28"/>
          <w:lang w:val="uk-UA"/>
        </w:rPr>
        <w:t>, яку</w:t>
      </w:r>
      <w:r w:rsidRPr="002759A0">
        <w:rPr>
          <w:sz w:val="28"/>
          <w:szCs w:val="28"/>
          <w:lang w:val="uk-UA"/>
        </w:rPr>
        <w:t xml:space="preserve"> планується заверш</w:t>
      </w:r>
      <w:r w:rsidR="00213114" w:rsidRPr="002759A0">
        <w:rPr>
          <w:sz w:val="28"/>
          <w:szCs w:val="28"/>
          <w:lang w:val="uk-UA"/>
        </w:rPr>
        <w:t>ити</w:t>
      </w:r>
      <w:r w:rsidRPr="002759A0">
        <w:rPr>
          <w:sz w:val="28"/>
          <w:szCs w:val="28"/>
          <w:lang w:val="uk-UA"/>
        </w:rPr>
        <w:t xml:space="preserve">  </w:t>
      </w:r>
      <w:r w:rsidR="00213114" w:rsidRPr="002759A0">
        <w:rPr>
          <w:sz w:val="28"/>
          <w:szCs w:val="28"/>
          <w:lang w:val="uk-UA"/>
        </w:rPr>
        <w:t xml:space="preserve">                    </w:t>
      </w:r>
      <w:r w:rsidRPr="002759A0">
        <w:rPr>
          <w:sz w:val="28"/>
          <w:szCs w:val="28"/>
          <w:lang w:val="uk-UA"/>
        </w:rPr>
        <w:t xml:space="preserve">до </w:t>
      </w:r>
      <w:r w:rsidR="008C46E5">
        <w:rPr>
          <w:sz w:val="28"/>
          <w:szCs w:val="28"/>
          <w:lang w:val="uk-UA"/>
        </w:rPr>
        <w:t>2</w:t>
      </w:r>
      <w:r w:rsidR="00465C86">
        <w:rPr>
          <w:sz w:val="28"/>
          <w:szCs w:val="28"/>
          <w:lang w:val="uk-UA"/>
        </w:rPr>
        <w:t>5 вересня 2019</w:t>
      </w:r>
      <w:r w:rsidRPr="002759A0">
        <w:rPr>
          <w:sz w:val="28"/>
          <w:szCs w:val="28"/>
          <w:lang w:val="uk-UA"/>
        </w:rPr>
        <w:t xml:space="preserve"> року</w:t>
      </w:r>
      <w:r w:rsidR="00465C86">
        <w:rPr>
          <w:sz w:val="28"/>
          <w:szCs w:val="28"/>
          <w:lang w:val="uk-UA"/>
        </w:rPr>
        <w:t xml:space="preserve">, відповідно до  Правил  підготовки  теплових господарств до опалювального  періоду, затверджених  Наказом Міністерства палива та енергетики України, Міністерства  житлово-комунального  господарства України 1 від 10.12.2008 року № 620/378. </w:t>
      </w:r>
    </w:p>
    <w:p w:rsidR="00E247EF" w:rsidRPr="00CA7D49" w:rsidRDefault="00217E55" w:rsidP="00D22636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2759A0">
        <w:rPr>
          <w:sz w:val="28"/>
          <w:szCs w:val="28"/>
          <w:lang w:val="uk-UA"/>
        </w:rPr>
        <w:t xml:space="preserve">Виконання запланованих заходів та підписання актів готовності </w:t>
      </w:r>
      <w:r w:rsidR="00457FB7" w:rsidRPr="002759A0">
        <w:rPr>
          <w:sz w:val="28"/>
          <w:szCs w:val="28"/>
          <w:lang w:val="uk-UA"/>
        </w:rPr>
        <w:t>житлових будинків до опалювального періоду 201</w:t>
      </w:r>
      <w:r w:rsidR="00355C56">
        <w:rPr>
          <w:sz w:val="28"/>
          <w:szCs w:val="28"/>
          <w:lang w:val="uk-UA"/>
        </w:rPr>
        <w:t>9-2020</w:t>
      </w:r>
      <w:r w:rsidR="00457FB7" w:rsidRPr="002759A0">
        <w:rPr>
          <w:sz w:val="28"/>
          <w:szCs w:val="28"/>
          <w:lang w:val="uk-UA"/>
        </w:rPr>
        <w:t xml:space="preserve"> рр.</w:t>
      </w:r>
      <w:r w:rsidRPr="002759A0">
        <w:rPr>
          <w:sz w:val="28"/>
          <w:szCs w:val="28"/>
          <w:lang w:val="uk-UA"/>
        </w:rPr>
        <w:t xml:space="preserve"> </w:t>
      </w:r>
      <w:r w:rsidR="0069514C">
        <w:rPr>
          <w:sz w:val="28"/>
          <w:szCs w:val="28"/>
          <w:lang w:val="uk-UA"/>
        </w:rPr>
        <w:t xml:space="preserve"> з </w:t>
      </w:r>
      <w:r w:rsidRPr="002759A0">
        <w:rPr>
          <w:sz w:val="28"/>
          <w:szCs w:val="28"/>
          <w:lang w:val="uk-UA"/>
        </w:rPr>
        <w:t>теплопостачальним</w:t>
      </w:r>
      <w:r w:rsidR="00457FB7" w:rsidRPr="002759A0">
        <w:rPr>
          <w:sz w:val="28"/>
          <w:szCs w:val="28"/>
          <w:lang w:val="uk-UA"/>
        </w:rPr>
        <w:t>и</w:t>
      </w:r>
      <w:r w:rsidRPr="002759A0">
        <w:rPr>
          <w:sz w:val="28"/>
          <w:szCs w:val="28"/>
          <w:lang w:val="uk-UA"/>
        </w:rPr>
        <w:t xml:space="preserve"> організаціям</w:t>
      </w:r>
      <w:r w:rsidR="00457FB7" w:rsidRPr="002759A0">
        <w:rPr>
          <w:sz w:val="28"/>
          <w:szCs w:val="28"/>
          <w:lang w:val="uk-UA"/>
        </w:rPr>
        <w:t>и</w:t>
      </w:r>
      <w:r w:rsidRPr="002759A0">
        <w:rPr>
          <w:sz w:val="28"/>
          <w:szCs w:val="28"/>
          <w:lang w:val="uk-UA"/>
        </w:rPr>
        <w:t xml:space="preserve"> знаходяться на особистому контролі у керівників житлово–експлуатаційних підприємств. Відповідальність за не</w:t>
      </w:r>
      <w:r w:rsidR="00E630FB" w:rsidRPr="002759A0">
        <w:rPr>
          <w:sz w:val="28"/>
          <w:szCs w:val="28"/>
          <w:lang w:val="uk-UA"/>
        </w:rPr>
        <w:t xml:space="preserve"> </w:t>
      </w:r>
      <w:r w:rsidRPr="002759A0">
        <w:rPr>
          <w:sz w:val="28"/>
          <w:szCs w:val="28"/>
          <w:lang w:val="uk-UA"/>
        </w:rPr>
        <w:t>виконання заходів по підготовці до опалювального періоду лежить особисто на керівниках підприємств.</w:t>
      </w:r>
    </w:p>
    <w:p w:rsidR="00E247EF" w:rsidRDefault="00E247EF" w:rsidP="000D7D7A">
      <w:pPr>
        <w:jc w:val="both"/>
        <w:rPr>
          <w:b/>
          <w:bCs/>
          <w:sz w:val="28"/>
          <w:szCs w:val="28"/>
          <w:lang w:val="uk-UA"/>
        </w:rPr>
      </w:pPr>
    </w:p>
    <w:p w:rsidR="00E247EF" w:rsidRDefault="00E247EF" w:rsidP="000D7D7A">
      <w:pPr>
        <w:jc w:val="both"/>
        <w:rPr>
          <w:b/>
          <w:bCs/>
          <w:sz w:val="28"/>
          <w:szCs w:val="28"/>
          <w:lang w:val="uk-UA"/>
        </w:rPr>
      </w:pPr>
    </w:p>
    <w:p w:rsidR="000D7D7A" w:rsidRDefault="000D7D7A" w:rsidP="000D7D7A">
      <w:pPr>
        <w:jc w:val="both"/>
        <w:rPr>
          <w:b/>
          <w:bCs/>
          <w:sz w:val="28"/>
          <w:szCs w:val="28"/>
          <w:lang w:val="uk-UA"/>
        </w:rPr>
      </w:pPr>
    </w:p>
    <w:p w:rsidR="00457FB7" w:rsidRPr="00DE396B" w:rsidRDefault="00457FB7" w:rsidP="000D7D7A">
      <w:pPr>
        <w:jc w:val="both"/>
        <w:rPr>
          <w:b/>
          <w:bCs/>
          <w:sz w:val="28"/>
          <w:szCs w:val="28"/>
          <w:lang w:val="uk-UA"/>
        </w:rPr>
      </w:pPr>
    </w:p>
    <w:p w:rsidR="00E247EF" w:rsidRDefault="0050458D" w:rsidP="000D7D7A">
      <w:r>
        <w:rPr>
          <w:b/>
          <w:bCs/>
          <w:sz w:val="28"/>
          <w:szCs w:val="28"/>
          <w:lang w:val="uk-UA"/>
        </w:rPr>
        <w:t>В.о. д</w:t>
      </w:r>
      <w:r w:rsidR="00E247EF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E247EF">
        <w:rPr>
          <w:b/>
          <w:bCs/>
          <w:sz w:val="28"/>
          <w:szCs w:val="28"/>
          <w:lang w:val="uk-UA"/>
        </w:rPr>
        <w:t xml:space="preserve"> департаменту </w:t>
      </w:r>
      <w:r w:rsidR="00E247EF">
        <w:rPr>
          <w:b/>
          <w:bCs/>
          <w:sz w:val="28"/>
          <w:szCs w:val="28"/>
          <w:lang w:val="uk-UA"/>
        </w:rPr>
        <w:tab/>
      </w:r>
      <w:r w:rsidR="00E247EF">
        <w:rPr>
          <w:b/>
          <w:bCs/>
          <w:sz w:val="28"/>
          <w:szCs w:val="28"/>
          <w:lang w:val="uk-UA"/>
        </w:rPr>
        <w:tab/>
      </w:r>
      <w:r w:rsidR="00E247EF">
        <w:rPr>
          <w:b/>
          <w:bCs/>
          <w:sz w:val="28"/>
          <w:szCs w:val="28"/>
          <w:lang w:val="uk-UA"/>
        </w:rPr>
        <w:tab/>
      </w:r>
      <w:r w:rsidR="006F3B11">
        <w:rPr>
          <w:b/>
          <w:bCs/>
          <w:sz w:val="28"/>
          <w:szCs w:val="28"/>
          <w:lang w:val="uk-UA"/>
        </w:rPr>
        <w:t xml:space="preserve">     </w:t>
      </w:r>
      <w:r w:rsidR="00E247EF">
        <w:rPr>
          <w:b/>
          <w:bCs/>
          <w:sz w:val="28"/>
          <w:szCs w:val="28"/>
          <w:lang w:val="uk-UA"/>
        </w:rPr>
        <w:tab/>
      </w:r>
      <w:r w:rsidR="000D7D7A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Т.В. Власенко </w:t>
      </w:r>
      <w:r w:rsidR="00E247EF">
        <w:rPr>
          <w:b/>
          <w:bCs/>
          <w:sz w:val="28"/>
          <w:szCs w:val="28"/>
          <w:lang w:val="uk-UA"/>
        </w:rPr>
        <w:t xml:space="preserve"> </w:t>
      </w:r>
    </w:p>
    <w:sectPr w:rsidR="00E247EF" w:rsidSect="00943D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7A82"/>
    <w:multiLevelType w:val="hybridMultilevel"/>
    <w:tmpl w:val="81E0ED36"/>
    <w:lvl w:ilvl="0" w:tplc="B7BA0B28">
      <w:numFmt w:val="bullet"/>
      <w:lvlText w:val="-"/>
      <w:lvlJc w:val="left"/>
      <w:pPr>
        <w:ind w:left="293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 w15:restartNumberingAfterBreak="0">
    <w:nsid w:val="2EC90E82"/>
    <w:multiLevelType w:val="hybridMultilevel"/>
    <w:tmpl w:val="CCFA12D2"/>
    <w:lvl w:ilvl="0" w:tplc="51942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BE3291"/>
    <w:multiLevelType w:val="hybridMultilevel"/>
    <w:tmpl w:val="91305270"/>
    <w:lvl w:ilvl="0" w:tplc="57E43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27C46"/>
    <w:multiLevelType w:val="hybridMultilevel"/>
    <w:tmpl w:val="15EECCBC"/>
    <w:lvl w:ilvl="0" w:tplc="C374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FCA"/>
    <w:rsid w:val="00020C1B"/>
    <w:rsid w:val="000261E4"/>
    <w:rsid w:val="0003158C"/>
    <w:rsid w:val="00051858"/>
    <w:rsid w:val="00051A6C"/>
    <w:rsid w:val="000525E5"/>
    <w:rsid w:val="00054B75"/>
    <w:rsid w:val="000621E2"/>
    <w:rsid w:val="0008058F"/>
    <w:rsid w:val="00093FDB"/>
    <w:rsid w:val="000A138A"/>
    <w:rsid w:val="000B36AA"/>
    <w:rsid w:val="000B5C36"/>
    <w:rsid w:val="000D0E3E"/>
    <w:rsid w:val="000D7D7A"/>
    <w:rsid w:val="000F0CB0"/>
    <w:rsid w:val="000F711F"/>
    <w:rsid w:val="00110476"/>
    <w:rsid w:val="00111525"/>
    <w:rsid w:val="00114456"/>
    <w:rsid w:val="00123A0F"/>
    <w:rsid w:val="00126240"/>
    <w:rsid w:val="001344B3"/>
    <w:rsid w:val="001405DA"/>
    <w:rsid w:val="00140A44"/>
    <w:rsid w:val="00144068"/>
    <w:rsid w:val="00147C84"/>
    <w:rsid w:val="00150559"/>
    <w:rsid w:val="001639EE"/>
    <w:rsid w:val="00180DB7"/>
    <w:rsid w:val="0019183C"/>
    <w:rsid w:val="00197524"/>
    <w:rsid w:val="001B4C2E"/>
    <w:rsid w:val="001C2EF4"/>
    <w:rsid w:val="001F7772"/>
    <w:rsid w:val="00200C42"/>
    <w:rsid w:val="00203788"/>
    <w:rsid w:val="0020587D"/>
    <w:rsid w:val="00206AA5"/>
    <w:rsid w:val="00213114"/>
    <w:rsid w:val="00217E55"/>
    <w:rsid w:val="00221967"/>
    <w:rsid w:val="002235BB"/>
    <w:rsid w:val="002273B3"/>
    <w:rsid w:val="00233369"/>
    <w:rsid w:val="00234E4F"/>
    <w:rsid w:val="0024727F"/>
    <w:rsid w:val="0025701D"/>
    <w:rsid w:val="0027230F"/>
    <w:rsid w:val="002759A0"/>
    <w:rsid w:val="00280BAC"/>
    <w:rsid w:val="002A0108"/>
    <w:rsid w:val="002B4D3D"/>
    <w:rsid w:val="002B4F3C"/>
    <w:rsid w:val="002B706B"/>
    <w:rsid w:val="002B7A29"/>
    <w:rsid w:val="002F1B4C"/>
    <w:rsid w:val="00300904"/>
    <w:rsid w:val="003225F9"/>
    <w:rsid w:val="00333457"/>
    <w:rsid w:val="00346613"/>
    <w:rsid w:val="0034685C"/>
    <w:rsid w:val="00351B8B"/>
    <w:rsid w:val="003532DB"/>
    <w:rsid w:val="00355C56"/>
    <w:rsid w:val="00381008"/>
    <w:rsid w:val="00381BE5"/>
    <w:rsid w:val="003845E8"/>
    <w:rsid w:val="00393F3C"/>
    <w:rsid w:val="003A1581"/>
    <w:rsid w:val="003B2B5B"/>
    <w:rsid w:val="003C7DD5"/>
    <w:rsid w:val="003D7841"/>
    <w:rsid w:val="004048C1"/>
    <w:rsid w:val="00406D1C"/>
    <w:rsid w:val="00416736"/>
    <w:rsid w:val="00455F6F"/>
    <w:rsid w:val="00457FB7"/>
    <w:rsid w:val="00461439"/>
    <w:rsid w:val="00464E40"/>
    <w:rsid w:val="00465C86"/>
    <w:rsid w:val="004730DA"/>
    <w:rsid w:val="004807AF"/>
    <w:rsid w:val="004853AB"/>
    <w:rsid w:val="00485C01"/>
    <w:rsid w:val="00497CB9"/>
    <w:rsid w:val="004A1AED"/>
    <w:rsid w:val="004A5054"/>
    <w:rsid w:val="004B5DFD"/>
    <w:rsid w:val="004C63F9"/>
    <w:rsid w:val="004E41A4"/>
    <w:rsid w:val="004F159F"/>
    <w:rsid w:val="005002ED"/>
    <w:rsid w:val="0050458D"/>
    <w:rsid w:val="00505395"/>
    <w:rsid w:val="00510DB3"/>
    <w:rsid w:val="00513D5E"/>
    <w:rsid w:val="0051432D"/>
    <w:rsid w:val="00516A9F"/>
    <w:rsid w:val="00530704"/>
    <w:rsid w:val="00532692"/>
    <w:rsid w:val="005378AF"/>
    <w:rsid w:val="00551E43"/>
    <w:rsid w:val="005B2C95"/>
    <w:rsid w:val="005B46B8"/>
    <w:rsid w:val="005B5B43"/>
    <w:rsid w:val="005B5DBF"/>
    <w:rsid w:val="005D187F"/>
    <w:rsid w:val="005D1B86"/>
    <w:rsid w:val="005E69A2"/>
    <w:rsid w:val="005F7B43"/>
    <w:rsid w:val="00604678"/>
    <w:rsid w:val="0060753F"/>
    <w:rsid w:val="006251C9"/>
    <w:rsid w:val="00635777"/>
    <w:rsid w:val="0064750C"/>
    <w:rsid w:val="00655AE8"/>
    <w:rsid w:val="00681DA9"/>
    <w:rsid w:val="0069514C"/>
    <w:rsid w:val="006A33B5"/>
    <w:rsid w:val="006A6931"/>
    <w:rsid w:val="006C72B1"/>
    <w:rsid w:val="006D300C"/>
    <w:rsid w:val="006D3FCC"/>
    <w:rsid w:val="006E2631"/>
    <w:rsid w:val="006F3B11"/>
    <w:rsid w:val="006F7300"/>
    <w:rsid w:val="007011A4"/>
    <w:rsid w:val="007333C7"/>
    <w:rsid w:val="0076525D"/>
    <w:rsid w:val="00787CD1"/>
    <w:rsid w:val="007A608A"/>
    <w:rsid w:val="007D0FC5"/>
    <w:rsid w:val="007D5A27"/>
    <w:rsid w:val="007F1DA2"/>
    <w:rsid w:val="007F3647"/>
    <w:rsid w:val="00802DEA"/>
    <w:rsid w:val="00802EBE"/>
    <w:rsid w:val="008204CE"/>
    <w:rsid w:val="00854992"/>
    <w:rsid w:val="00857C86"/>
    <w:rsid w:val="0088399F"/>
    <w:rsid w:val="008A3251"/>
    <w:rsid w:val="008B04A8"/>
    <w:rsid w:val="008C21F4"/>
    <w:rsid w:val="008C46E5"/>
    <w:rsid w:val="008D0E3E"/>
    <w:rsid w:val="00904CF1"/>
    <w:rsid w:val="00904F7D"/>
    <w:rsid w:val="009237B2"/>
    <w:rsid w:val="00924A40"/>
    <w:rsid w:val="00933712"/>
    <w:rsid w:val="00943D35"/>
    <w:rsid w:val="009459FA"/>
    <w:rsid w:val="0097315A"/>
    <w:rsid w:val="009740E6"/>
    <w:rsid w:val="00982672"/>
    <w:rsid w:val="009D0FA6"/>
    <w:rsid w:val="009D67D5"/>
    <w:rsid w:val="009E18BD"/>
    <w:rsid w:val="009E673D"/>
    <w:rsid w:val="009F1CAB"/>
    <w:rsid w:val="009F47F0"/>
    <w:rsid w:val="009F76AA"/>
    <w:rsid w:val="00A13115"/>
    <w:rsid w:val="00A264D6"/>
    <w:rsid w:val="00A34EFD"/>
    <w:rsid w:val="00A42265"/>
    <w:rsid w:val="00A568EE"/>
    <w:rsid w:val="00A713D1"/>
    <w:rsid w:val="00A82BEF"/>
    <w:rsid w:val="00A94FAF"/>
    <w:rsid w:val="00AA23BA"/>
    <w:rsid w:val="00AA3A9A"/>
    <w:rsid w:val="00AB12F9"/>
    <w:rsid w:val="00AD40D2"/>
    <w:rsid w:val="00AE6991"/>
    <w:rsid w:val="00B2040A"/>
    <w:rsid w:val="00B33A64"/>
    <w:rsid w:val="00B54043"/>
    <w:rsid w:val="00B56E54"/>
    <w:rsid w:val="00B6010F"/>
    <w:rsid w:val="00B65FCA"/>
    <w:rsid w:val="00B90A00"/>
    <w:rsid w:val="00B91A06"/>
    <w:rsid w:val="00B97A87"/>
    <w:rsid w:val="00BB5821"/>
    <w:rsid w:val="00BD52C4"/>
    <w:rsid w:val="00BD6BBA"/>
    <w:rsid w:val="00BF39E9"/>
    <w:rsid w:val="00C04CE0"/>
    <w:rsid w:val="00C2654A"/>
    <w:rsid w:val="00C35555"/>
    <w:rsid w:val="00C41BEA"/>
    <w:rsid w:val="00C44B64"/>
    <w:rsid w:val="00C50565"/>
    <w:rsid w:val="00C71090"/>
    <w:rsid w:val="00C74F8A"/>
    <w:rsid w:val="00C816EF"/>
    <w:rsid w:val="00CA7D49"/>
    <w:rsid w:val="00CB24F5"/>
    <w:rsid w:val="00CC47CE"/>
    <w:rsid w:val="00CD44F9"/>
    <w:rsid w:val="00CD6155"/>
    <w:rsid w:val="00CF033B"/>
    <w:rsid w:val="00D0050C"/>
    <w:rsid w:val="00D02425"/>
    <w:rsid w:val="00D0283D"/>
    <w:rsid w:val="00D11C6B"/>
    <w:rsid w:val="00D16073"/>
    <w:rsid w:val="00D22636"/>
    <w:rsid w:val="00D22B39"/>
    <w:rsid w:val="00D24FAB"/>
    <w:rsid w:val="00D44131"/>
    <w:rsid w:val="00D54383"/>
    <w:rsid w:val="00D81D5C"/>
    <w:rsid w:val="00D85EC8"/>
    <w:rsid w:val="00D93265"/>
    <w:rsid w:val="00DE396B"/>
    <w:rsid w:val="00E1396C"/>
    <w:rsid w:val="00E14E61"/>
    <w:rsid w:val="00E23B60"/>
    <w:rsid w:val="00E247EF"/>
    <w:rsid w:val="00E30D2B"/>
    <w:rsid w:val="00E40F0F"/>
    <w:rsid w:val="00E56D28"/>
    <w:rsid w:val="00E630FB"/>
    <w:rsid w:val="00E64B44"/>
    <w:rsid w:val="00E83D2C"/>
    <w:rsid w:val="00E90934"/>
    <w:rsid w:val="00E923B1"/>
    <w:rsid w:val="00EA000A"/>
    <w:rsid w:val="00EB19CF"/>
    <w:rsid w:val="00EB20B0"/>
    <w:rsid w:val="00EB455F"/>
    <w:rsid w:val="00EE04D2"/>
    <w:rsid w:val="00EE38FA"/>
    <w:rsid w:val="00EF2FA9"/>
    <w:rsid w:val="00F00B2C"/>
    <w:rsid w:val="00F14D7A"/>
    <w:rsid w:val="00F17583"/>
    <w:rsid w:val="00F504CD"/>
    <w:rsid w:val="00F543E3"/>
    <w:rsid w:val="00F5670C"/>
    <w:rsid w:val="00F67322"/>
    <w:rsid w:val="00F74007"/>
    <w:rsid w:val="00F96A80"/>
    <w:rsid w:val="00FA49B6"/>
    <w:rsid w:val="00FB0C4C"/>
    <w:rsid w:val="00FB24B6"/>
    <w:rsid w:val="00FB24C3"/>
    <w:rsid w:val="00FC027C"/>
    <w:rsid w:val="00FD4268"/>
    <w:rsid w:val="00FE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12989"/>
  <w15:docId w15:val="{3C2645F5-8D90-4F9B-BA5E-669B2E60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CA"/>
    <w:rPr>
      <w:rFonts w:ascii="Times New Roman" w:eastAsia="MS Mincho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5FCA"/>
    <w:pPr>
      <w:ind w:firstLine="720"/>
      <w:jc w:val="both"/>
    </w:pPr>
    <w:rPr>
      <w:rFonts w:eastAsia="Times New Roman"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B65FC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E04D2"/>
    <w:rPr>
      <w:sz w:val="22"/>
      <w:szCs w:val="22"/>
      <w:lang w:val="uk-UA" w:eastAsia="en-US"/>
    </w:rPr>
  </w:style>
  <w:style w:type="paragraph" w:styleId="a6">
    <w:name w:val="List Paragraph"/>
    <w:basedOn w:val="a"/>
    <w:uiPriority w:val="99"/>
    <w:qFormat/>
    <w:rsid w:val="00EB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F1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4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Бабенко Валентина Григорівна</cp:lastModifiedBy>
  <cp:revision>30</cp:revision>
  <cp:lastPrinted>2019-08-27T13:49:00Z</cp:lastPrinted>
  <dcterms:created xsi:type="dcterms:W3CDTF">2018-09-05T10:35:00Z</dcterms:created>
  <dcterms:modified xsi:type="dcterms:W3CDTF">2019-09-04T07:15:00Z</dcterms:modified>
</cp:coreProperties>
</file>