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170"/>
        <w:gridCol w:w="4390"/>
      </w:tblGrid>
      <w:tr w:rsidR="00E2777A" w:rsidRPr="00F727AB" w:rsidTr="00D60259">
        <w:trPr>
          <w:trHeight w:val="1269"/>
          <w:jc w:val="center"/>
        </w:trPr>
        <w:tc>
          <w:tcPr>
            <w:tcW w:w="4390" w:type="dxa"/>
          </w:tcPr>
          <w:p w:rsidR="00E2777A" w:rsidRPr="00F727AB" w:rsidRDefault="00E2777A" w:rsidP="00D60259">
            <w:pPr>
              <w:jc w:val="center"/>
              <w:rPr>
                <w:sz w:val="8"/>
                <w:szCs w:val="36"/>
                <w:lang w:val="uk-UA"/>
              </w:rPr>
            </w:pPr>
          </w:p>
        </w:tc>
        <w:tc>
          <w:tcPr>
            <w:tcW w:w="1170" w:type="dxa"/>
          </w:tcPr>
          <w:p w:rsidR="00E2777A" w:rsidRPr="00F727AB" w:rsidRDefault="00E2777A" w:rsidP="00D60259">
            <w:pPr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86A406F" wp14:editId="5F36B531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0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</w:tcPr>
          <w:p w:rsidR="00E2777A" w:rsidRPr="00F826E2" w:rsidRDefault="00E2777A" w:rsidP="00D602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777A" w:rsidRPr="00A41DA4" w:rsidRDefault="00E2777A" w:rsidP="00E2777A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E2777A" w:rsidRPr="00A41DA4" w:rsidRDefault="00E2777A" w:rsidP="00E2777A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E2777A" w:rsidRPr="00A41DA4" w:rsidRDefault="00E2777A" w:rsidP="00E2777A">
      <w:pPr>
        <w:pStyle w:val="1"/>
      </w:pPr>
      <w:r w:rsidRPr="00A41DA4">
        <w:t>РІШЕННЯ</w:t>
      </w:r>
    </w:p>
    <w:p w:rsidR="00E2777A" w:rsidRPr="00F95EB4" w:rsidRDefault="00E2777A" w:rsidP="00E2777A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E2777A" w:rsidRPr="001F3693" w:rsidTr="00D60259">
        <w:trPr>
          <w:trHeight w:val="312"/>
        </w:trPr>
        <w:tc>
          <w:tcPr>
            <w:tcW w:w="4820" w:type="dxa"/>
          </w:tcPr>
          <w:p w:rsidR="00E2777A" w:rsidRPr="001F3693" w:rsidRDefault="00E2777A" w:rsidP="00D6025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12.07.2019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368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77A" w:rsidRPr="001F3693" w:rsidTr="00D60259">
        <w:trPr>
          <w:trHeight w:val="166"/>
        </w:trPr>
        <w:tc>
          <w:tcPr>
            <w:tcW w:w="4820" w:type="dxa"/>
          </w:tcPr>
          <w:p w:rsidR="00E2777A" w:rsidRPr="0014183A" w:rsidRDefault="00E2777A" w:rsidP="00D60259">
            <w:pPr>
              <w:rPr>
                <w:sz w:val="16"/>
                <w:szCs w:val="16"/>
                <w:lang w:val="uk-UA"/>
              </w:rPr>
            </w:pPr>
          </w:p>
        </w:tc>
      </w:tr>
      <w:tr w:rsidR="00E2777A" w:rsidRPr="001F3693" w:rsidTr="00D60259">
        <w:trPr>
          <w:trHeight w:val="744"/>
        </w:trPr>
        <w:tc>
          <w:tcPr>
            <w:tcW w:w="4820" w:type="dxa"/>
          </w:tcPr>
          <w:p w:rsidR="00E2777A" w:rsidRPr="00F95EB4" w:rsidRDefault="00E2777A" w:rsidP="00D60259">
            <w:pPr>
              <w:rPr>
                <w:i/>
                <w:iCs/>
                <w:sz w:val="28"/>
                <w:szCs w:val="28"/>
                <w:lang w:val="uk-UA"/>
              </w:rPr>
            </w:pPr>
            <w:r w:rsidRPr="0014183A">
              <w:rPr>
                <w:b/>
                <w:bCs/>
                <w:sz w:val="28"/>
                <w:szCs w:val="28"/>
                <w:lang w:val="uk-UA"/>
              </w:rPr>
              <w:t>Про затвердження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висновку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служби у справах дітей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Сумської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міської ради про підтвердження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місця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проживання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 xml:space="preserve">дитини, </w:t>
            </w:r>
            <w:r>
              <w:rPr>
                <w:b/>
                <w:bCs/>
                <w:sz w:val="28"/>
                <w:szCs w:val="28"/>
                <w:lang w:val="uk-UA"/>
              </w:rPr>
              <w:t>ОСОБА 1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, для </w:t>
            </w:r>
            <w:r>
              <w:rPr>
                <w:b/>
                <w:bCs/>
                <w:sz w:val="28"/>
                <w:szCs w:val="28"/>
                <w:lang w:val="uk-UA"/>
              </w:rPr>
              <w:t>її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E2777A" w:rsidRPr="00491500" w:rsidRDefault="00E2777A" w:rsidP="00D60259">
            <w:pPr>
              <w:rPr>
                <w:b/>
                <w:sz w:val="32"/>
                <w:szCs w:val="22"/>
                <w:lang w:val="uk-UA"/>
              </w:rPr>
            </w:pPr>
          </w:p>
        </w:tc>
      </w:tr>
    </w:tbl>
    <w:p w:rsidR="00E2777A" w:rsidRPr="0014183A" w:rsidRDefault="00E2777A" w:rsidP="00E2777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висновок від 04 липня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 2019 року про </w:t>
      </w:r>
      <w:r w:rsidRPr="0014183A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14183A">
        <w:rPr>
          <w:rStyle w:val="1840"/>
          <w:sz w:val="28"/>
          <w:szCs w:val="28"/>
          <w:lang w:val="uk-UA"/>
        </w:rPr>
        <w:t xml:space="preserve">, для </w:t>
      </w:r>
      <w:r>
        <w:rPr>
          <w:rStyle w:val="1840"/>
          <w:sz w:val="28"/>
          <w:szCs w:val="28"/>
          <w:lang w:val="uk-UA"/>
        </w:rPr>
        <w:t>її</w:t>
      </w:r>
      <w:r w:rsidRPr="0014183A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2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, документи, передбачені пунктом 72</w:t>
      </w:r>
      <w:r w:rsidRPr="0014183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ради, </w:t>
      </w:r>
      <w:r w:rsidRPr="0014183A">
        <w:rPr>
          <w:rStyle w:val="rvts0"/>
          <w:sz w:val="28"/>
          <w:szCs w:val="28"/>
          <w:lang w:val="uk-UA"/>
        </w:rPr>
        <w:t xml:space="preserve">встановлено, що </w:t>
      </w:r>
      <w:r w:rsidRPr="0014183A">
        <w:rPr>
          <w:rStyle w:val="1840"/>
          <w:sz w:val="28"/>
          <w:szCs w:val="28"/>
          <w:lang w:val="uk-UA"/>
        </w:rPr>
        <w:t xml:space="preserve">дитина,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1418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18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1418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18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77A" w:rsidRPr="00534B57" w:rsidRDefault="00E2777A" w:rsidP="00E2777A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0A354F">
        <w:rPr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A354F">
        <w:rPr>
          <w:sz w:val="28"/>
          <w:szCs w:val="28"/>
          <w:vertAlign w:val="superscript"/>
          <w:lang w:val="uk-UA"/>
        </w:rPr>
        <w:t>1</w:t>
      </w:r>
      <w:r w:rsidRPr="000A354F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sz w:val="28"/>
          <w:szCs w:val="28"/>
          <w:lang w:val="uk-UA"/>
        </w:rPr>
        <w:t xml:space="preserve">                               </w:t>
      </w:r>
      <w:r w:rsidRPr="000A354F">
        <w:rPr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</w:t>
      </w:r>
      <w:r>
        <w:rPr>
          <w:sz w:val="28"/>
          <w:szCs w:val="28"/>
          <w:lang w:val="uk-UA"/>
        </w:rPr>
        <w:t xml:space="preserve">ні», </w:t>
      </w:r>
      <w:r w:rsidRPr="00406458">
        <w:rPr>
          <w:sz w:val="28"/>
          <w:szCs w:val="28"/>
          <w:lang w:val="uk-UA"/>
        </w:rPr>
        <w:t>враховуючи рішення комісії з питань захисту пра</w:t>
      </w:r>
      <w:r>
        <w:rPr>
          <w:sz w:val="28"/>
          <w:szCs w:val="28"/>
          <w:lang w:val="uk-UA"/>
        </w:rPr>
        <w:t>в дитини від 05.07.2019, протокол № 10</w:t>
      </w:r>
      <w:r w:rsidRPr="000A354F">
        <w:rPr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E2777A" w:rsidRPr="00F727AB" w:rsidRDefault="00E2777A" w:rsidP="00E2777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2"/>
          <w:lang w:val="uk-UA"/>
        </w:rPr>
      </w:pPr>
    </w:p>
    <w:p w:rsidR="00E2777A" w:rsidRDefault="00E2777A" w:rsidP="00E2777A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2777A" w:rsidRPr="00F727AB" w:rsidRDefault="00E2777A" w:rsidP="00E2777A">
      <w:pPr>
        <w:ind w:firstLine="709"/>
        <w:jc w:val="left"/>
        <w:rPr>
          <w:sz w:val="28"/>
          <w:szCs w:val="22"/>
          <w:lang w:val="uk-UA"/>
        </w:rPr>
      </w:pPr>
    </w:p>
    <w:p w:rsidR="00E2777A" w:rsidRPr="0014183A" w:rsidRDefault="00E2777A" w:rsidP="00E2777A">
      <w:pPr>
        <w:pStyle w:val="a3"/>
        <w:ind w:right="-28" w:firstLine="709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1. </w:t>
      </w:r>
      <w:r w:rsidRPr="0014183A">
        <w:rPr>
          <w:sz w:val="28"/>
          <w:szCs w:val="28"/>
        </w:rPr>
        <w:t>Затвердити висновок служби у справах ді</w:t>
      </w:r>
      <w:r>
        <w:rPr>
          <w:sz w:val="28"/>
          <w:szCs w:val="28"/>
        </w:rPr>
        <w:t xml:space="preserve">тей Сумської міської ради від 04 липня 2019 року </w:t>
      </w:r>
      <w:r w:rsidRPr="0014183A">
        <w:rPr>
          <w:sz w:val="28"/>
          <w:szCs w:val="28"/>
        </w:rPr>
        <w:t xml:space="preserve">про </w:t>
      </w:r>
      <w:r w:rsidRPr="0014183A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14183A">
        <w:rPr>
          <w:rStyle w:val="1840"/>
          <w:sz w:val="28"/>
          <w:szCs w:val="28"/>
        </w:rPr>
        <w:t xml:space="preserve">, разом з матір’ю, </w:t>
      </w:r>
      <w:r>
        <w:rPr>
          <w:sz w:val="28"/>
          <w:szCs w:val="28"/>
        </w:rPr>
        <w:t>ОСОБА 2</w:t>
      </w:r>
      <w:r w:rsidRPr="0014183A">
        <w:rPr>
          <w:rStyle w:val="1840"/>
          <w:sz w:val="28"/>
          <w:szCs w:val="28"/>
        </w:rPr>
        <w:t xml:space="preserve">, для </w:t>
      </w:r>
      <w:r>
        <w:rPr>
          <w:rStyle w:val="1840"/>
          <w:sz w:val="28"/>
          <w:szCs w:val="28"/>
        </w:rPr>
        <w:t>її</w:t>
      </w:r>
      <w:r w:rsidRPr="0014183A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b/>
          <w:bCs/>
          <w:sz w:val="28"/>
          <w:szCs w:val="28"/>
        </w:rPr>
      </w:pP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14183A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 xml:space="preserve"> </w:t>
      </w:r>
      <w:r w:rsidRPr="0014183A">
        <w:rPr>
          <w:sz w:val="28"/>
          <w:szCs w:val="28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14183A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3. </w:t>
      </w:r>
      <w:r w:rsidRPr="0014183A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Рішення набирає</w:t>
      </w:r>
      <w:r w:rsidRPr="0014183A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аконної сили 24 липня</w:t>
      </w:r>
      <w:r w:rsidRPr="0014183A">
        <w:rPr>
          <w:sz w:val="28"/>
          <w:szCs w:val="28"/>
        </w:rPr>
        <w:t xml:space="preserve"> 2019 року.</w:t>
      </w:r>
    </w:p>
    <w:p w:rsidR="00E2777A" w:rsidRPr="0014183A" w:rsidRDefault="00E2777A" w:rsidP="00E2777A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</w:p>
    <w:p w:rsidR="00E2777A" w:rsidRPr="0014183A" w:rsidRDefault="00E2777A" w:rsidP="00E2777A">
      <w:pPr>
        <w:pStyle w:val="a3"/>
        <w:pBdr>
          <w:bottom w:val="single" w:sz="18" w:space="1" w:color="auto"/>
        </w:pBdr>
        <w:tabs>
          <w:tab w:val="left" w:pos="7770"/>
        </w:tabs>
        <w:ind w:right="0" w:firstLine="709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14183A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14183A">
        <w:rPr>
          <w:rStyle w:val="1840"/>
          <w:sz w:val="28"/>
          <w:szCs w:val="28"/>
        </w:rPr>
        <w:t>Дмітрєвскую</w:t>
      </w:r>
      <w:proofErr w:type="spellEnd"/>
      <w:r w:rsidRPr="0014183A">
        <w:rPr>
          <w:rStyle w:val="1840"/>
          <w:sz w:val="28"/>
          <w:szCs w:val="28"/>
        </w:rPr>
        <w:t xml:space="preserve"> А.І.</w:t>
      </w:r>
      <w:r w:rsidRPr="0014183A">
        <w:rPr>
          <w:b/>
          <w:bCs/>
          <w:sz w:val="28"/>
          <w:szCs w:val="28"/>
        </w:rPr>
        <w:t xml:space="preserve"> </w:t>
      </w:r>
    </w:p>
    <w:p w:rsidR="00E2777A" w:rsidRPr="0014183A" w:rsidRDefault="00E2777A" w:rsidP="00E2777A">
      <w:pPr>
        <w:pStyle w:val="a3"/>
        <w:pBdr>
          <w:bottom w:val="single" w:sz="18" w:space="1" w:color="auto"/>
        </w:pBdr>
        <w:tabs>
          <w:tab w:val="left" w:pos="7770"/>
        </w:tabs>
        <w:ind w:right="0"/>
        <w:jc w:val="both"/>
        <w:outlineLvl w:val="0"/>
        <w:rPr>
          <w:sz w:val="28"/>
          <w:szCs w:val="28"/>
        </w:rPr>
      </w:pPr>
    </w:p>
    <w:p w:rsidR="00E2777A" w:rsidRPr="0014183A" w:rsidRDefault="00E2777A" w:rsidP="00E2777A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2777A" w:rsidRPr="0014183A" w:rsidRDefault="00E2777A" w:rsidP="00E2777A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2777A" w:rsidRPr="0014183A" w:rsidRDefault="00E2777A" w:rsidP="00E2777A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2777A" w:rsidRDefault="00E2777A" w:rsidP="00E2777A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 М. Лисенко </w:t>
      </w:r>
    </w:p>
    <w:p w:rsidR="00E2777A" w:rsidRDefault="00E2777A" w:rsidP="00E2777A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E2777A" w:rsidRDefault="00E2777A" w:rsidP="00E2777A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E2777A" w:rsidRPr="00A41DA4" w:rsidRDefault="00E2777A" w:rsidP="00E2777A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E2777A" w:rsidRDefault="00E2777A" w:rsidP="00E2777A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 w:rsidRPr="00D43C94">
        <w:rPr>
          <w:lang w:val="uk-UA"/>
        </w:rPr>
        <w:t>Подопригорі</w:t>
      </w:r>
      <w:proofErr w:type="spellEnd"/>
      <w:r w:rsidRPr="00D43C94">
        <w:rPr>
          <w:lang w:val="uk-UA"/>
        </w:rPr>
        <w:t xml:space="preserve"> В.В.- 3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E2777A" w:rsidRDefault="00E2777A" w:rsidP="00E2777A">
      <w:pPr>
        <w:rPr>
          <w:lang w:val="uk-UA"/>
        </w:rPr>
      </w:pPr>
    </w:p>
    <w:p w:rsidR="00945D4F" w:rsidRPr="00E2777A" w:rsidRDefault="00E2777A">
      <w:pPr>
        <w:rPr>
          <w:lang w:val="uk-UA"/>
        </w:rPr>
      </w:pPr>
    </w:p>
    <w:sectPr w:rsidR="00945D4F" w:rsidRPr="00E2777A" w:rsidSect="00E277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0"/>
    <w:rsid w:val="00762DCD"/>
    <w:rsid w:val="00A236D0"/>
    <w:rsid w:val="00DA114F"/>
    <w:rsid w:val="00E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14F5"/>
  <w15:chartTrackingRefBased/>
  <w15:docId w15:val="{76039F00-9E07-4FD6-A9A1-1D33B04D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77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77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E27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27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2777A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2777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2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7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2777A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E277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2019-07-17T11:05:00Z</dcterms:created>
  <dcterms:modified xsi:type="dcterms:W3CDTF">2019-07-17T11:06:00Z</dcterms:modified>
</cp:coreProperties>
</file>