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1B4EA6">
        <w:rPr>
          <w:sz w:val="28"/>
          <w:lang w:val="uk-UA"/>
        </w:rPr>
        <w:t>24.05.2019</w:t>
      </w:r>
      <w:r w:rsidR="00302099">
        <w:rPr>
          <w:sz w:val="28"/>
          <w:lang w:val="uk-UA"/>
        </w:rPr>
        <w:t xml:space="preserve"> </w:t>
      </w:r>
      <w:r w:rsidR="002A0780" w:rsidRPr="00FD6148">
        <w:rPr>
          <w:sz w:val="28"/>
          <w:lang w:val="uk-UA"/>
        </w:rPr>
        <w:t>№</w:t>
      </w:r>
      <w:r w:rsidR="00302099">
        <w:rPr>
          <w:sz w:val="28"/>
          <w:lang w:val="uk-UA"/>
        </w:rPr>
        <w:t xml:space="preserve"> </w:t>
      </w:r>
      <w:r w:rsidR="001B4EA6">
        <w:rPr>
          <w:sz w:val="28"/>
          <w:lang w:val="uk-UA"/>
        </w:rPr>
        <w:t>308</w:t>
      </w:r>
    </w:p>
    <w:p w:rsidR="002A0780" w:rsidRPr="00FD6148" w:rsidRDefault="002A0780">
      <w:pPr>
        <w:pStyle w:val="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</w:tblGrid>
      <w:tr w:rsidR="00AF1D7B" w:rsidTr="004F27A8">
        <w:trPr>
          <w:trHeight w:val="1875"/>
        </w:trPr>
        <w:tc>
          <w:tcPr>
            <w:tcW w:w="5148" w:type="dxa"/>
            <w:shd w:val="clear" w:color="auto" w:fill="auto"/>
          </w:tcPr>
          <w:p w:rsidR="00AF1D7B" w:rsidRDefault="00AF1D7B" w:rsidP="00CB0D8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 </w:t>
            </w:r>
            <w:r w:rsidR="0035665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5665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організацію  </w:t>
            </w:r>
            <w:r w:rsidR="00356656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 xml:space="preserve">заходів </w:t>
            </w:r>
            <w:r w:rsidR="0035665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56656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щодо</w:t>
            </w:r>
            <w:r w:rsidR="001E7E9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AF1D7B" w:rsidRDefault="00AF1D7B" w:rsidP="00CB0D8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визначення   місць  для  розміщення</w:t>
            </w:r>
          </w:p>
          <w:p w:rsidR="00AF1D7B" w:rsidRDefault="00AF1D7B" w:rsidP="00CB0D8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матеріалів   передвиборної    агітації</w:t>
            </w:r>
          </w:p>
          <w:p w:rsidR="00AF1D7B" w:rsidRDefault="00AF1D7B" w:rsidP="00CB0D8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під </w:t>
            </w:r>
            <w:r w:rsidR="0035665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час</w:t>
            </w:r>
            <w:r w:rsidR="0035665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проведення </w:t>
            </w:r>
            <w:r w:rsidR="0035665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02099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 xml:space="preserve">1 </w:t>
            </w:r>
            <w:r w:rsidR="00302099">
              <w:rPr>
                <w:b/>
                <w:sz w:val="28"/>
                <w:szCs w:val="28"/>
                <w:lang w:val="uk-UA"/>
              </w:rPr>
              <w:t>липня</w:t>
            </w:r>
            <w:r>
              <w:rPr>
                <w:b/>
                <w:sz w:val="28"/>
                <w:szCs w:val="28"/>
                <w:lang w:val="uk-UA"/>
              </w:rPr>
              <w:t xml:space="preserve">  2019</w:t>
            </w:r>
          </w:p>
          <w:p w:rsidR="00564DC2" w:rsidRDefault="00AF1D7B" w:rsidP="00306C4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року</w:t>
            </w:r>
            <w:r w:rsidR="0035665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5665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06C4A">
              <w:rPr>
                <w:b/>
                <w:sz w:val="28"/>
                <w:szCs w:val="28"/>
                <w:lang w:val="uk-UA"/>
              </w:rPr>
              <w:t xml:space="preserve">виборів </w:t>
            </w:r>
            <w:r w:rsidR="00356656">
              <w:rPr>
                <w:b/>
                <w:sz w:val="28"/>
                <w:szCs w:val="28"/>
                <w:lang w:val="uk-UA"/>
              </w:rPr>
              <w:t xml:space="preserve">  </w:t>
            </w:r>
            <w:r w:rsidR="00306C4A">
              <w:rPr>
                <w:b/>
                <w:sz w:val="28"/>
                <w:szCs w:val="28"/>
                <w:lang w:val="uk-UA"/>
              </w:rPr>
              <w:t xml:space="preserve">народних </w:t>
            </w:r>
            <w:r w:rsidR="00356656">
              <w:rPr>
                <w:b/>
                <w:sz w:val="28"/>
                <w:szCs w:val="28"/>
                <w:lang w:val="uk-UA"/>
              </w:rPr>
              <w:t xml:space="preserve">  </w:t>
            </w:r>
            <w:r w:rsidR="00306C4A">
              <w:rPr>
                <w:b/>
                <w:sz w:val="28"/>
                <w:szCs w:val="28"/>
                <w:lang w:val="uk-UA"/>
              </w:rPr>
              <w:t>депутатів України</w:t>
            </w:r>
            <w:r w:rsidR="0030209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06C4A" w:rsidRPr="00564DC2" w:rsidRDefault="00306C4A" w:rsidP="00306C4A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 метою </w:t>
      </w:r>
      <w:r>
        <w:rPr>
          <w:sz w:val="28"/>
          <w:szCs w:val="28"/>
          <w:lang w:val="en-US"/>
        </w:rPr>
        <w:t>c</w:t>
      </w:r>
      <w:proofErr w:type="spellStart"/>
      <w:r w:rsidR="00306C4A">
        <w:rPr>
          <w:sz w:val="28"/>
          <w:szCs w:val="28"/>
          <w:lang w:val="uk-UA"/>
        </w:rPr>
        <w:t>прияння</w:t>
      </w:r>
      <w:proofErr w:type="spellEnd"/>
      <w:r>
        <w:rPr>
          <w:sz w:val="28"/>
          <w:szCs w:val="28"/>
          <w:lang w:val="uk-UA"/>
        </w:rPr>
        <w:t xml:space="preserve"> матеріально-технічному забезпеченню підготовки і проведення </w:t>
      </w:r>
      <w:r w:rsidR="0030209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1 </w:t>
      </w:r>
      <w:r w:rsidR="00302099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2019 року </w:t>
      </w:r>
      <w:r w:rsidR="00302099">
        <w:rPr>
          <w:sz w:val="28"/>
          <w:szCs w:val="28"/>
          <w:lang w:val="uk-UA"/>
        </w:rPr>
        <w:t>виборів</w:t>
      </w:r>
      <w:r w:rsidR="00306C4A">
        <w:rPr>
          <w:sz w:val="28"/>
          <w:szCs w:val="28"/>
          <w:lang w:val="uk-UA"/>
        </w:rPr>
        <w:t xml:space="preserve"> народних депутатів</w:t>
      </w:r>
      <w:r w:rsidR="003020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</w:t>
      </w:r>
      <w:r w:rsidR="00306C4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відповідно до частини </w:t>
      </w:r>
      <w:r w:rsidR="00306C4A">
        <w:rPr>
          <w:sz w:val="28"/>
          <w:szCs w:val="28"/>
          <w:lang w:val="uk-UA"/>
        </w:rPr>
        <w:t>восьмої</w:t>
      </w:r>
      <w:r>
        <w:rPr>
          <w:sz w:val="28"/>
          <w:szCs w:val="28"/>
          <w:lang w:val="uk-UA"/>
        </w:rPr>
        <w:t xml:space="preserve"> статті </w:t>
      </w:r>
      <w:r w:rsidR="00306C4A">
        <w:rPr>
          <w:sz w:val="28"/>
          <w:szCs w:val="28"/>
          <w:lang w:val="uk-UA"/>
        </w:rPr>
        <w:t>6</w:t>
      </w:r>
      <w:r w:rsidR="00622CE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Закону України «Про вибори </w:t>
      </w:r>
      <w:r w:rsidR="00302099">
        <w:rPr>
          <w:color w:val="000000"/>
          <w:sz w:val="28"/>
          <w:szCs w:val="28"/>
          <w:lang w:val="uk-UA"/>
        </w:rPr>
        <w:t>народних депутатів</w:t>
      </w:r>
      <w:r>
        <w:rPr>
          <w:color w:val="000000"/>
          <w:sz w:val="28"/>
          <w:szCs w:val="28"/>
          <w:lang w:val="uk-UA"/>
        </w:rPr>
        <w:t xml:space="preserve"> України»,</w:t>
      </w:r>
      <w:r>
        <w:rPr>
          <w:color w:val="000000"/>
          <w:sz w:val="28"/>
          <w:lang w:val="uk-UA"/>
        </w:rPr>
        <w:t xml:space="preserve"> керуючись </w:t>
      </w:r>
      <w:r w:rsidR="00564DC2">
        <w:rPr>
          <w:sz w:val="28"/>
          <w:lang w:val="uk-UA"/>
        </w:rPr>
        <w:t>статтею</w:t>
      </w:r>
      <w:r w:rsidR="00306C4A">
        <w:rPr>
          <w:sz w:val="28"/>
          <w:lang w:val="uk-UA"/>
        </w:rPr>
        <w:t xml:space="preserve"> 40 </w:t>
      </w:r>
      <w:r>
        <w:rPr>
          <w:color w:val="000000"/>
          <w:sz w:val="28"/>
          <w:lang w:val="uk-UA"/>
        </w:rPr>
        <w:t>Закону України «Про місцеве самоврядування в Україні»,</w:t>
      </w:r>
      <w:r>
        <w:rPr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AF1D7B" w:rsidRDefault="00AF1D7B" w:rsidP="004F27A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Затвердити перелік місць для розміщення матеріалів  передвиборної агітації під час проведення виборів</w:t>
      </w:r>
      <w:r w:rsidR="00862506">
        <w:rPr>
          <w:sz w:val="28"/>
          <w:szCs w:val="28"/>
          <w:lang w:val="uk-UA"/>
        </w:rPr>
        <w:t xml:space="preserve"> народних депутатів</w:t>
      </w:r>
      <w:r>
        <w:rPr>
          <w:sz w:val="28"/>
          <w:szCs w:val="28"/>
          <w:lang w:val="uk-UA"/>
        </w:rPr>
        <w:t xml:space="preserve"> </w:t>
      </w:r>
      <w:r w:rsidR="00D97BEF">
        <w:rPr>
          <w:sz w:val="28"/>
          <w:szCs w:val="28"/>
          <w:lang w:val="uk-UA"/>
        </w:rPr>
        <w:t>Україн</w:t>
      </w:r>
      <w:r w:rsidR="00862506">
        <w:rPr>
          <w:sz w:val="28"/>
          <w:szCs w:val="28"/>
          <w:lang w:val="uk-UA"/>
        </w:rPr>
        <w:t>и</w:t>
      </w:r>
      <w:r w:rsidR="00D97BEF">
        <w:rPr>
          <w:sz w:val="28"/>
          <w:szCs w:val="28"/>
          <w:lang w:val="uk-UA"/>
        </w:rPr>
        <w:t xml:space="preserve"> 21 липня </w:t>
      </w:r>
      <w:r>
        <w:rPr>
          <w:sz w:val="28"/>
          <w:szCs w:val="28"/>
          <w:lang w:val="uk-UA"/>
        </w:rPr>
        <w:t>2019 року згідно з додатком 1 до цього рішення.</w:t>
      </w: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</w:p>
    <w:p w:rsidR="00AF1D7B" w:rsidRDefault="00AF1D7B" w:rsidP="00564DC2">
      <w:pPr>
        <w:ind w:firstLine="709"/>
        <w:jc w:val="both"/>
        <w:rPr>
          <w:b/>
          <w:sz w:val="28"/>
          <w:szCs w:val="28"/>
          <w:lang w:val="uk-UA"/>
        </w:rPr>
      </w:pPr>
      <w:r w:rsidRPr="0089776B">
        <w:rPr>
          <w:b/>
          <w:sz w:val="28"/>
          <w:szCs w:val="28"/>
          <w:lang w:val="uk-UA"/>
        </w:rPr>
        <w:t>2.</w:t>
      </w:r>
      <w:r w:rsidRPr="0089776B">
        <w:rPr>
          <w:sz w:val="28"/>
          <w:szCs w:val="28"/>
          <w:lang w:val="uk-UA"/>
        </w:rPr>
        <w:t xml:space="preserve">   Департаменту  інфраструктури   міста   Сумської   міської   ради   (</w:t>
      </w:r>
      <w:proofErr w:type="spellStart"/>
      <w:r w:rsidR="00D32105">
        <w:rPr>
          <w:sz w:val="28"/>
          <w:szCs w:val="28"/>
          <w:lang w:val="uk-UA"/>
        </w:rPr>
        <w:t>Велитченко</w:t>
      </w:r>
      <w:proofErr w:type="spellEnd"/>
      <w:r w:rsidR="00D32105">
        <w:rPr>
          <w:sz w:val="28"/>
          <w:szCs w:val="28"/>
          <w:lang w:val="uk-UA"/>
        </w:rPr>
        <w:t xml:space="preserve"> Е.В.</w:t>
      </w:r>
      <w:r w:rsidRPr="0089776B">
        <w:rPr>
          <w:sz w:val="28"/>
          <w:szCs w:val="28"/>
          <w:lang w:val="uk-UA"/>
        </w:rPr>
        <w:t>) та управлінню господарських та загальних питань Сумської міської  ради (</w:t>
      </w:r>
      <w:proofErr w:type="spellStart"/>
      <w:r w:rsidRPr="0089776B">
        <w:rPr>
          <w:sz w:val="28"/>
          <w:szCs w:val="28"/>
          <w:lang w:val="uk-UA"/>
        </w:rPr>
        <w:t>Коцур</w:t>
      </w:r>
      <w:proofErr w:type="spellEnd"/>
      <w:r w:rsidRPr="0089776B">
        <w:rPr>
          <w:sz w:val="28"/>
          <w:szCs w:val="28"/>
          <w:lang w:val="uk-UA"/>
        </w:rPr>
        <w:t xml:space="preserve"> М.В.):</w:t>
      </w:r>
    </w:p>
    <w:p w:rsidR="00AF1D7B" w:rsidRDefault="00AF1D7B" w:rsidP="00564DC2">
      <w:pPr>
        <w:ind w:firstLine="709"/>
        <w:jc w:val="both"/>
        <w:rPr>
          <w:b/>
          <w:sz w:val="28"/>
          <w:szCs w:val="28"/>
          <w:lang w:val="uk-UA"/>
        </w:rPr>
      </w:pP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</w:t>
      </w:r>
      <w:r>
        <w:rPr>
          <w:sz w:val="28"/>
          <w:szCs w:val="28"/>
          <w:lang w:val="uk-UA"/>
        </w:rPr>
        <w:t xml:space="preserve">. Провести інвентаризацію спеціальних стендів і дошок оголошень для розміщення матеріалів передвиборної агітації, що будуть розташовані на території м. Суми.  </w:t>
      </w: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За результатами інвентаризації привести у належний стан спеціальні стенди та дошки, а за їх від</w:t>
      </w:r>
      <w:r w:rsidR="001E7E94">
        <w:rPr>
          <w:sz w:val="28"/>
          <w:szCs w:val="28"/>
          <w:lang w:val="uk-UA"/>
        </w:rPr>
        <w:t>сутністю на місцях, визначених у</w:t>
      </w:r>
      <w:r>
        <w:rPr>
          <w:sz w:val="28"/>
          <w:szCs w:val="28"/>
          <w:lang w:val="uk-UA"/>
        </w:rPr>
        <w:t xml:space="preserve"> додатку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 xml:space="preserve"> до цього рішення, виготовити  та встановити  стенди та дошки затвердженого зразка (додаток 2),</w:t>
      </w:r>
      <w:r w:rsidR="00D97B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виходячи з кошторисних витрат у межах затвердженого бюджету.</w:t>
      </w:r>
    </w:p>
    <w:p w:rsidR="004C3BCC" w:rsidRDefault="004C3BCC" w:rsidP="00564DC2">
      <w:pPr>
        <w:ind w:firstLine="709"/>
        <w:jc w:val="both"/>
        <w:rPr>
          <w:b/>
          <w:sz w:val="28"/>
          <w:szCs w:val="28"/>
          <w:lang w:val="uk-UA"/>
        </w:rPr>
      </w:pPr>
    </w:p>
    <w:p w:rsidR="0092680C" w:rsidRDefault="00AF1D7B" w:rsidP="00564DC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З метою розміщення матеріалів передвиборної агітації під час проведення </w:t>
      </w:r>
      <w:r w:rsidR="00D97BEF">
        <w:rPr>
          <w:sz w:val="28"/>
          <w:szCs w:val="28"/>
          <w:lang w:val="uk-UA"/>
        </w:rPr>
        <w:t>дострокових парламентських виборів в Україні 21 липня 2019</w:t>
      </w:r>
      <w:r>
        <w:rPr>
          <w:sz w:val="28"/>
          <w:szCs w:val="28"/>
          <w:lang w:val="uk-UA"/>
        </w:rPr>
        <w:t xml:space="preserve"> року використовувати дошки для розміщення інформації, що належать суб’єктам господарювання та </w:t>
      </w:r>
      <w:r w:rsidR="004F27A8">
        <w:rPr>
          <w:sz w:val="28"/>
          <w:szCs w:val="28"/>
          <w:lang w:val="uk-UA"/>
        </w:rPr>
        <w:t xml:space="preserve">використовується для </w:t>
      </w:r>
      <w:r w:rsidR="00564DC2">
        <w:rPr>
          <w:sz w:val="28"/>
          <w:szCs w:val="28"/>
          <w:lang w:val="uk-UA"/>
        </w:rPr>
        <w:t>розміщення комерційної реклами та</w:t>
      </w:r>
    </w:p>
    <w:p w:rsidR="0092680C" w:rsidRDefault="0092680C" w:rsidP="00564DC2">
      <w:pPr>
        <w:ind w:firstLine="709"/>
        <w:jc w:val="both"/>
        <w:rPr>
          <w:sz w:val="28"/>
          <w:szCs w:val="28"/>
          <w:lang w:val="uk-UA"/>
        </w:rPr>
      </w:pPr>
    </w:p>
    <w:p w:rsidR="0092680C" w:rsidRDefault="0092680C" w:rsidP="00564DC2">
      <w:pPr>
        <w:ind w:firstLine="709"/>
        <w:jc w:val="both"/>
        <w:rPr>
          <w:sz w:val="28"/>
          <w:szCs w:val="28"/>
          <w:lang w:val="uk-UA"/>
        </w:rPr>
      </w:pPr>
    </w:p>
    <w:p w:rsidR="004F27A8" w:rsidRDefault="00564DC2" w:rsidP="009268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інформації на території міста (за згодою з їх власниками).</w:t>
      </w: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Керівникам підприємств, організацій, закладів та установ, партій та громадських організацій м. Суми не допускати розміщення матеріалів передвиборної агітації в інших місцях, окрім спеціально обладнаних стендів та дошок оголошень.</w:t>
      </w: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</w:p>
    <w:p w:rsidR="00AF1D7B" w:rsidRDefault="00AF1D7B" w:rsidP="00564DC2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Організацію виконання даного рішення покласти на заступників міського голови відповідно до розподілу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>.</w:t>
      </w: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AF1D7B" w:rsidRPr="00564DC2" w:rsidRDefault="00AF1D7B" w:rsidP="00AF1D7B">
      <w:pPr>
        <w:jc w:val="both"/>
        <w:rPr>
          <w:b/>
          <w:sz w:val="28"/>
          <w:szCs w:val="28"/>
          <w:lang w:val="uk-UA"/>
        </w:rPr>
      </w:pPr>
      <w:r w:rsidRPr="00564DC2">
        <w:rPr>
          <w:b/>
          <w:sz w:val="28"/>
          <w:szCs w:val="28"/>
          <w:lang w:val="uk-UA"/>
        </w:rPr>
        <w:t xml:space="preserve">Міський голова                                                           </w:t>
      </w:r>
      <w:r w:rsidR="003A0E02" w:rsidRPr="00564DC2">
        <w:rPr>
          <w:b/>
          <w:sz w:val="28"/>
          <w:szCs w:val="28"/>
          <w:lang w:val="uk-UA"/>
        </w:rPr>
        <w:tab/>
      </w:r>
      <w:r w:rsidR="003A0E02" w:rsidRPr="00564DC2">
        <w:rPr>
          <w:b/>
          <w:sz w:val="28"/>
          <w:szCs w:val="28"/>
          <w:lang w:val="uk-UA"/>
        </w:rPr>
        <w:tab/>
      </w:r>
      <w:r w:rsidRPr="00564DC2">
        <w:rPr>
          <w:b/>
          <w:sz w:val="28"/>
          <w:szCs w:val="28"/>
          <w:lang w:val="uk-UA"/>
        </w:rPr>
        <w:t xml:space="preserve"> О.М. Лисенко                                                                             </w:t>
      </w:r>
    </w:p>
    <w:p w:rsidR="00ED0EA8" w:rsidRPr="00564DC2" w:rsidRDefault="00ED0EA8" w:rsidP="00AF1D7B">
      <w:pPr>
        <w:jc w:val="both"/>
        <w:rPr>
          <w:sz w:val="28"/>
          <w:szCs w:val="28"/>
          <w:lang w:val="uk-UA"/>
        </w:rPr>
      </w:pPr>
    </w:p>
    <w:p w:rsidR="009D4ECC" w:rsidRPr="00564DC2" w:rsidRDefault="009D4ECC" w:rsidP="00AF1D7B">
      <w:pPr>
        <w:jc w:val="both"/>
        <w:rPr>
          <w:sz w:val="28"/>
          <w:szCs w:val="28"/>
          <w:lang w:val="uk-UA"/>
        </w:rPr>
      </w:pPr>
    </w:p>
    <w:p w:rsidR="00564DC2" w:rsidRDefault="00ED0EA8" w:rsidP="00AF1D7B">
      <w:pPr>
        <w:jc w:val="both"/>
        <w:rPr>
          <w:sz w:val="28"/>
          <w:szCs w:val="28"/>
          <w:lang w:val="uk-UA"/>
        </w:rPr>
      </w:pPr>
      <w:proofErr w:type="spellStart"/>
      <w:r w:rsidRPr="00ED0EA8">
        <w:rPr>
          <w:sz w:val="28"/>
          <w:szCs w:val="28"/>
          <w:lang w:val="uk-UA"/>
        </w:rPr>
        <w:t>Кривцов</w:t>
      </w:r>
      <w:proofErr w:type="spellEnd"/>
      <w:r w:rsidRPr="00ED0EA8">
        <w:rPr>
          <w:sz w:val="28"/>
          <w:szCs w:val="28"/>
          <w:lang w:val="uk-UA"/>
        </w:rPr>
        <w:t xml:space="preserve"> А.В.</w:t>
      </w:r>
    </w:p>
    <w:p w:rsidR="00AF1D7B" w:rsidRPr="00564DC2" w:rsidRDefault="00AF1D7B" w:rsidP="00AF1D7B">
      <w:pPr>
        <w:jc w:val="both"/>
        <w:rPr>
          <w:sz w:val="28"/>
          <w:szCs w:val="28"/>
          <w:lang w:val="uk-UA"/>
        </w:rPr>
      </w:pPr>
      <w:r w:rsidRPr="00564DC2">
        <w:rPr>
          <w:sz w:val="16"/>
          <w:szCs w:val="16"/>
          <w:lang w:val="uk-UA"/>
        </w:rPr>
        <w:t>_________________________________________________________________</w:t>
      </w:r>
      <w:r w:rsidR="00D97BEF">
        <w:rPr>
          <w:sz w:val="16"/>
          <w:szCs w:val="16"/>
          <w:lang w:val="uk-UA"/>
        </w:rPr>
        <w:t>__________</w:t>
      </w:r>
      <w:r w:rsidRPr="00564DC2">
        <w:rPr>
          <w:sz w:val="16"/>
          <w:szCs w:val="16"/>
          <w:lang w:val="uk-UA"/>
        </w:rPr>
        <w:t>____</w:t>
      </w:r>
      <w:r w:rsidRPr="00564DC2">
        <w:rPr>
          <w:sz w:val="16"/>
          <w:szCs w:val="16"/>
          <w:lang w:val="uk-UA"/>
        </w:rPr>
        <w:br/>
      </w:r>
      <w:r w:rsidRPr="00151367">
        <w:rPr>
          <w:sz w:val="28"/>
          <w:szCs w:val="28"/>
          <w:lang w:val="uk-UA"/>
        </w:rPr>
        <w:t xml:space="preserve">Розіслати: </w:t>
      </w:r>
      <w:proofErr w:type="spellStart"/>
      <w:r w:rsidR="00D97BEF">
        <w:rPr>
          <w:sz w:val="28"/>
          <w:szCs w:val="28"/>
          <w:lang w:val="uk-UA"/>
        </w:rPr>
        <w:t>Велитченко</w:t>
      </w:r>
      <w:proofErr w:type="spellEnd"/>
      <w:r w:rsidR="00D97BEF">
        <w:rPr>
          <w:sz w:val="28"/>
          <w:szCs w:val="28"/>
          <w:lang w:val="uk-UA"/>
        </w:rPr>
        <w:t xml:space="preserve"> Е.В.</w:t>
      </w:r>
      <w:r w:rsidR="00ED0EA8">
        <w:rPr>
          <w:sz w:val="28"/>
          <w:szCs w:val="28"/>
          <w:lang w:val="uk-UA"/>
        </w:rPr>
        <w:t xml:space="preserve">, </w:t>
      </w:r>
      <w:proofErr w:type="spellStart"/>
      <w:r w:rsidR="004F27A8">
        <w:rPr>
          <w:sz w:val="28"/>
          <w:szCs w:val="28"/>
          <w:lang w:val="uk-UA"/>
        </w:rPr>
        <w:t>Коцуру</w:t>
      </w:r>
      <w:proofErr w:type="spellEnd"/>
      <w:r w:rsidR="004F27A8">
        <w:rPr>
          <w:sz w:val="28"/>
          <w:szCs w:val="28"/>
          <w:lang w:val="uk-UA"/>
        </w:rPr>
        <w:t xml:space="preserve"> М.В., </w:t>
      </w:r>
      <w:r w:rsidR="00ED0EA8">
        <w:rPr>
          <w:sz w:val="28"/>
          <w:szCs w:val="28"/>
          <w:lang w:val="uk-UA"/>
        </w:rPr>
        <w:t>Пак</w:t>
      </w:r>
      <w:r w:rsidR="004F27A8">
        <w:rPr>
          <w:sz w:val="28"/>
          <w:szCs w:val="28"/>
          <w:lang w:val="uk-UA"/>
        </w:rPr>
        <w:t>у</w:t>
      </w:r>
      <w:r w:rsidR="00ED0EA8">
        <w:rPr>
          <w:sz w:val="28"/>
          <w:szCs w:val="28"/>
          <w:lang w:val="uk-UA"/>
        </w:rPr>
        <w:t xml:space="preserve"> С.Я.</w:t>
      </w:r>
    </w:p>
    <w:p w:rsidR="00AE05B1" w:rsidRDefault="00AE05B1" w:rsidP="00AF1D7B">
      <w:pPr>
        <w:jc w:val="both"/>
        <w:rPr>
          <w:sz w:val="28"/>
          <w:szCs w:val="28"/>
          <w:lang w:val="uk-UA"/>
        </w:rPr>
      </w:pPr>
    </w:p>
    <w:p w:rsidR="00AE05B1" w:rsidRDefault="00AE05B1" w:rsidP="00AF1D7B">
      <w:pPr>
        <w:jc w:val="both"/>
        <w:rPr>
          <w:sz w:val="28"/>
          <w:szCs w:val="28"/>
          <w:lang w:val="uk-UA"/>
        </w:rPr>
      </w:pPr>
    </w:p>
    <w:p w:rsidR="00AE05B1" w:rsidRDefault="00AE05B1" w:rsidP="00AF1D7B">
      <w:pPr>
        <w:jc w:val="both"/>
        <w:rPr>
          <w:sz w:val="28"/>
          <w:szCs w:val="28"/>
          <w:lang w:val="uk-UA"/>
        </w:rPr>
      </w:pPr>
    </w:p>
    <w:p w:rsidR="00AE05B1" w:rsidRDefault="00AE05B1" w:rsidP="00AF1D7B">
      <w:pPr>
        <w:jc w:val="both"/>
        <w:rPr>
          <w:sz w:val="28"/>
          <w:szCs w:val="28"/>
          <w:lang w:val="uk-UA"/>
        </w:rPr>
      </w:pPr>
    </w:p>
    <w:p w:rsidR="00AE05B1" w:rsidRDefault="00AE05B1" w:rsidP="00AF1D7B">
      <w:pPr>
        <w:jc w:val="both"/>
        <w:rPr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b/>
          <w:sz w:val="28"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D97BEF" w:rsidRDefault="00D97BEF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564DC2" w:rsidRDefault="00564DC2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564DC2" w:rsidRDefault="00564DC2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564DC2" w:rsidRDefault="00564DC2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4F27A8" w:rsidRDefault="004F27A8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E05B1" w:rsidP="00AF1D7B">
      <w:pPr>
        <w:tabs>
          <w:tab w:val="left" w:pos="4965"/>
        </w:tabs>
        <w:ind w:hanging="4248"/>
        <w:jc w:val="both"/>
        <w:rPr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137E5F">
        <w:rPr>
          <w:lang w:val="uk-UA"/>
        </w:rPr>
        <w:tab/>
      </w:r>
      <w:r w:rsidR="00AF1D7B">
        <w:rPr>
          <w:sz w:val="28"/>
          <w:szCs w:val="28"/>
          <w:lang w:val="uk-UA"/>
        </w:rPr>
        <w:t>Додаток 1</w:t>
      </w:r>
    </w:p>
    <w:p w:rsidR="00AF1D7B" w:rsidRDefault="00137E5F" w:rsidP="00137E5F">
      <w:pPr>
        <w:ind w:left="4956"/>
        <w:jc w:val="center"/>
        <w:rPr>
          <w:lang w:val="uk-UA"/>
        </w:rPr>
      </w:pPr>
      <w:r>
        <w:rPr>
          <w:sz w:val="28"/>
          <w:lang w:val="uk-UA"/>
        </w:rPr>
        <w:t xml:space="preserve">         </w:t>
      </w:r>
      <w:r w:rsidR="00AF1D7B">
        <w:rPr>
          <w:sz w:val="28"/>
          <w:lang w:val="uk-UA"/>
        </w:rPr>
        <w:t>до рішення виконавчого комітету</w:t>
      </w:r>
    </w:p>
    <w:p w:rsidR="00AF1D7B" w:rsidRDefault="00AF1D7B" w:rsidP="00137E5F">
      <w:pPr>
        <w:ind w:left="4956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B1425">
        <w:rPr>
          <w:sz w:val="28"/>
          <w:szCs w:val="28"/>
          <w:lang w:val="uk-UA"/>
        </w:rPr>
        <w:t>24.05.2019</w:t>
      </w:r>
      <w:r w:rsidR="00D97B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3B1425">
        <w:rPr>
          <w:sz w:val="28"/>
          <w:szCs w:val="28"/>
          <w:lang w:val="uk-UA"/>
        </w:rPr>
        <w:t>308</w:t>
      </w: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місць для розміщення матеріалів передвиборної агітації</w:t>
      </w: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виборам</w:t>
      </w:r>
      <w:r w:rsidR="00862506">
        <w:rPr>
          <w:b/>
          <w:sz w:val="28"/>
          <w:szCs w:val="28"/>
          <w:lang w:val="uk-UA"/>
        </w:rPr>
        <w:t xml:space="preserve"> народних депутатів</w:t>
      </w:r>
      <w:r>
        <w:rPr>
          <w:b/>
          <w:sz w:val="28"/>
          <w:szCs w:val="28"/>
          <w:lang w:val="uk-UA"/>
        </w:rPr>
        <w:t xml:space="preserve"> Україн</w:t>
      </w:r>
      <w:r w:rsidR="00862506">
        <w:rPr>
          <w:b/>
          <w:sz w:val="28"/>
          <w:szCs w:val="28"/>
          <w:lang w:val="uk-UA"/>
        </w:rPr>
        <w:t>и</w:t>
      </w:r>
      <w:r w:rsidR="00D97BEF">
        <w:rPr>
          <w:b/>
          <w:sz w:val="28"/>
          <w:szCs w:val="28"/>
          <w:lang w:val="uk-UA"/>
        </w:rPr>
        <w:t xml:space="preserve"> 21 липня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uk-UA"/>
        </w:rPr>
        <w:t>9</w:t>
      </w:r>
      <w:r w:rsidR="00D97BE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року</w:t>
      </w:r>
    </w:p>
    <w:p w:rsidR="00AF1D7B" w:rsidRDefault="00AF1D7B" w:rsidP="00DD14F7">
      <w:pPr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8"/>
        <w:gridCol w:w="6454"/>
      </w:tblGrid>
      <w:tr w:rsidR="00AF1D7B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Pr="00016BAE" w:rsidRDefault="00AF1D7B" w:rsidP="00CB0D8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AF1D7B" w:rsidRPr="00016BAE" w:rsidRDefault="00AF1D7B" w:rsidP="00CB0D88">
            <w:pPr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№ п/п</w:t>
            </w:r>
          </w:p>
          <w:p w:rsidR="00AF1D7B" w:rsidRPr="00016BAE" w:rsidRDefault="00AF1D7B" w:rsidP="00CB0D8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Pr="00016BAE" w:rsidRDefault="00AF1D7B" w:rsidP="00CB0D8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Адреса та місце розташування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6BAE">
              <w:rPr>
                <w:sz w:val="28"/>
                <w:szCs w:val="28"/>
              </w:rPr>
              <w:t>вул</w:t>
            </w:r>
            <w:proofErr w:type="spellEnd"/>
            <w:r w:rsidRPr="00016BAE">
              <w:rPr>
                <w:sz w:val="28"/>
                <w:szCs w:val="28"/>
              </w:rPr>
              <w:t xml:space="preserve">. </w:t>
            </w:r>
            <w:proofErr w:type="spellStart"/>
            <w:r w:rsidRPr="00016BAE">
              <w:rPr>
                <w:sz w:val="28"/>
                <w:szCs w:val="28"/>
              </w:rPr>
              <w:t>Привокзальна</w:t>
            </w:r>
            <w:proofErr w:type="spellEnd"/>
            <w:r w:rsidRPr="00016BAE">
              <w:rPr>
                <w:sz w:val="28"/>
                <w:szCs w:val="28"/>
              </w:rPr>
              <w:t>, 31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r w:rsidRPr="00016BAE">
              <w:rPr>
                <w:sz w:val="28"/>
                <w:szCs w:val="28"/>
              </w:rPr>
              <w:t xml:space="preserve">пр-т Т. </w:t>
            </w:r>
            <w:proofErr w:type="spellStart"/>
            <w:r w:rsidRPr="00016BAE">
              <w:rPr>
                <w:sz w:val="28"/>
                <w:szCs w:val="28"/>
              </w:rPr>
              <w:t>Шевченка</w:t>
            </w:r>
            <w:proofErr w:type="spellEnd"/>
            <w:r w:rsidRPr="00016BAE">
              <w:rPr>
                <w:sz w:val="28"/>
                <w:szCs w:val="28"/>
              </w:rPr>
              <w:t>, 14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6BAE">
              <w:rPr>
                <w:sz w:val="28"/>
                <w:szCs w:val="28"/>
              </w:rPr>
              <w:t>вул</w:t>
            </w:r>
            <w:proofErr w:type="spellEnd"/>
            <w:r w:rsidRPr="00016BAE">
              <w:rPr>
                <w:sz w:val="28"/>
                <w:szCs w:val="28"/>
              </w:rPr>
              <w:t>. Горького, 21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6BAE">
              <w:rPr>
                <w:sz w:val="28"/>
                <w:szCs w:val="28"/>
              </w:rPr>
              <w:t>вул</w:t>
            </w:r>
            <w:proofErr w:type="spellEnd"/>
            <w:r w:rsidRPr="00016BAE">
              <w:rPr>
                <w:sz w:val="28"/>
                <w:szCs w:val="28"/>
              </w:rPr>
              <w:t>. Металургів,13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6BAE">
              <w:rPr>
                <w:sz w:val="28"/>
                <w:szCs w:val="28"/>
              </w:rPr>
              <w:t>вул</w:t>
            </w:r>
            <w:proofErr w:type="spellEnd"/>
            <w:r w:rsidRPr="00016BAE">
              <w:rPr>
                <w:sz w:val="28"/>
                <w:szCs w:val="28"/>
              </w:rPr>
              <w:t>. Реміснича,12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6BAE">
              <w:rPr>
                <w:sz w:val="28"/>
                <w:szCs w:val="28"/>
              </w:rPr>
              <w:t>вул</w:t>
            </w:r>
            <w:proofErr w:type="spellEnd"/>
            <w:r w:rsidRPr="00016BAE">
              <w:rPr>
                <w:sz w:val="28"/>
                <w:szCs w:val="28"/>
              </w:rPr>
              <w:t>. Ярослава Мудрого, 61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6BAE">
              <w:rPr>
                <w:sz w:val="28"/>
                <w:szCs w:val="28"/>
              </w:rPr>
              <w:t>вул</w:t>
            </w:r>
            <w:proofErr w:type="spellEnd"/>
            <w:r w:rsidRPr="00016BAE">
              <w:rPr>
                <w:sz w:val="28"/>
                <w:szCs w:val="28"/>
              </w:rPr>
              <w:t xml:space="preserve">. Данила </w:t>
            </w:r>
            <w:proofErr w:type="spellStart"/>
            <w:r w:rsidRPr="00016BAE">
              <w:rPr>
                <w:sz w:val="28"/>
                <w:szCs w:val="28"/>
              </w:rPr>
              <w:t>Галицького</w:t>
            </w:r>
            <w:proofErr w:type="spellEnd"/>
            <w:r w:rsidRPr="00016BAE">
              <w:rPr>
                <w:sz w:val="28"/>
                <w:szCs w:val="28"/>
              </w:rPr>
              <w:t>, 39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6BAE">
              <w:rPr>
                <w:sz w:val="28"/>
                <w:szCs w:val="28"/>
              </w:rPr>
              <w:t>вул</w:t>
            </w:r>
            <w:proofErr w:type="spellEnd"/>
            <w:r w:rsidRPr="00016BAE">
              <w:rPr>
                <w:sz w:val="28"/>
                <w:szCs w:val="28"/>
              </w:rPr>
              <w:t xml:space="preserve">. </w:t>
            </w:r>
            <w:proofErr w:type="spellStart"/>
            <w:r w:rsidRPr="00016BAE">
              <w:rPr>
                <w:sz w:val="28"/>
                <w:szCs w:val="28"/>
              </w:rPr>
              <w:t>Нахімова</w:t>
            </w:r>
            <w:proofErr w:type="spellEnd"/>
            <w:r w:rsidRPr="00016BAE">
              <w:rPr>
                <w:sz w:val="28"/>
                <w:szCs w:val="28"/>
              </w:rPr>
              <w:t>, 38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</w:rPr>
              <w:t>9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6BAE">
              <w:rPr>
                <w:sz w:val="28"/>
                <w:szCs w:val="28"/>
              </w:rPr>
              <w:t>вул</w:t>
            </w:r>
            <w:proofErr w:type="spellEnd"/>
            <w:r w:rsidRPr="00016BAE">
              <w:rPr>
                <w:sz w:val="28"/>
                <w:szCs w:val="28"/>
              </w:rPr>
              <w:t xml:space="preserve">. Данила </w:t>
            </w:r>
            <w:proofErr w:type="spellStart"/>
            <w:r w:rsidRPr="00016BAE">
              <w:rPr>
                <w:sz w:val="28"/>
                <w:szCs w:val="28"/>
              </w:rPr>
              <w:t>Галицького</w:t>
            </w:r>
            <w:proofErr w:type="spellEnd"/>
            <w:r w:rsidRPr="00016BAE">
              <w:rPr>
                <w:sz w:val="28"/>
                <w:szCs w:val="28"/>
              </w:rPr>
              <w:t>, 53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1</w:t>
            </w:r>
            <w:r w:rsidRPr="00016BAE">
              <w:rPr>
                <w:sz w:val="28"/>
                <w:szCs w:val="28"/>
                <w:lang w:val="en-US"/>
              </w:rPr>
              <w:t>0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6BAE">
              <w:rPr>
                <w:sz w:val="28"/>
                <w:szCs w:val="28"/>
              </w:rPr>
              <w:t>вул</w:t>
            </w:r>
            <w:proofErr w:type="spellEnd"/>
            <w:r w:rsidRPr="00016BAE">
              <w:rPr>
                <w:sz w:val="28"/>
                <w:szCs w:val="28"/>
              </w:rPr>
              <w:t>. Лисенка, 10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1</w:t>
            </w:r>
            <w:r w:rsidRPr="00016BAE">
              <w:rPr>
                <w:sz w:val="28"/>
                <w:szCs w:val="28"/>
              </w:rPr>
              <w:t>1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6BAE">
              <w:rPr>
                <w:sz w:val="28"/>
                <w:szCs w:val="28"/>
              </w:rPr>
              <w:t>вул</w:t>
            </w:r>
            <w:proofErr w:type="spellEnd"/>
            <w:r w:rsidRPr="00016BAE">
              <w:rPr>
                <w:sz w:val="28"/>
                <w:szCs w:val="28"/>
              </w:rPr>
              <w:t>. Перемоги, 2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1</w:t>
            </w:r>
            <w:r w:rsidRPr="00016BAE">
              <w:rPr>
                <w:sz w:val="28"/>
                <w:szCs w:val="28"/>
              </w:rPr>
              <w:t>2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6BAE">
              <w:rPr>
                <w:sz w:val="28"/>
                <w:szCs w:val="28"/>
              </w:rPr>
              <w:t>вул</w:t>
            </w:r>
            <w:proofErr w:type="spellEnd"/>
            <w:r w:rsidRPr="00016BAE">
              <w:rPr>
                <w:sz w:val="28"/>
                <w:szCs w:val="28"/>
              </w:rPr>
              <w:t xml:space="preserve">. </w:t>
            </w:r>
            <w:proofErr w:type="spellStart"/>
            <w:r w:rsidRPr="00016BAE">
              <w:rPr>
                <w:sz w:val="28"/>
                <w:szCs w:val="28"/>
              </w:rPr>
              <w:t>Роменська</w:t>
            </w:r>
            <w:proofErr w:type="spellEnd"/>
            <w:r w:rsidRPr="00016BAE">
              <w:rPr>
                <w:sz w:val="28"/>
                <w:szCs w:val="28"/>
              </w:rPr>
              <w:t>, 81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1</w:t>
            </w:r>
            <w:r w:rsidRPr="00016BAE">
              <w:rPr>
                <w:sz w:val="28"/>
                <w:szCs w:val="28"/>
              </w:rPr>
              <w:t>3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r w:rsidRPr="00016BAE">
              <w:rPr>
                <w:sz w:val="28"/>
                <w:szCs w:val="28"/>
              </w:rPr>
              <w:t xml:space="preserve">пр-т </w:t>
            </w:r>
            <w:proofErr w:type="spellStart"/>
            <w:r w:rsidRPr="00016BAE">
              <w:rPr>
                <w:sz w:val="28"/>
                <w:szCs w:val="28"/>
              </w:rPr>
              <w:t>Курський</w:t>
            </w:r>
            <w:proofErr w:type="spellEnd"/>
            <w:r w:rsidRPr="00016BAE">
              <w:rPr>
                <w:sz w:val="28"/>
                <w:szCs w:val="28"/>
              </w:rPr>
              <w:t xml:space="preserve">, 105 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1</w:t>
            </w:r>
            <w:r w:rsidRPr="00016BAE">
              <w:rPr>
                <w:sz w:val="28"/>
                <w:szCs w:val="28"/>
              </w:rPr>
              <w:t>4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942052" w:rsidP="00016B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</w:t>
            </w:r>
            <w:r w:rsidR="00016BAE" w:rsidRPr="00016BAE">
              <w:rPr>
                <w:sz w:val="28"/>
                <w:szCs w:val="28"/>
              </w:rPr>
              <w:t xml:space="preserve"> </w:t>
            </w:r>
            <w:proofErr w:type="spellStart"/>
            <w:r w:rsidR="00016BAE" w:rsidRPr="00016BAE">
              <w:rPr>
                <w:sz w:val="28"/>
                <w:szCs w:val="28"/>
              </w:rPr>
              <w:t>Курський</w:t>
            </w:r>
            <w:proofErr w:type="spellEnd"/>
            <w:r w:rsidR="00016BAE" w:rsidRPr="00016BAE">
              <w:rPr>
                <w:sz w:val="28"/>
                <w:szCs w:val="28"/>
              </w:rPr>
              <w:t>, 135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1</w:t>
            </w:r>
            <w:r w:rsidRPr="00016BAE">
              <w:rPr>
                <w:sz w:val="28"/>
                <w:szCs w:val="28"/>
              </w:rPr>
              <w:t>5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6BAE">
              <w:rPr>
                <w:sz w:val="28"/>
                <w:szCs w:val="28"/>
              </w:rPr>
              <w:t>Гуртожиток</w:t>
            </w:r>
            <w:proofErr w:type="spellEnd"/>
            <w:r w:rsidRPr="00016BAE">
              <w:rPr>
                <w:sz w:val="28"/>
                <w:szCs w:val="28"/>
              </w:rPr>
              <w:t xml:space="preserve"> </w:t>
            </w:r>
            <w:proofErr w:type="spellStart"/>
            <w:r w:rsidRPr="00016BAE">
              <w:rPr>
                <w:sz w:val="28"/>
                <w:szCs w:val="28"/>
              </w:rPr>
              <w:t>технікуму</w:t>
            </w:r>
            <w:proofErr w:type="spellEnd"/>
            <w:r w:rsidRPr="00016BAE">
              <w:rPr>
                <w:sz w:val="28"/>
                <w:szCs w:val="28"/>
              </w:rPr>
              <w:t xml:space="preserve"> СНАУ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1</w:t>
            </w:r>
            <w:r w:rsidRPr="00016BAE">
              <w:rPr>
                <w:sz w:val="28"/>
                <w:szCs w:val="28"/>
              </w:rPr>
              <w:t>6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6BAE">
              <w:rPr>
                <w:sz w:val="28"/>
                <w:szCs w:val="28"/>
              </w:rPr>
              <w:t>вул</w:t>
            </w:r>
            <w:proofErr w:type="spellEnd"/>
            <w:r w:rsidRPr="00016BAE">
              <w:rPr>
                <w:sz w:val="28"/>
                <w:szCs w:val="28"/>
              </w:rPr>
              <w:t>. Ковпака, 77-а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1</w:t>
            </w:r>
            <w:r w:rsidRPr="00016BAE">
              <w:rPr>
                <w:sz w:val="28"/>
                <w:szCs w:val="28"/>
                <w:lang w:val="en-US"/>
              </w:rPr>
              <w:t>7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6BAE">
              <w:rPr>
                <w:sz w:val="28"/>
                <w:szCs w:val="28"/>
              </w:rPr>
              <w:t>вул</w:t>
            </w:r>
            <w:proofErr w:type="spellEnd"/>
            <w:r w:rsidRPr="00016BAE">
              <w:rPr>
                <w:sz w:val="28"/>
                <w:szCs w:val="28"/>
              </w:rPr>
              <w:t>. Романа Атаманюка, 27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en-US"/>
              </w:rPr>
              <w:t>18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6BAE">
              <w:rPr>
                <w:sz w:val="28"/>
                <w:szCs w:val="28"/>
              </w:rPr>
              <w:t>Покровська</w:t>
            </w:r>
            <w:proofErr w:type="spellEnd"/>
            <w:r w:rsidRPr="00016BAE">
              <w:rPr>
                <w:sz w:val="28"/>
                <w:szCs w:val="28"/>
              </w:rPr>
              <w:t xml:space="preserve"> </w:t>
            </w:r>
            <w:proofErr w:type="spellStart"/>
            <w:r w:rsidRPr="00016BAE">
              <w:rPr>
                <w:sz w:val="28"/>
                <w:szCs w:val="28"/>
              </w:rPr>
              <w:t>площа</w:t>
            </w:r>
            <w:proofErr w:type="spellEnd"/>
            <w:r w:rsidRPr="00016BAE">
              <w:rPr>
                <w:sz w:val="28"/>
                <w:szCs w:val="28"/>
              </w:rPr>
              <w:t>, 8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1</w:t>
            </w:r>
            <w:r w:rsidRPr="00016BAE">
              <w:rPr>
                <w:sz w:val="28"/>
                <w:szCs w:val="28"/>
                <w:lang w:val="en-US"/>
              </w:rPr>
              <w:t>9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6BAE">
              <w:rPr>
                <w:sz w:val="28"/>
                <w:szCs w:val="28"/>
              </w:rPr>
              <w:t>вул</w:t>
            </w:r>
            <w:proofErr w:type="spellEnd"/>
            <w:r w:rsidRPr="00016BAE">
              <w:rPr>
                <w:sz w:val="28"/>
                <w:szCs w:val="28"/>
              </w:rPr>
              <w:t xml:space="preserve">. </w:t>
            </w:r>
            <w:proofErr w:type="spellStart"/>
            <w:r w:rsidRPr="00016BAE">
              <w:rPr>
                <w:sz w:val="28"/>
                <w:szCs w:val="28"/>
              </w:rPr>
              <w:t>Петропавлівська</w:t>
            </w:r>
            <w:proofErr w:type="spellEnd"/>
            <w:r w:rsidRPr="00016BAE">
              <w:rPr>
                <w:sz w:val="28"/>
                <w:szCs w:val="28"/>
              </w:rPr>
              <w:t>, 68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2</w:t>
            </w:r>
            <w:r w:rsidRPr="00016BAE">
              <w:rPr>
                <w:sz w:val="28"/>
                <w:szCs w:val="28"/>
                <w:lang w:val="en-US"/>
              </w:rPr>
              <w:t>0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6BAE">
              <w:rPr>
                <w:sz w:val="28"/>
                <w:szCs w:val="28"/>
              </w:rPr>
              <w:t>вул</w:t>
            </w:r>
            <w:proofErr w:type="spellEnd"/>
            <w:r w:rsidRPr="00016BAE">
              <w:rPr>
                <w:sz w:val="28"/>
                <w:szCs w:val="28"/>
              </w:rPr>
              <w:t xml:space="preserve">. Герасима </w:t>
            </w:r>
            <w:proofErr w:type="spellStart"/>
            <w:r w:rsidRPr="00016BAE">
              <w:rPr>
                <w:sz w:val="28"/>
                <w:szCs w:val="28"/>
              </w:rPr>
              <w:t>Кондратьєва</w:t>
            </w:r>
            <w:proofErr w:type="spellEnd"/>
            <w:r w:rsidRPr="00016BAE">
              <w:rPr>
                <w:sz w:val="28"/>
                <w:szCs w:val="28"/>
              </w:rPr>
              <w:t>, 35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2</w:t>
            </w:r>
            <w:r w:rsidRPr="00016BAE">
              <w:rPr>
                <w:sz w:val="28"/>
                <w:szCs w:val="28"/>
                <w:lang w:val="en-US"/>
              </w:rPr>
              <w:t>1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6BAE">
              <w:rPr>
                <w:sz w:val="28"/>
                <w:szCs w:val="28"/>
              </w:rPr>
              <w:t>вул</w:t>
            </w:r>
            <w:proofErr w:type="spellEnd"/>
            <w:r w:rsidRPr="00016BAE">
              <w:rPr>
                <w:sz w:val="28"/>
                <w:szCs w:val="28"/>
              </w:rPr>
              <w:t xml:space="preserve">. Герасима </w:t>
            </w:r>
            <w:proofErr w:type="spellStart"/>
            <w:r w:rsidRPr="00016BAE">
              <w:rPr>
                <w:sz w:val="28"/>
                <w:szCs w:val="28"/>
              </w:rPr>
              <w:t>Кондратьєва</w:t>
            </w:r>
            <w:proofErr w:type="spellEnd"/>
            <w:r w:rsidRPr="00016BAE">
              <w:rPr>
                <w:sz w:val="28"/>
                <w:szCs w:val="28"/>
              </w:rPr>
              <w:t>, 167/1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2</w:t>
            </w:r>
            <w:r w:rsidRPr="00016BAE">
              <w:rPr>
                <w:sz w:val="28"/>
                <w:szCs w:val="28"/>
              </w:rPr>
              <w:t>2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6BAE">
              <w:rPr>
                <w:sz w:val="28"/>
                <w:szCs w:val="28"/>
              </w:rPr>
              <w:t>вул</w:t>
            </w:r>
            <w:proofErr w:type="spellEnd"/>
            <w:r w:rsidRPr="00016BAE">
              <w:rPr>
                <w:sz w:val="28"/>
                <w:szCs w:val="28"/>
              </w:rPr>
              <w:t xml:space="preserve">. </w:t>
            </w:r>
            <w:proofErr w:type="spellStart"/>
            <w:r w:rsidRPr="00016BAE">
              <w:rPr>
                <w:sz w:val="28"/>
                <w:szCs w:val="28"/>
              </w:rPr>
              <w:t>Петропавлівська</w:t>
            </w:r>
            <w:proofErr w:type="spellEnd"/>
            <w:r w:rsidRPr="00016BAE">
              <w:rPr>
                <w:sz w:val="28"/>
                <w:szCs w:val="28"/>
              </w:rPr>
              <w:t>, 106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2</w:t>
            </w:r>
            <w:r w:rsidRPr="00016BAE">
              <w:rPr>
                <w:sz w:val="28"/>
                <w:szCs w:val="28"/>
              </w:rPr>
              <w:t>3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16BAE">
              <w:rPr>
                <w:sz w:val="28"/>
                <w:szCs w:val="28"/>
              </w:rPr>
              <w:t>вул</w:t>
            </w:r>
            <w:proofErr w:type="spellEnd"/>
            <w:r w:rsidRPr="00016BAE">
              <w:rPr>
                <w:sz w:val="28"/>
                <w:szCs w:val="28"/>
              </w:rPr>
              <w:t>.</w:t>
            </w:r>
            <w:r w:rsidR="00942052">
              <w:rPr>
                <w:sz w:val="28"/>
                <w:szCs w:val="28"/>
              </w:rPr>
              <w:t xml:space="preserve"> </w:t>
            </w:r>
            <w:r w:rsidRPr="00016BAE">
              <w:rPr>
                <w:sz w:val="28"/>
                <w:szCs w:val="28"/>
              </w:rPr>
              <w:t>Герасима Кондратьєва,122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2</w:t>
            </w:r>
            <w:r w:rsidRPr="00016BAE">
              <w:rPr>
                <w:sz w:val="28"/>
                <w:szCs w:val="28"/>
              </w:rPr>
              <w:t>4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16BAE">
              <w:rPr>
                <w:sz w:val="28"/>
                <w:szCs w:val="28"/>
              </w:rPr>
              <w:t>вул</w:t>
            </w:r>
            <w:proofErr w:type="spellEnd"/>
            <w:r w:rsidRPr="00016BAE">
              <w:rPr>
                <w:sz w:val="28"/>
                <w:szCs w:val="28"/>
              </w:rPr>
              <w:t>. Герасима Кондратьєва,181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2</w:t>
            </w:r>
            <w:r w:rsidRPr="00016BAE">
              <w:rPr>
                <w:sz w:val="28"/>
                <w:szCs w:val="28"/>
              </w:rPr>
              <w:t>5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r w:rsidRPr="00016BAE">
              <w:rPr>
                <w:sz w:val="28"/>
                <w:szCs w:val="28"/>
              </w:rPr>
              <w:t xml:space="preserve">пр-т </w:t>
            </w:r>
            <w:proofErr w:type="spellStart"/>
            <w:r w:rsidRPr="00016BAE">
              <w:rPr>
                <w:sz w:val="28"/>
                <w:szCs w:val="28"/>
              </w:rPr>
              <w:t>ім</w:t>
            </w:r>
            <w:proofErr w:type="spellEnd"/>
            <w:r w:rsidRPr="00016BAE">
              <w:rPr>
                <w:sz w:val="28"/>
                <w:szCs w:val="28"/>
              </w:rPr>
              <w:t xml:space="preserve">. М. </w:t>
            </w:r>
            <w:proofErr w:type="spellStart"/>
            <w:r w:rsidRPr="00016BAE">
              <w:rPr>
                <w:sz w:val="28"/>
                <w:szCs w:val="28"/>
              </w:rPr>
              <w:t>Лушпи</w:t>
            </w:r>
            <w:proofErr w:type="spellEnd"/>
            <w:r w:rsidRPr="00016BAE">
              <w:rPr>
                <w:sz w:val="28"/>
                <w:szCs w:val="28"/>
              </w:rPr>
              <w:t>, 9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2</w:t>
            </w:r>
            <w:r w:rsidRPr="00016BAE">
              <w:rPr>
                <w:sz w:val="28"/>
                <w:szCs w:val="28"/>
                <w:lang w:val="en-US"/>
              </w:rPr>
              <w:t>6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r w:rsidRPr="00016BAE">
              <w:rPr>
                <w:sz w:val="28"/>
                <w:szCs w:val="28"/>
              </w:rPr>
              <w:t xml:space="preserve">пр-т </w:t>
            </w:r>
            <w:proofErr w:type="spellStart"/>
            <w:r w:rsidRPr="00016BAE">
              <w:rPr>
                <w:sz w:val="28"/>
                <w:szCs w:val="28"/>
              </w:rPr>
              <w:t>ім</w:t>
            </w:r>
            <w:proofErr w:type="spellEnd"/>
            <w:r w:rsidRPr="00016BAE">
              <w:rPr>
                <w:sz w:val="28"/>
                <w:szCs w:val="28"/>
              </w:rPr>
              <w:t xml:space="preserve">. М. </w:t>
            </w:r>
            <w:proofErr w:type="spellStart"/>
            <w:r w:rsidRPr="00016BAE">
              <w:rPr>
                <w:sz w:val="28"/>
                <w:szCs w:val="28"/>
              </w:rPr>
              <w:t>Лушпи</w:t>
            </w:r>
            <w:proofErr w:type="spellEnd"/>
            <w:r w:rsidRPr="00016BAE">
              <w:rPr>
                <w:sz w:val="28"/>
                <w:szCs w:val="28"/>
              </w:rPr>
              <w:t>, 47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2</w:t>
            </w:r>
            <w:r w:rsidRPr="00016BAE">
              <w:rPr>
                <w:sz w:val="28"/>
                <w:szCs w:val="28"/>
                <w:lang w:val="en-US"/>
              </w:rPr>
              <w:t>7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6BAE">
              <w:rPr>
                <w:sz w:val="28"/>
                <w:szCs w:val="28"/>
              </w:rPr>
              <w:t>вул</w:t>
            </w:r>
            <w:proofErr w:type="spellEnd"/>
            <w:r w:rsidRPr="00016BAE">
              <w:rPr>
                <w:sz w:val="28"/>
                <w:szCs w:val="28"/>
              </w:rPr>
              <w:t xml:space="preserve">. </w:t>
            </w:r>
            <w:proofErr w:type="spellStart"/>
            <w:r w:rsidRPr="00016BAE">
              <w:rPr>
                <w:sz w:val="28"/>
                <w:szCs w:val="28"/>
              </w:rPr>
              <w:t>Харківська</w:t>
            </w:r>
            <w:proofErr w:type="spellEnd"/>
            <w:r w:rsidRPr="00016BAE">
              <w:rPr>
                <w:sz w:val="28"/>
                <w:szCs w:val="28"/>
              </w:rPr>
              <w:t>, 1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en-US"/>
              </w:rPr>
              <w:t>28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6BAE">
              <w:rPr>
                <w:sz w:val="28"/>
                <w:szCs w:val="28"/>
              </w:rPr>
              <w:t>вул</w:t>
            </w:r>
            <w:proofErr w:type="spellEnd"/>
            <w:r w:rsidRPr="00016BAE">
              <w:rPr>
                <w:sz w:val="28"/>
                <w:szCs w:val="28"/>
              </w:rPr>
              <w:t>.</w:t>
            </w:r>
            <w:r w:rsidR="00942052">
              <w:rPr>
                <w:sz w:val="28"/>
                <w:szCs w:val="28"/>
              </w:rPr>
              <w:t xml:space="preserve"> </w:t>
            </w:r>
            <w:proofErr w:type="spellStart"/>
            <w:r w:rsidRPr="00016BAE">
              <w:rPr>
                <w:sz w:val="28"/>
                <w:szCs w:val="28"/>
              </w:rPr>
              <w:t>Харківська</w:t>
            </w:r>
            <w:proofErr w:type="spellEnd"/>
            <w:r w:rsidRPr="00016BAE">
              <w:rPr>
                <w:sz w:val="28"/>
                <w:szCs w:val="28"/>
              </w:rPr>
              <w:t>, 32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en-US"/>
              </w:rPr>
              <w:t>29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6BAE">
              <w:rPr>
                <w:sz w:val="28"/>
                <w:szCs w:val="28"/>
              </w:rPr>
              <w:t>вул</w:t>
            </w:r>
            <w:proofErr w:type="spellEnd"/>
            <w:r w:rsidRPr="00016BAE">
              <w:rPr>
                <w:sz w:val="28"/>
                <w:szCs w:val="28"/>
              </w:rPr>
              <w:t xml:space="preserve">. </w:t>
            </w:r>
            <w:proofErr w:type="spellStart"/>
            <w:r w:rsidRPr="00016BAE">
              <w:rPr>
                <w:sz w:val="28"/>
                <w:szCs w:val="28"/>
              </w:rPr>
              <w:t>Харківська</w:t>
            </w:r>
            <w:proofErr w:type="spellEnd"/>
            <w:r w:rsidRPr="00016BAE">
              <w:rPr>
                <w:sz w:val="28"/>
                <w:szCs w:val="28"/>
              </w:rPr>
              <w:t>, 4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3</w:t>
            </w:r>
            <w:r w:rsidRPr="00016BAE">
              <w:rPr>
                <w:sz w:val="28"/>
                <w:szCs w:val="28"/>
                <w:lang w:val="en-US"/>
              </w:rPr>
              <w:t>0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вул.</w:t>
            </w:r>
            <w:r w:rsidR="00942052">
              <w:rPr>
                <w:sz w:val="28"/>
                <w:szCs w:val="28"/>
                <w:lang w:val="uk-UA"/>
              </w:rPr>
              <w:t xml:space="preserve"> </w:t>
            </w:r>
            <w:r w:rsidRPr="00016BAE">
              <w:rPr>
                <w:sz w:val="28"/>
                <w:szCs w:val="28"/>
                <w:lang w:val="uk-UA"/>
              </w:rPr>
              <w:t xml:space="preserve">Сергія </w:t>
            </w:r>
            <w:proofErr w:type="spellStart"/>
            <w:r w:rsidRPr="00016BAE">
              <w:rPr>
                <w:sz w:val="28"/>
                <w:szCs w:val="28"/>
                <w:lang w:val="uk-UA"/>
              </w:rPr>
              <w:t>Табали</w:t>
            </w:r>
            <w:proofErr w:type="spellEnd"/>
            <w:r w:rsidRPr="00016BAE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016BAE">
              <w:rPr>
                <w:sz w:val="28"/>
                <w:szCs w:val="28"/>
                <w:lang w:val="uk-UA"/>
              </w:rPr>
              <w:t>Сєвєра</w:t>
            </w:r>
            <w:proofErr w:type="spellEnd"/>
            <w:r w:rsidRPr="00016BAE">
              <w:rPr>
                <w:sz w:val="28"/>
                <w:szCs w:val="28"/>
                <w:lang w:val="uk-UA"/>
              </w:rPr>
              <w:t>), 23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3</w:t>
            </w:r>
            <w:r w:rsidRPr="00016BAE">
              <w:rPr>
                <w:sz w:val="28"/>
                <w:szCs w:val="28"/>
                <w:lang w:val="en-US"/>
              </w:rPr>
              <w:t>1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 xml:space="preserve">пр-т ім. М. </w:t>
            </w:r>
            <w:proofErr w:type="spellStart"/>
            <w:r w:rsidRPr="00016BAE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Pr="00016BAE">
              <w:rPr>
                <w:sz w:val="28"/>
                <w:szCs w:val="28"/>
                <w:lang w:val="uk-UA"/>
              </w:rPr>
              <w:t>, 12</w:t>
            </w:r>
          </w:p>
        </w:tc>
      </w:tr>
      <w:tr w:rsidR="00016BAE" w:rsidRPr="00016BAE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3</w:t>
            </w:r>
            <w:r w:rsidRPr="00016BAE">
              <w:rPr>
                <w:sz w:val="28"/>
                <w:szCs w:val="28"/>
                <w:lang w:val="en-US"/>
              </w:rPr>
              <w:t>2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016B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 xml:space="preserve">пр-т ім. М. </w:t>
            </w:r>
            <w:proofErr w:type="spellStart"/>
            <w:r w:rsidRPr="00016BAE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Pr="00016BAE">
              <w:rPr>
                <w:sz w:val="28"/>
                <w:szCs w:val="28"/>
                <w:lang w:val="uk-UA"/>
              </w:rPr>
              <w:t>, 47</w:t>
            </w:r>
          </w:p>
        </w:tc>
      </w:tr>
    </w:tbl>
    <w:p w:rsidR="000B1B95" w:rsidRPr="00016BAE" w:rsidRDefault="000B1B95">
      <w:pPr>
        <w:rPr>
          <w:sz w:val="28"/>
          <w:szCs w:val="28"/>
        </w:rPr>
      </w:pPr>
    </w:p>
    <w:p w:rsidR="000B1B95" w:rsidRDefault="000B1B95"/>
    <w:p w:rsidR="000B1B95" w:rsidRDefault="000B1B95"/>
    <w:p w:rsidR="00AF1D7B" w:rsidRDefault="00AF1D7B" w:rsidP="00AF1D7B">
      <w:pPr>
        <w:jc w:val="center"/>
        <w:rPr>
          <w:sz w:val="28"/>
          <w:szCs w:val="28"/>
          <w:lang w:val="uk-UA"/>
        </w:rPr>
      </w:pPr>
    </w:p>
    <w:p w:rsidR="00016BAE" w:rsidRDefault="00016BAE" w:rsidP="00AF1D7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8"/>
        <w:gridCol w:w="6454"/>
      </w:tblGrid>
      <w:tr w:rsidR="00016BAE" w:rsidRPr="00016BAE" w:rsidTr="001A0A9E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1A0A9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3</w:t>
            </w:r>
            <w:r w:rsidRPr="00016BAE">
              <w:rPr>
                <w:sz w:val="28"/>
                <w:szCs w:val="28"/>
                <w:lang w:val="en-US"/>
              </w:rPr>
              <w:t>3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1A0A9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вул.</w:t>
            </w:r>
            <w:r w:rsidR="00942052">
              <w:rPr>
                <w:sz w:val="28"/>
                <w:szCs w:val="28"/>
                <w:lang w:val="uk-UA"/>
              </w:rPr>
              <w:t xml:space="preserve"> </w:t>
            </w:r>
            <w:r w:rsidRPr="00016BAE">
              <w:rPr>
                <w:sz w:val="28"/>
                <w:szCs w:val="28"/>
                <w:lang w:val="uk-UA"/>
              </w:rPr>
              <w:t>Героїв Крут, 36 -в</w:t>
            </w:r>
          </w:p>
        </w:tc>
      </w:tr>
      <w:tr w:rsidR="00016BAE" w:rsidRPr="00016BAE" w:rsidTr="001A0A9E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1A0A9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3</w:t>
            </w:r>
            <w:r w:rsidRPr="00016BAE">
              <w:rPr>
                <w:sz w:val="28"/>
                <w:szCs w:val="28"/>
                <w:lang w:val="en-US"/>
              </w:rPr>
              <w:t>4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1A0A9E">
            <w:pPr>
              <w:snapToGrid w:val="0"/>
              <w:jc w:val="center"/>
              <w:rPr>
                <w:sz w:val="28"/>
                <w:szCs w:val="28"/>
              </w:rPr>
            </w:pPr>
            <w:r w:rsidRPr="00016BAE">
              <w:rPr>
                <w:sz w:val="28"/>
                <w:szCs w:val="28"/>
                <w:lang w:val="uk-UA"/>
              </w:rPr>
              <w:t xml:space="preserve">3-й </w:t>
            </w:r>
            <w:proofErr w:type="spellStart"/>
            <w:r w:rsidRPr="00016BAE">
              <w:rPr>
                <w:sz w:val="28"/>
                <w:szCs w:val="28"/>
              </w:rPr>
              <w:t>Парковий</w:t>
            </w:r>
            <w:proofErr w:type="spellEnd"/>
            <w:r w:rsidRPr="00016BAE">
              <w:rPr>
                <w:sz w:val="28"/>
                <w:szCs w:val="28"/>
              </w:rPr>
              <w:t xml:space="preserve"> </w:t>
            </w:r>
            <w:proofErr w:type="spellStart"/>
            <w:r w:rsidRPr="00016BAE">
              <w:rPr>
                <w:sz w:val="28"/>
                <w:szCs w:val="28"/>
              </w:rPr>
              <w:t>проїзд</w:t>
            </w:r>
            <w:proofErr w:type="spellEnd"/>
            <w:r w:rsidRPr="00016BAE">
              <w:rPr>
                <w:sz w:val="28"/>
                <w:szCs w:val="28"/>
              </w:rPr>
              <w:t>, 3</w:t>
            </w:r>
          </w:p>
        </w:tc>
      </w:tr>
      <w:tr w:rsidR="00016BAE" w:rsidRPr="00016BAE" w:rsidTr="001A0A9E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1A0A9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3</w:t>
            </w:r>
            <w:r w:rsidRPr="00016BAE">
              <w:rPr>
                <w:sz w:val="28"/>
                <w:szCs w:val="28"/>
                <w:lang w:val="en-US"/>
              </w:rPr>
              <w:t>5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1A0A9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6BAE">
              <w:rPr>
                <w:sz w:val="28"/>
                <w:szCs w:val="28"/>
              </w:rPr>
              <w:t>вул</w:t>
            </w:r>
            <w:proofErr w:type="spellEnd"/>
            <w:r w:rsidRPr="00016BAE">
              <w:rPr>
                <w:sz w:val="28"/>
                <w:szCs w:val="28"/>
              </w:rPr>
              <w:t xml:space="preserve">. М. </w:t>
            </w:r>
            <w:proofErr w:type="spellStart"/>
            <w:r w:rsidRPr="00016BAE">
              <w:rPr>
                <w:sz w:val="28"/>
                <w:szCs w:val="28"/>
              </w:rPr>
              <w:t>Вовчок</w:t>
            </w:r>
            <w:proofErr w:type="spellEnd"/>
            <w:r w:rsidRPr="00016BAE">
              <w:rPr>
                <w:sz w:val="28"/>
                <w:szCs w:val="28"/>
              </w:rPr>
              <w:t>, 1</w:t>
            </w:r>
          </w:p>
        </w:tc>
      </w:tr>
      <w:tr w:rsidR="00016BAE" w:rsidRPr="00016BAE" w:rsidTr="001A0A9E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1A0A9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16BAE">
              <w:rPr>
                <w:sz w:val="28"/>
                <w:szCs w:val="28"/>
                <w:lang w:val="uk-UA"/>
              </w:rPr>
              <w:t>3</w:t>
            </w:r>
            <w:r w:rsidRPr="00016BAE">
              <w:rPr>
                <w:sz w:val="28"/>
                <w:szCs w:val="28"/>
                <w:lang w:val="en-US"/>
              </w:rPr>
              <w:t>6</w:t>
            </w:r>
            <w:r w:rsidRPr="00016B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AE" w:rsidRPr="00016BAE" w:rsidRDefault="00016BAE" w:rsidP="001A0A9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6BAE">
              <w:rPr>
                <w:sz w:val="28"/>
                <w:szCs w:val="28"/>
              </w:rPr>
              <w:t>вул</w:t>
            </w:r>
            <w:proofErr w:type="spellEnd"/>
            <w:r w:rsidRPr="00016BAE">
              <w:rPr>
                <w:sz w:val="28"/>
                <w:szCs w:val="28"/>
              </w:rPr>
              <w:t xml:space="preserve">. </w:t>
            </w:r>
            <w:proofErr w:type="spellStart"/>
            <w:r w:rsidRPr="00016BAE">
              <w:rPr>
                <w:sz w:val="28"/>
                <w:szCs w:val="28"/>
              </w:rPr>
              <w:t>Охтирська</w:t>
            </w:r>
            <w:proofErr w:type="spellEnd"/>
            <w:r w:rsidRPr="00016BAE">
              <w:rPr>
                <w:sz w:val="28"/>
                <w:szCs w:val="28"/>
              </w:rPr>
              <w:t>, 26</w:t>
            </w:r>
          </w:p>
        </w:tc>
      </w:tr>
    </w:tbl>
    <w:p w:rsidR="00016BAE" w:rsidRDefault="00016BAE" w:rsidP="00016BAE">
      <w:pPr>
        <w:jc w:val="both"/>
        <w:rPr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0B1B95" w:rsidRDefault="000B1B95" w:rsidP="00AF1D7B">
      <w:pPr>
        <w:jc w:val="both"/>
        <w:rPr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0B1B95" w:rsidRPr="00992012" w:rsidRDefault="000B1B9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>Начальник управління</w:t>
      </w:r>
    </w:p>
    <w:p w:rsidR="000B1B95" w:rsidRPr="00992012" w:rsidRDefault="000B1B9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 xml:space="preserve">архітектури та містобудування </w:t>
      </w:r>
    </w:p>
    <w:p w:rsidR="000B1B95" w:rsidRPr="00992012" w:rsidRDefault="000B1B9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 xml:space="preserve">Сумської міської ради – </w:t>
      </w:r>
    </w:p>
    <w:p w:rsidR="000B1B95" w:rsidRPr="00992012" w:rsidRDefault="000B1B9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>головний архітектор</w:t>
      </w:r>
      <w:r w:rsidRPr="00992012">
        <w:rPr>
          <w:b/>
          <w:sz w:val="28"/>
          <w:szCs w:val="28"/>
          <w:lang w:val="uk-UA"/>
        </w:rPr>
        <w:tab/>
        <w:t xml:space="preserve">                                                                А.В. </w:t>
      </w:r>
      <w:proofErr w:type="spellStart"/>
      <w:r w:rsidRPr="00992012">
        <w:rPr>
          <w:b/>
          <w:sz w:val="28"/>
          <w:szCs w:val="28"/>
          <w:lang w:val="uk-UA"/>
        </w:rPr>
        <w:t>Кривцов</w:t>
      </w:r>
      <w:proofErr w:type="spellEnd"/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AF1D7B" w:rsidRPr="000B1B95" w:rsidRDefault="00AF1D7B" w:rsidP="00AF1D7B">
      <w:pPr>
        <w:jc w:val="both"/>
        <w:rPr>
          <w:szCs w:val="28"/>
          <w:lang w:val="uk-UA"/>
        </w:rPr>
      </w:pPr>
    </w:p>
    <w:p w:rsidR="00AF1D7B" w:rsidRDefault="00AF1D7B" w:rsidP="00AF1D7B">
      <w:pPr>
        <w:pStyle w:val="5"/>
        <w:numPr>
          <w:ilvl w:val="4"/>
          <w:numId w:val="0"/>
        </w:numPr>
        <w:tabs>
          <w:tab w:val="num" w:pos="0"/>
          <w:tab w:val="left" w:pos="1008"/>
          <w:tab w:val="left" w:pos="3340"/>
          <w:tab w:val="center" w:pos="4820"/>
        </w:tabs>
        <w:ind w:left="1008" w:hanging="1008"/>
        <w:jc w:val="left"/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827DC" w:rsidRDefault="00A827DC" w:rsidP="00AF1D7B">
      <w:pPr>
        <w:rPr>
          <w:lang w:val="uk-UA"/>
        </w:rPr>
      </w:pPr>
    </w:p>
    <w:p w:rsidR="00A827DC" w:rsidRDefault="00A827DC" w:rsidP="00AF1D7B">
      <w:pPr>
        <w:rPr>
          <w:lang w:val="uk-UA"/>
        </w:rPr>
      </w:pPr>
    </w:p>
    <w:p w:rsidR="00A827DC" w:rsidRDefault="00A827DC" w:rsidP="00AF1D7B">
      <w:pPr>
        <w:rPr>
          <w:lang w:val="uk-UA"/>
        </w:rPr>
      </w:pPr>
    </w:p>
    <w:p w:rsidR="00E93C44" w:rsidRDefault="00E93C44" w:rsidP="00AF1D7B">
      <w:pPr>
        <w:rPr>
          <w:lang w:val="uk-UA"/>
        </w:rPr>
      </w:pPr>
    </w:p>
    <w:p w:rsidR="00E93C44" w:rsidRDefault="00E93C44" w:rsidP="00AF1D7B">
      <w:pPr>
        <w:rPr>
          <w:lang w:val="uk-UA"/>
        </w:rPr>
      </w:pPr>
    </w:p>
    <w:p w:rsidR="00E93C44" w:rsidRDefault="00E93C44" w:rsidP="00AF1D7B">
      <w:pPr>
        <w:rPr>
          <w:lang w:val="uk-UA"/>
        </w:rPr>
      </w:pPr>
    </w:p>
    <w:p w:rsidR="00AF1D7B" w:rsidRDefault="00137E5F" w:rsidP="00AF1D7B">
      <w:pPr>
        <w:pStyle w:val="5"/>
        <w:numPr>
          <w:ilvl w:val="4"/>
          <w:numId w:val="0"/>
        </w:numPr>
        <w:tabs>
          <w:tab w:val="num" w:pos="0"/>
          <w:tab w:val="left" w:pos="1008"/>
          <w:tab w:val="left" w:pos="3340"/>
          <w:tab w:val="center" w:pos="4820"/>
        </w:tabs>
        <w:ind w:left="1008" w:hanging="1008"/>
        <w:jc w:val="left"/>
      </w:pP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 w:rsidR="00AF1D7B">
        <w:rPr>
          <w:rFonts w:ascii="Times New Roman" w:hAnsi="Times New Roman" w:cs="Times New Roman"/>
          <w:b w:val="0"/>
          <w:bCs w:val="0"/>
        </w:rPr>
        <w:t>Додаток 2</w:t>
      </w:r>
    </w:p>
    <w:p w:rsidR="00AF1D7B" w:rsidRDefault="00AF1D7B" w:rsidP="00AF1D7B">
      <w:pPr>
        <w:jc w:val="right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до рішення виконавчого комітету</w:t>
      </w:r>
    </w:p>
    <w:p w:rsidR="00AF1D7B" w:rsidRDefault="00AF1D7B" w:rsidP="00AF1D7B">
      <w:pPr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A7A78">
        <w:rPr>
          <w:sz w:val="28"/>
          <w:szCs w:val="28"/>
          <w:lang w:val="uk-UA"/>
        </w:rPr>
        <w:tab/>
      </w:r>
      <w:r w:rsidR="002A7A78">
        <w:rPr>
          <w:sz w:val="28"/>
          <w:szCs w:val="28"/>
          <w:lang w:val="uk-UA"/>
        </w:rPr>
        <w:tab/>
      </w:r>
      <w:r w:rsidR="002A7A78">
        <w:rPr>
          <w:sz w:val="28"/>
          <w:szCs w:val="28"/>
          <w:lang w:val="uk-UA"/>
        </w:rPr>
        <w:tab/>
      </w:r>
      <w:r w:rsidR="002A7A78">
        <w:rPr>
          <w:sz w:val="28"/>
          <w:szCs w:val="28"/>
          <w:lang w:val="uk-UA"/>
        </w:rPr>
        <w:tab/>
      </w:r>
      <w:r w:rsidR="002A7A78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від </w:t>
      </w:r>
      <w:r w:rsidR="000D72A0">
        <w:rPr>
          <w:sz w:val="28"/>
          <w:szCs w:val="28"/>
          <w:lang w:val="uk-UA"/>
        </w:rPr>
        <w:t>24.05.2019</w:t>
      </w:r>
      <w:r w:rsidR="002A7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2A7A78">
        <w:rPr>
          <w:sz w:val="28"/>
          <w:szCs w:val="28"/>
          <w:lang w:val="uk-UA"/>
        </w:rPr>
        <w:t xml:space="preserve"> </w:t>
      </w:r>
      <w:r w:rsidR="000D72A0">
        <w:rPr>
          <w:sz w:val="28"/>
          <w:szCs w:val="28"/>
          <w:lang w:val="uk-UA"/>
        </w:rPr>
        <w:t>308</w:t>
      </w:r>
    </w:p>
    <w:p w:rsidR="00AF1D7B" w:rsidRDefault="00AF1D7B" w:rsidP="00AF1D7B">
      <w:pPr>
        <w:jc w:val="center"/>
        <w:rPr>
          <w:b/>
          <w:lang w:val="uk-UA"/>
        </w:rPr>
      </w:pPr>
    </w:p>
    <w:p w:rsidR="00AF1D7B" w:rsidRDefault="00AF1D7B" w:rsidP="00AF1D7B">
      <w:pPr>
        <w:jc w:val="center"/>
        <w:rPr>
          <w:b/>
          <w:lang w:val="uk-UA"/>
        </w:rPr>
      </w:pP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Ескізи </w:t>
      </w:r>
    </w:p>
    <w:p w:rsidR="00016BAE" w:rsidRDefault="00AF1D7B" w:rsidP="00016B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інформаційних стендів для розміщення матеріалів передвиборної агітації під час проведення </w:t>
      </w:r>
      <w:r w:rsidR="000E7760">
        <w:rPr>
          <w:b/>
          <w:sz w:val="28"/>
          <w:szCs w:val="28"/>
          <w:lang w:val="uk-UA"/>
        </w:rPr>
        <w:t>виб</w:t>
      </w:r>
      <w:r w:rsidR="00016BAE">
        <w:rPr>
          <w:b/>
          <w:sz w:val="28"/>
          <w:szCs w:val="28"/>
          <w:lang w:val="uk-UA"/>
        </w:rPr>
        <w:t>орів</w:t>
      </w:r>
      <w:r w:rsidR="000E7760">
        <w:rPr>
          <w:b/>
          <w:sz w:val="28"/>
          <w:szCs w:val="28"/>
          <w:lang w:val="uk-UA"/>
        </w:rPr>
        <w:t xml:space="preserve"> народних депутатів</w:t>
      </w:r>
      <w:r w:rsidR="00016BAE">
        <w:rPr>
          <w:b/>
          <w:sz w:val="28"/>
          <w:szCs w:val="28"/>
          <w:lang w:val="uk-UA"/>
        </w:rPr>
        <w:t xml:space="preserve"> Україн</w:t>
      </w:r>
      <w:r w:rsidR="000E7760">
        <w:rPr>
          <w:b/>
          <w:sz w:val="28"/>
          <w:szCs w:val="28"/>
          <w:lang w:val="uk-UA"/>
        </w:rPr>
        <w:t>и</w:t>
      </w:r>
      <w:r w:rsidR="00016BAE">
        <w:rPr>
          <w:b/>
          <w:sz w:val="28"/>
          <w:szCs w:val="28"/>
          <w:lang w:val="uk-UA"/>
        </w:rPr>
        <w:t xml:space="preserve"> </w:t>
      </w:r>
    </w:p>
    <w:p w:rsidR="00016BAE" w:rsidRDefault="00016BAE" w:rsidP="00016B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21 липня 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uk-UA"/>
        </w:rPr>
        <w:t>9 року</w:t>
      </w:r>
    </w:p>
    <w:p w:rsidR="00AF1D7B" w:rsidRDefault="00AF1D7B" w:rsidP="00AF1D7B">
      <w:pPr>
        <w:jc w:val="center"/>
        <w:rPr>
          <w:sz w:val="28"/>
          <w:szCs w:val="28"/>
          <w:lang w:val="uk-UA"/>
        </w:rPr>
      </w:pPr>
    </w:p>
    <w:p w:rsidR="00AF1D7B" w:rsidRDefault="00470F09" w:rsidP="00470F09">
      <w:pPr>
        <w:rPr>
          <w:b/>
          <w:sz w:val="36"/>
          <w:szCs w:val="36"/>
          <w:lang w:val="uk-UA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1905</wp:posOffset>
            </wp:positionV>
            <wp:extent cx="3832225" cy="534225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имени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225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D7B" w:rsidRDefault="00AF1D7B" w:rsidP="00AF1D7B">
      <w:pPr>
        <w:rPr>
          <w:sz w:val="36"/>
          <w:szCs w:val="36"/>
          <w:lang w:val="uk-UA"/>
        </w:rPr>
      </w:pPr>
    </w:p>
    <w:p w:rsidR="000B1B95" w:rsidRDefault="000B1B95" w:rsidP="00A20101">
      <w:pPr>
        <w:jc w:val="center"/>
        <w:rPr>
          <w:b/>
          <w:lang w:val="uk-UA"/>
        </w:rPr>
      </w:pPr>
    </w:p>
    <w:p w:rsidR="00470F09" w:rsidRDefault="00470F09" w:rsidP="00A20101">
      <w:pPr>
        <w:jc w:val="center"/>
        <w:rPr>
          <w:b/>
          <w:lang w:val="uk-UA"/>
        </w:rPr>
      </w:pPr>
    </w:p>
    <w:p w:rsidR="00470F09" w:rsidRDefault="00470F09" w:rsidP="00A20101">
      <w:pPr>
        <w:jc w:val="center"/>
        <w:rPr>
          <w:b/>
          <w:lang w:val="uk-UA"/>
        </w:rPr>
      </w:pPr>
    </w:p>
    <w:p w:rsidR="00470F09" w:rsidRDefault="00470F09" w:rsidP="00470F09">
      <w:pPr>
        <w:rPr>
          <w:b/>
          <w:lang w:val="uk-UA"/>
        </w:rPr>
      </w:pPr>
      <w:r>
        <w:rPr>
          <w:b/>
          <w:lang w:val="uk-UA"/>
        </w:rPr>
        <w:t>А-дошка</w:t>
      </w:r>
    </w:p>
    <w:p w:rsidR="00470F09" w:rsidRDefault="00470F09" w:rsidP="00470F09">
      <w:pPr>
        <w:rPr>
          <w:b/>
          <w:lang w:val="uk-UA"/>
        </w:rPr>
      </w:pPr>
    </w:p>
    <w:p w:rsidR="00470F09" w:rsidRDefault="00470F09" w:rsidP="00470F09">
      <w:pPr>
        <w:rPr>
          <w:b/>
          <w:lang w:val="uk-UA"/>
        </w:rPr>
      </w:pPr>
    </w:p>
    <w:p w:rsidR="00470F09" w:rsidRDefault="00470F09" w:rsidP="00470F09">
      <w:pPr>
        <w:rPr>
          <w:b/>
          <w:lang w:val="uk-UA"/>
        </w:rPr>
      </w:pPr>
    </w:p>
    <w:p w:rsidR="00470F09" w:rsidRDefault="00470F09" w:rsidP="00470F09">
      <w:pPr>
        <w:rPr>
          <w:b/>
          <w:lang w:val="uk-UA"/>
        </w:rPr>
      </w:pPr>
    </w:p>
    <w:p w:rsidR="00470F09" w:rsidRDefault="00470F09" w:rsidP="00470F09">
      <w:pPr>
        <w:rPr>
          <w:b/>
          <w:lang w:val="uk-UA"/>
        </w:rPr>
      </w:pPr>
    </w:p>
    <w:p w:rsidR="00470F09" w:rsidRDefault="00470F09" w:rsidP="00470F09">
      <w:pPr>
        <w:rPr>
          <w:b/>
          <w:lang w:val="uk-UA"/>
        </w:rPr>
      </w:pPr>
    </w:p>
    <w:p w:rsidR="00470F09" w:rsidRDefault="00470F09" w:rsidP="00470F09">
      <w:pPr>
        <w:rPr>
          <w:b/>
          <w:lang w:val="uk-UA"/>
        </w:rPr>
      </w:pPr>
    </w:p>
    <w:p w:rsidR="00470F09" w:rsidRDefault="00470F09" w:rsidP="00470F09">
      <w:pPr>
        <w:rPr>
          <w:b/>
          <w:lang w:val="uk-UA"/>
        </w:rPr>
      </w:pPr>
    </w:p>
    <w:p w:rsidR="00470F09" w:rsidRDefault="00470F09" w:rsidP="00470F09">
      <w:pPr>
        <w:rPr>
          <w:b/>
          <w:lang w:val="uk-UA"/>
        </w:rPr>
      </w:pPr>
    </w:p>
    <w:p w:rsidR="00470F09" w:rsidRDefault="00470F09" w:rsidP="00470F09">
      <w:pPr>
        <w:rPr>
          <w:b/>
          <w:lang w:val="uk-UA"/>
        </w:rPr>
      </w:pPr>
    </w:p>
    <w:p w:rsidR="00470F09" w:rsidRDefault="00470F09" w:rsidP="00470F09">
      <w:pPr>
        <w:rPr>
          <w:b/>
          <w:lang w:val="uk-UA"/>
        </w:rPr>
      </w:pPr>
    </w:p>
    <w:p w:rsidR="00470F09" w:rsidRDefault="00470F09" w:rsidP="00470F09">
      <w:pPr>
        <w:rPr>
          <w:b/>
          <w:lang w:val="uk-UA"/>
        </w:rPr>
      </w:pPr>
    </w:p>
    <w:p w:rsidR="00470F09" w:rsidRDefault="00470F09" w:rsidP="00470F09">
      <w:pPr>
        <w:rPr>
          <w:b/>
          <w:lang w:val="uk-UA"/>
        </w:rPr>
      </w:pPr>
    </w:p>
    <w:p w:rsidR="00470F09" w:rsidRDefault="00470F09" w:rsidP="00470F09">
      <w:pPr>
        <w:rPr>
          <w:b/>
          <w:lang w:val="uk-UA"/>
        </w:rPr>
      </w:pPr>
      <w:r>
        <w:rPr>
          <w:b/>
          <w:lang w:val="uk-UA"/>
        </w:rPr>
        <w:t>Б-стенд</w:t>
      </w:r>
    </w:p>
    <w:p w:rsidR="00470F09" w:rsidRDefault="00470F09" w:rsidP="00A20101">
      <w:pPr>
        <w:jc w:val="center"/>
        <w:rPr>
          <w:b/>
          <w:lang w:val="uk-UA"/>
        </w:rPr>
      </w:pPr>
    </w:p>
    <w:p w:rsidR="00470F09" w:rsidRDefault="00470F09" w:rsidP="00A20101">
      <w:pPr>
        <w:jc w:val="center"/>
        <w:rPr>
          <w:b/>
          <w:lang w:val="uk-UA"/>
        </w:rPr>
      </w:pPr>
    </w:p>
    <w:p w:rsidR="00470F09" w:rsidRDefault="00470F09" w:rsidP="00A20101">
      <w:pPr>
        <w:jc w:val="center"/>
        <w:rPr>
          <w:b/>
          <w:lang w:val="uk-UA"/>
        </w:rPr>
      </w:pPr>
    </w:p>
    <w:p w:rsidR="00470F09" w:rsidRDefault="00470F09" w:rsidP="00A20101">
      <w:pPr>
        <w:jc w:val="center"/>
        <w:rPr>
          <w:b/>
          <w:lang w:val="uk-UA"/>
        </w:rPr>
      </w:pPr>
    </w:p>
    <w:p w:rsidR="00470F09" w:rsidRDefault="00470F09" w:rsidP="00A20101">
      <w:pPr>
        <w:jc w:val="center"/>
        <w:rPr>
          <w:b/>
          <w:lang w:val="uk-UA"/>
        </w:rPr>
      </w:pPr>
    </w:p>
    <w:p w:rsidR="00470F09" w:rsidRDefault="00470F09" w:rsidP="00A20101">
      <w:pPr>
        <w:jc w:val="center"/>
        <w:rPr>
          <w:b/>
          <w:lang w:val="uk-UA"/>
        </w:rPr>
      </w:pPr>
    </w:p>
    <w:p w:rsidR="00470F09" w:rsidRDefault="00470F09" w:rsidP="00A20101">
      <w:pPr>
        <w:jc w:val="center"/>
        <w:rPr>
          <w:b/>
          <w:lang w:val="uk-UA"/>
        </w:rPr>
      </w:pPr>
    </w:p>
    <w:p w:rsidR="00470F09" w:rsidRDefault="00470F09" w:rsidP="00A20101">
      <w:pPr>
        <w:jc w:val="center"/>
        <w:rPr>
          <w:b/>
          <w:lang w:val="uk-UA"/>
        </w:rPr>
      </w:pPr>
    </w:p>
    <w:p w:rsidR="000B1B95" w:rsidRDefault="000B1B95" w:rsidP="00AF1D7B">
      <w:pPr>
        <w:rPr>
          <w:b/>
          <w:lang w:val="uk-UA"/>
        </w:rPr>
      </w:pPr>
    </w:p>
    <w:p w:rsidR="00016BAE" w:rsidRDefault="00016BAE" w:rsidP="00AF1D7B">
      <w:pPr>
        <w:rPr>
          <w:b/>
          <w:lang w:val="uk-UA"/>
        </w:rPr>
      </w:pPr>
    </w:p>
    <w:p w:rsidR="00016BAE" w:rsidRDefault="00016BAE" w:rsidP="00AF1D7B">
      <w:pPr>
        <w:rPr>
          <w:b/>
          <w:lang w:val="uk-UA"/>
        </w:rPr>
      </w:pPr>
    </w:p>
    <w:p w:rsidR="00AF1D7B" w:rsidRDefault="00AF1D7B" w:rsidP="00AF1D7B">
      <w:pPr>
        <w:rPr>
          <w:b/>
          <w:lang w:val="uk-UA"/>
        </w:rPr>
      </w:pPr>
      <w:r>
        <w:rPr>
          <w:b/>
          <w:lang w:val="uk-UA"/>
        </w:rPr>
        <w:t>Пояснення:</w:t>
      </w:r>
    </w:p>
    <w:p w:rsidR="00AF1D7B" w:rsidRDefault="00AF1D7B" w:rsidP="00AF1D7B">
      <w:pPr>
        <w:numPr>
          <w:ilvl w:val="0"/>
          <w:numId w:val="2"/>
        </w:numPr>
        <w:tabs>
          <w:tab w:val="clear" w:pos="675"/>
          <w:tab w:val="num" w:pos="720"/>
        </w:tabs>
        <w:ind w:left="720" w:hanging="360"/>
        <w:rPr>
          <w:b/>
          <w:lang w:val="uk-UA"/>
        </w:rPr>
      </w:pPr>
      <w:r>
        <w:rPr>
          <w:b/>
          <w:lang w:val="uk-UA"/>
        </w:rPr>
        <w:t xml:space="preserve">Написи виконати жовтим кольором. </w:t>
      </w:r>
    </w:p>
    <w:p w:rsidR="00AF1D7B" w:rsidRDefault="00AF1D7B" w:rsidP="00AF1D7B">
      <w:pPr>
        <w:numPr>
          <w:ilvl w:val="0"/>
          <w:numId w:val="2"/>
        </w:numPr>
        <w:tabs>
          <w:tab w:val="clear" w:pos="675"/>
          <w:tab w:val="num" w:pos="720"/>
        </w:tabs>
        <w:ind w:left="720" w:hanging="360"/>
        <w:rPr>
          <w:lang w:val="uk-UA"/>
        </w:rPr>
      </w:pPr>
      <w:r>
        <w:rPr>
          <w:b/>
          <w:lang w:val="uk-UA"/>
        </w:rPr>
        <w:t xml:space="preserve">Фон – синім кольором. </w:t>
      </w:r>
    </w:p>
    <w:p w:rsidR="00AF1D7B" w:rsidRDefault="00AF1D7B" w:rsidP="00AF1D7B">
      <w:pPr>
        <w:ind w:right="-540"/>
        <w:jc w:val="both"/>
        <w:rPr>
          <w:lang w:val="uk-UA"/>
        </w:rPr>
      </w:pPr>
    </w:p>
    <w:p w:rsidR="000B1B95" w:rsidRPr="00992012" w:rsidRDefault="000B1B9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>Начальник управління</w:t>
      </w:r>
    </w:p>
    <w:p w:rsidR="000B1B95" w:rsidRPr="00992012" w:rsidRDefault="000B1B9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 xml:space="preserve">архітектури та містобудування </w:t>
      </w:r>
    </w:p>
    <w:p w:rsidR="000B1B95" w:rsidRPr="00992012" w:rsidRDefault="000B1B9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 xml:space="preserve">Сумської міської ради – </w:t>
      </w:r>
    </w:p>
    <w:p w:rsidR="000B1B95" w:rsidRDefault="000B1B9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>головний архітектор</w:t>
      </w:r>
      <w:r w:rsidRPr="00992012">
        <w:rPr>
          <w:b/>
          <w:sz w:val="28"/>
          <w:szCs w:val="28"/>
          <w:lang w:val="uk-UA"/>
        </w:rPr>
        <w:tab/>
        <w:t xml:space="preserve">                                                                А.В. </w:t>
      </w:r>
      <w:proofErr w:type="spellStart"/>
      <w:r w:rsidRPr="00992012">
        <w:rPr>
          <w:b/>
          <w:sz w:val="28"/>
          <w:szCs w:val="28"/>
          <w:lang w:val="uk-UA"/>
        </w:rPr>
        <w:t>Кривцов</w:t>
      </w:r>
      <w:proofErr w:type="spellEnd"/>
    </w:p>
    <w:p w:rsidR="00622CE5" w:rsidRDefault="00622CE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</w:p>
    <w:p w:rsidR="00622CE5" w:rsidRDefault="00622CE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</w:p>
    <w:p w:rsidR="00622CE5" w:rsidRDefault="00622CE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622CE5" w:rsidSect="0044017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A6" w:rsidRDefault="007709A6">
      <w:r>
        <w:separator/>
      </w:r>
    </w:p>
  </w:endnote>
  <w:endnote w:type="continuationSeparator" w:id="0">
    <w:p w:rsidR="007709A6" w:rsidRDefault="0077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A6" w:rsidRDefault="007709A6">
      <w:r>
        <w:separator/>
      </w:r>
    </w:p>
  </w:footnote>
  <w:footnote w:type="continuationSeparator" w:id="0">
    <w:p w:rsidR="007709A6" w:rsidRDefault="0077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CF60C2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ind w:left="6237"/>
      <w:jc w:val="center"/>
      <w:rPr>
        <w:sz w:val="28"/>
        <w:szCs w:val="28"/>
        <w:lang w:val="uk-UA"/>
      </w:rPr>
    </w:pPr>
  </w:p>
  <w:p w:rsidR="008E3915" w:rsidRDefault="008E3915" w:rsidP="00745838">
    <w:pPr>
      <w:pStyle w:val="a6"/>
      <w:ind w:left="6237"/>
      <w:jc w:val="center"/>
      <w:rPr>
        <w:sz w:val="28"/>
        <w:szCs w:val="28"/>
        <w:lang w:val="uk-UA"/>
      </w:rPr>
    </w:pPr>
  </w:p>
  <w:p w:rsidR="008E3915" w:rsidRPr="003B60C3" w:rsidRDefault="008E3915" w:rsidP="00745838">
    <w:pPr>
      <w:pStyle w:val="a6"/>
      <w:ind w:left="6237"/>
      <w:jc w:val="center"/>
      <w:rPr>
        <w:sz w:val="28"/>
        <w:szCs w:val="28"/>
        <w:lang w:val="uk-UA"/>
      </w:rPr>
    </w:pP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16BAE"/>
    <w:rsid w:val="00021650"/>
    <w:rsid w:val="00025C9C"/>
    <w:rsid w:val="0003205F"/>
    <w:rsid w:val="00040651"/>
    <w:rsid w:val="000539D5"/>
    <w:rsid w:val="00053F7D"/>
    <w:rsid w:val="00056987"/>
    <w:rsid w:val="000575A9"/>
    <w:rsid w:val="00066841"/>
    <w:rsid w:val="00070038"/>
    <w:rsid w:val="00087E69"/>
    <w:rsid w:val="000B1B95"/>
    <w:rsid w:val="000B5186"/>
    <w:rsid w:val="000D3020"/>
    <w:rsid w:val="000D41A7"/>
    <w:rsid w:val="000D49DB"/>
    <w:rsid w:val="000D72A0"/>
    <w:rsid w:val="000E7760"/>
    <w:rsid w:val="000F0BBC"/>
    <w:rsid w:val="00117CAE"/>
    <w:rsid w:val="001225F3"/>
    <w:rsid w:val="0012729A"/>
    <w:rsid w:val="00127C37"/>
    <w:rsid w:val="00137E5F"/>
    <w:rsid w:val="00147994"/>
    <w:rsid w:val="00161C64"/>
    <w:rsid w:val="00162745"/>
    <w:rsid w:val="00164DFA"/>
    <w:rsid w:val="00167CA6"/>
    <w:rsid w:val="001712BC"/>
    <w:rsid w:val="0018710F"/>
    <w:rsid w:val="001B0AB8"/>
    <w:rsid w:val="001B4EA6"/>
    <w:rsid w:val="001B5041"/>
    <w:rsid w:val="001C54DB"/>
    <w:rsid w:val="001D16B7"/>
    <w:rsid w:val="001E1297"/>
    <w:rsid w:val="001E1D97"/>
    <w:rsid w:val="001E4372"/>
    <w:rsid w:val="001E7E94"/>
    <w:rsid w:val="001F5B0D"/>
    <w:rsid w:val="00203BFB"/>
    <w:rsid w:val="002126A1"/>
    <w:rsid w:val="00225FE5"/>
    <w:rsid w:val="00241967"/>
    <w:rsid w:val="00242322"/>
    <w:rsid w:val="002529A4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A7A78"/>
    <w:rsid w:val="002B7122"/>
    <w:rsid w:val="002C5E7E"/>
    <w:rsid w:val="002D18F4"/>
    <w:rsid w:val="002E4C08"/>
    <w:rsid w:val="002F6FA9"/>
    <w:rsid w:val="00302099"/>
    <w:rsid w:val="00306C4A"/>
    <w:rsid w:val="00307A8D"/>
    <w:rsid w:val="00311C3C"/>
    <w:rsid w:val="00333153"/>
    <w:rsid w:val="00334E7D"/>
    <w:rsid w:val="00337E10"/>
    <w:rsid w:val="00351DE9"/>
    <w:rsid w:val="00356656"/>
    <w:rsid w:val="0036204D"/>
    <w:rsid w:val="0037037A"/>
    <w:rsid w:val="00392FA0"/>
    <w:rsid w:val="003A0E02"/>
    <w:rsid w:val="003B1425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27396"/>
    <w:rsid w:val="00440172"/>
    <w:rsid w:val="00445942"/>
    <w:rsid w:val="00452988"/>
    <w:rsid w:val="004561F1"/>
    <w:rsid w:val="00466E89"/>
    <w:rsid w:val="00470F09"/>
    <w:rsid w:val="00471E4D"/>
    <w:rsid w:val="004732FF"/>
    <w:rsid w:val="0048413E"/>
    <w:rsid w:val="00484306"/>
    <w:rsid w:val="00484E00"/>
    <w:rsid w:val="00486322"/>
    <w:rsid w:val="004B3E5A"/>
    <w:rsid w:val="004C11AB"/>
    <w:rsid w:val="004C1909"/>
    <w:rsid w:val="004C3BCC"/>
    <w:rsid w:val="004D3F70"/>
    <w:rsid w:val="004E685C"/>
    <w:rsid w:val="004F27A8"/>
    <w:rsid w:val="004F57A1"/>
    <w:rsid w:val="0050197E"/>
    <w:rsid w:val="005201E1"/>
    <w:rsid w:val="00521E55"/>
    <w:rsid w:val="005236D4"/>
    <w:rsid w:val="00527062"/>
    <w:rsid w:val="00547D65"/>
    <w:rsid w:val="00547FD1"/>
    <w:rsid w:val="00551938"/>
    <w:rsid w:val="00564DC2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01A60"/>
    <w:rsid w:val="006211C0"/>
    <w:rsid w:val="006223A2"/>
    <w:rsid w:val="00622CE5"/>
    <w:rsid w:val="00630035"/>
    <w:rsid w:val="00642DDC"/>
    <w:rsid w:val="00685212"/>
    <w:rsid w:val="006955E7"/>
    <w:rsid w:val="006A7098"/>
    <w:rsid w:val="006B4C79"/>
    <w:rsid w:val="006C0266"/>
    <w:rsid w:val="006D13BE"/>
    <w:rsid w:val="006D5442"/>
    <w:rsid w:val="006F7033"/>
    <w:rsid w:val="00745838"/>
    <w:rsid w:val="007709A6"/>
    <w:rsid w:val="0078318D"/>
    <w:rsid w:val="00797A12"/>
    <w:rsid w:val="007B5F60"/>
    <w:rsid w:val="007C57A5"/>
    <w:rsid w:val="007E1C7A"/>
    <w:rsid w:val="007E3BF1"/>
    <w:rsid w:val="00803383"/>
    <w:rsid w:val="00803D67"/>
    <w:rsid w:val="00815E8E"/>
    <w:rsid w:val="0082525B"/>
    <w:rsid w:val="0082753D"/>
    <w:rsid w:val="008278E7"/>
    <w:rsid w:val="0084052A"/>
    <w:rsid w:val="00862506"/>
    <w:rsid w:val="00881780"/>
    <w:rsid w:val="00886391"/>
    <w:rsid w:val="00895742"/>
    <w:rsid w:val="008B0B47"/>
    <w:rsid w:val="008B6A9F"/>
    <w:rsid w:val="008C40B0"/>
    <w:rsid w:val="008D1BD7"/>
    <w:rsid w:val="008E10A8"/>
    <w:rsid w:val="008E14B5"/>
    <w:rsid w:val="008E3915"/>
    <w:rsid w:val="008F0A95"/>
    <w:rsid w:val="008F2971"/>
    <w:rsid w:val="008F5147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2680C"/>
    <w:rsid w:val="0093750F"/>
    <w:rsid w:val="009376A6"/>
    <w:rsid w:val="00942052"/>
    <w:rsid w:val="00942983"/>
    <w:rsid w:val="009429B2"/>
    <w:rsid w:val="0095681A"/>
    <w:rsid w:val="009644AD"/>
    <w:rsid w:val="00966844"/>
    <w:rsid w:val="0098763E"/>
    <w:rsid w:val="009950DC"/>
    <w:rsid w:val="00996C0E"/>
    <w:rsid w:val="009A5192"/>
    <w:rsid w:val="009B0D70"/>
    <w:rsid w:val="009C2029"/>
    <w:rsid w:val="009C225D"/>
    <w:rsid w:val="009D4ECC"/>
    <w:rsid w:val="009D7E04"/>
    <w:rsid w:val="009E66E1"/>
    <w:rsid w:val="009F3DE0"/>
    <w:rsid w:val="009F474C"/>
    <w:rsid w:val="009F57FC"/>
    <w:rsid w:val="009F58AC"/>
    <w:rsid w:val="00A20101"/>
    <w:rsid w:val="00A240C4"/>
    <w:rsid w:val="00A30BF2"/>
    <w:rsid w:val="00A500E5"/>
    <w:rsid w:val="00A5264E"/>
    <w:rsid w:val="00A6107B"/>
    <w:rsid w:val="00A709FB"/>
    <w:rsid w:val="00A75878"/>
    <w:rsid w:val="00A808CA"/>
    <w:rsid w:val="00A827DC"/>
    <w:rsid w:val="00A86361"/>
    <w:rsid w:val="00A90177"/>
    <w:rsid w:val="00AB5F28"/>
    <w:rsid w:val="00AC0320"/>
    <w:rsid w:val="00AC0C5E"/>
    <w:rsid w:val="00AC5F22"/>
    <w:rsid w:val="00AE05B1"/>
    <w:rsid w:val="00AF04E5"/>
    <w:rsid w:val="00AF1D7B"/>
    <w:rsid w:val="00B0361E"/>
    <w:rsid w:val="00B23E55"/>
    <w:rsid w:val="00B41964"/>
    <w:rsid w:val="00B41FD3"/>
    <w:rsid w:val="00B46F4E"/>
    <w:rsid w:val="00B4762B"/>
    <w:rsid w:val="00B6249E"/>
    <w:rsid w:val="00B661F1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C17303"/>
    <w:rsid w:val="00C45AA6"/>
    <w:rsid w:val="00C66963"/>
    <w:rsid w:val="00C74AA8"/>
    <w:rsid w:val="00C76BAA"/>
    <w:rsid w:val="00C81BBF"/>
    <w:rsid w:val="00C877A8"/>
    <w:rsid w:val="00C87D5F"/>
    <w:rsid w:val="00C942B1"/>
    <w:rsid w:val="00C97C6A"/>
    <w:rsid w:val="00C97DAE"/>
    <w:rsid w:val="00CF60C2"/>
    <w:rsid w:val="00D10657"/>
    <w:rsid w:val="00D169D5"/>
    <w:rsid w:val="00D16D3F"/>
    <w:rsid w:val="00D22ECF"/>
    <w:rsid w:val="00D32105"/>
    <w:rsid w:val="00D33B7E"/>
    <w:rsid w:val="00D3503D"/>
    <w:rsid w:val="00D3583D"/>
    <w:rsid w:val="00D40EC5"/>
    <w:rsid w:val="00D70AE2"/>
    <w:rsid w:val="00D74BA3"/>
    <w:rsid w:val="00D87CCB"/>
    <w:rsid w:val="00D97BEF"/>
    <w:rsid w:val="00DA5CDE"/>
    <w:rsid w:val="00DD14F7"/>
    <w:rsid w:val="00DE109E"/>
    <w:rsid w:val="00DF0438"/>
    <w:rsid w:val="00DF0DB3"/>
    <w:rsid w:val="00DF255E"/>
    <w:rsid w:val="00DF6CC9"/>
    <w:rsid w:val="00E01086"/>
    <w:rsid w:val="00E1306A"/>
    <w:rsid w:val="00E23A6F"/>
    <w:rsid w:val="00E260B7"/>
    <w:rsid w:val="00E33B59"/>
    <w:rsid w:val="00E466F2"/>
    <w:rsid w:val="00E47CAA"/>
    <w:rsid w:val="00E61C10"/>
    <w:rsid w:val="00E63790"/>
    <w:rsid w:val="00E64911"/>
    <w:rsid w:val="00E7021B"/>
    <w:rsid w:val="00E74B89"/>
    <w:rsid w:val="00E758F4"/>
    <w:rsid w:val="00E76B94"/>
    <w:rsid w:val="00E80669"/>
    <w:rsid w:val="00E915ED"/>
    <w:rsid w:val="00E93020"/>
    <w:rsid w:val="00E93C44"/>
    <w:rsid w:val="00EA3BBC"/>
    <w:rsid w:val="00EB2047"/>
    <w:rsid w:val="00EB7CAD"/>
    <w:rsid w:val="00EC310B"/>
    <w:rsid w:val="00ED0EA8"/>
    <w:rsid w:val="00EE0532"/>
    <w:rsid w:val="00EE298C"/>
    <w:rsid w:val="00F00B87"/>
    <w:rsid w:val="00F07946"/>
    <w:rsid w:val="00F207EE"/>
    <w:rsid w:val="00F23592"/>
    <w:rsid w:val="00F27F2F"/>
    <w:rsid w:val="00F33DC6"/>
    <w:rsid w:val="00F345C8"/>
    <w:rsid w:val="00F4732A"/>
    <w:rsid w:val="00F50AE0"/>
    <w:rsid w:val="00F65363"/>
    <w:rsid w:val="00F84D26"/>
    <w:rsid w:val="00FA6477"/>
    <w:rsid w:val="00FB0330"/>
    <w:rsid w:val="00FB0C7B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4CD3F8"/>
  <w15:docId w15:val="{7702E83E-0F16-4001-8AAA-322A73A3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51193-A436-4E12-B70F-529F8B22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4489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11</cp:revision>
  <cp:lastPrinted>2019-06-03T12:13:00Z</cp:lastPrinted>
  <dcterms:created xsi:type="dcterms:W3CDTF">2019-05-29T13:30:00Z</dcterms:created>
  <dcterms:modified xsi:type="dcterms:W3CDTF">2019-06-06T12:23:00Z</dcterms:modified>
</cp:coreProperties>
</file>