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D35317" w:rsidRPr="00535FE8" w:rsidTr="00D20298">
        <w:trPr>
          <w:trHeight w:val="851"/>
          <w:jc w:val="center"/>
        </w:trPr>
        <w:tc>
          <w:tcPr>
            <w:tcW w:w="4252" w:type="dxa"/>
          </w:tcPr>
          <w:p w:rsidR="00D35317" w:rsidRPr="00535FE8" w:rsidRDefault="00D35317" w:rsidP="00D20298">
            <w:pPr>
              <w:pStyle w:val="a5"/>
              <w:tabs>
                <w:tab w:val="clear" w:pos="4677"/>
                <w:tab w:val="clear" w:pos="9355"/>
                <w:tab w:val="left" w:pos="8447"/>
              </w:tabs>
              <w:spacing w:before="56"/>
              <w:rPr>
                <w:szCs w:val="28"/>
                <w:lang w:val="uk-UA"/>
              </w:rPr>
            </w:pPr>
            <w:r w:rsidRPr="00535FE8">
              <w:rPr>
                <w:lang w:val="uk-UA"/>
              </w:rPr>
              <w:t xml:space="preserve">    </w:t>
            </w:r>
            <w:r w:rsidRPr="00535FE8">
              <w:rPr>
                <w:lang w:val="uk-UA"/>
              </w:rPr>
              <w:br w:type="page"/>
            </w:r>
          </w:p>
        </w:tc>
        <w:tc>
          <w:tcPr>
            <w:tcW w:w="1134" w:type="dxa"/>
          </w:tcPr>
          <w:p w:rsidR="00D35317" w:rsidRPr="00535FE8" w:rsidRDefault="00D35317" w:rsidP="00D20298">
            <w:pPr>
              <w:tabs>
                <w:tab w:val="left" w:pos="8447"/>
              </w:tabs>
              <w:jc w:val="center"/>
              <w:rPr>
                <w:noProof/>
                <w:szCs w:val="28"/>
                <w:lang w:val="uk-UA"/>
              </w:rPr>
            </w:pPr>
            <w:r w:rsidRPr="00535FE8">
              <w:rPr>
                <w:noProof/>
                <w:szCs w:val="28"/>
              </w:rPr>
              <w:drawing>
                <wp:inline distT="0" distB="0" distL="0" distR="0" wp14:anchorId="3DF82276" wp14:editId="734EEEEB">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D35317" w:rsidRPr="00535FE8" w:rsidRDefault="00D35317" w:rsidP="00D20298">
            <w:pPr>
              <w:tabs>
                <w:tab w:val="left" w:pos="8447"/>
              </w:tabs>
              <w:jc w:val="center"/>
              <w:rPr>
                <w:szCs w:val="28"/>
                <w:lang w:val="uk-UA"/>
              </w:rPr>
            </w:pPr>
          </w:p>
        </w:tc>
        <w:tc>
          <w:tcPr>
            <w:tcW w:w="4253" w:type="dxa"/>
          </w:tcPr>
          <w:p w:rsidR="00D35317" w:rsidRPr="00E32F98" w:rsidRDefault="00D35317" w:rsidP="00D20298">
            <w:pPr>
              <w:pStyle w:val="a5"/>
              <w:tabs>
                <w:tab w:val="center" w:pos="2018"/>
              </w:tabs>
              <w:rPr>
                <w:szCs w:val="28"/>
                <w:lang w:val="en-US"/>
              </w:rPr>
            </w:pPr>
          </w:p>
          <w:p w:rsidR="00474EE3" w:rsidRPr="00535FE8" w:rsidRDefault="00D35317" w:rsidP="00474EE3">
            <w:pPr>
              <w:pStyle w:val="a5"/>
              <w:tabs>
                <w:tab w:val="center" w:pos="2018"/>
              </w:tabs>
              <w:rPr>
                <w:szCs w:val="28"/>
                <w:lang w:val="uk-UA"/>
              </w:rPr>
            </w:pPr>
            <w:r>
              <w:rPr>
                <w:szCs w:val="28"/>
                <w:lang w:val="uk-UA"/>
              </w:rPr>
              <w:t xml:space="preserve">                       </w:t>
            </w:r>
          </w:p>
          <w:p w:rsidR="00D35317" w:rsidRPr="00535FE8" w:rsidRDefault="00D35317" w:rsidP="00D20298">
            <w:pPr>
              <w:tabs>
                <w:tab w:val="left" w:pos="8447"/>
              </w:tabs>
              <w:spacing w:before="56"/>
              <w:jc w:val="center"/>
              <w:rPr>
                <w:szCs w:val="28"/>
                <w:lang w:val="uk-UA"/>
              </w:rPr>
            </w:pPr>
          </w:p>
        </w:tc>
      </w:tr>
      <w:tr w:rsidR="00D35317" w:rsidRPr="00535FE8" w:rsidTr="00D20298">
        <w:trPr>
          <w:jc w:val="center"/>
        </w:trPr>
        <w:tc>
          <w:tcPr>
            <w:tcW w:w="4252" w:type="dxa"/>
          </w:tcPr>
          <w:p w:rsidR="00D35317" w:rsidRPr="00535FE8" w:rsidRDefault="00D35317" w:rsidP="00D20298">
            <w:pPr>
              <w:pStyle w:val="a5"/>
              <w:tabs>
                <w:tab w:val="clear" w:pos="4677"/>
                <w:tab w:val="clear" w:pos="9355"/>
                <w:tab w:val="left" w:pos="8447"/>
              </w:tabs>
              <w:spacing w:before="56"/>
              <w:rPr>
                <w:lang w:val="uk-UA"/>
              </w:rPr>
            </w:pPr>
          </w:p>
        </w:tc>
        <w:tc>
          <w:tcPr>
            <w:tcW w:w="1134" w:type="dxa"/>
          </w:tcPr>
          <w:p w:rsidR="00D35317" w:rsidRPr="00535FE8" w:rsidRDefault="00D35317" w:rsidP="00D20298">
            <w:pPr>
              <w:tabs>
                <w:tab w:val="left" w:pos="8447"/>
              </w:tabs>
              <w:jc w:val="center"/>
              <w:rPr>
                <w:noProof/>
                <w:szCs w:val="28"/>
              </w:rPr>
            </w:pPr>
          </w:p>
        </w:tc>
        <w:tc>
          <w:tcPr>
            <w:tcW w:w="4253" w:type="dxa"/>
          </w:tcPr>
          <w:p w:rsidR="00D35317" w:rsidRPr="00E32F98" w:rsidRDefault="00D35317" w:rsidP="00D20298">
            <w:pPr>
              <w:pStyle w:val="a5"/>
              <w:tabs>
                <w:tab w:val="center" w:pos="2018"/>
              </w:tabs>
              <w:rPr>
                <w:szCs w:val="28"/>
                <w:lang w:val="en-US"/>
              </w:rPr>
            </w:pPr>
          </w:p>
        </w:tc>
      </w:tr>
    </w:tbl>
    <w:p w:rsidR="00D35317" w:rsidRPr="00535FE8" w:rsidRDefault="00D35317" w:rsidP="00D35317">
      <w:pPr>
        <w:jc w:val="center"/>
        <w:rPr>
          <w:color w:val="333333"/>
          <w:sz w:val="36"/>
          <w:szCs w:val="36"/>
          <w:lang w:val="uk-UA"/>
        </w:rPr>
      </w:pPr>
      <w:r w:rsidRPr="00535FE8">
        <w:rPr>
          <w:color w:val="333333"/>
          <w:sz w:val="36"/>
          <w:szCs w:val="36"/>
          <w:lang w:val="uk-UA"/>
        </w:rPr>
        <w:t>Сумська міська рада</w:t>
      </w:r>
    </w:p>
    <w:p w:rsidR="00D35317" w:rsidRPr="00535FE8" w:rsidRDefault="00D35317" w:rsidP="00D35317">
      <w:pPr>
        <w:jc w:val="center"/>
        <w:rPr>
          <w:color w:val="333333"/>
          <w:sz w:val="36"/>
          <w:szCs w:val="36"/>
          <w:lang w:val="uk-UA"/>
        </w:rPr>
      </w:pPr>
      <w:r w:rsidRPr="00535FE8">
        <w:rPr>
          <w:color w:val="333333"/>
          <w:sz w:val="36"/>
          <w:szCs w:val="36"/>
          <w:lang w:val="uk-UA"/>
        </w:rPr>
        <w:t>Виконавчий комітет</w:t>
      </w:r>
    </w:p>
    <w:p w:rsidR="00D35317" w:rsidRPr="00535FE8" w:rsidRDefault="00D35317" w:rsidP="00D35317">
      <w:pPr>
        <w:pStyle w:val="1"/>
        <w:rPr>
          <w:color w:val="333333"/>
        </w:rPr>
      </w:pPr>
      <w:r w:rsidRPr="00535FE8">
        <w:rPr>
          <w:color w:val="333333"/>
        </w:rPr>
        <w:t>РІШЕННЯ</w:t>
      </w:r>
    </w:p>
    <w:tbl>
      <w:tblPr>
        <w:tblpPr w:leftFromText="180" w:rightFromText="180" w:vertAnchor="text" w:tblpY="1"/>
        <w:tblOverlap w:val="never"/>
        <w:tblW w:w="0" w:type="auto"/>
        <w:tblLook w:val="01E0" w:firstRow="1" w:lastRow="1" w:firstColumn="1" w:lastColumn="1" w:noHBand="0" w:noVBand="0"/>
      </w:tblPr>
      <w:tblGrid>
        <w:gridCol w:w="4275"/>
      </w:tblGrid>
      <w:tr w:rsidR="00D35317" w:rsidRPr="00535FE8" w:rsidTr="00D20298">
        <w:trPr>
          <w:trHeight w:val="372"/>
        </w:trPr>
        <w:tc>
          <w:tcPr>
            <w:tcW w:w="4275" w:type="dxa"/>
          </w:tcPr>
          <w:p w:rsidR="00D35317" w:rsidRPr="00535FE8" w:rsidRDefault="00D35317" w:rsidP="00D20298">
            <w:pPr>
              <w:rPr>
                <w:color w:val="333333"/>
                <w:lang w:val="uk-UA"/>
              </w:rPr>
            </w:pPr>
          </w:p>
          <w:p w:rsidR="00D35317" w:rsidRPr="00535FE8" w:rsidRDefault="00474EE3" w:rsidP="00D20298">
            <w:pPr>
              <w:rPr>
                <w:i/>
                <w:color w:val="333333"/>
                <w:lang w:val="uk-UA"/>
              </w:rPr>
            </w:pPr>
            <w:r>
              <w:rPr>
                <w:color w:val="333333"/>
                <w:lang w:val="uk-UA"/>
              </w:rPr>
              <w:t>від 12.03.2019</w:t>
            </w:r>
            <w:r w:rsidR="00D35317" w:rsidRPr="00535FE8">
              <w:rPr>
                <w:color w:val="333333"/>
                <w:lang w:val="uk-UA"/>
              </w:rPr>
              <w:t xml:space="preserve"> № </w:t>
            </w:r>
            <w:r>
              <w:rPr>
                <w:color w:val="333333"/>
                <w:lang w:val="uk-UA"/>
              </w:rPr>
              <w:t>1</w:t>
            </w:r>
            <w:bookmarkStart w:id="0" w:name="_GoBack"/>
            <w:bookmarkEnd w:id="0"/>
            <w:r>
              <w:rPr>
                <w:color w:val="333333"/>
                <w:lang w:val="uk-UA"/>
              </w:rPr>
              <w:t>48</w:t>
            </w:r>
            <w:r w:rsidR="00D35317" w:rsidRPr="00535FE8">
              <w:rPr>
                <w:color w:val="333333"/>
                <w:lang w:val="uk-UA"/>
              </w:rPr>
              <w:t xml:space="preserve">          </w:t>
            </w:r>
          </w:p>
        </w:tc>
      </w:tr>
      <w:tr w:rsidR="00D35317" w:rsidRPr="00535FE8" w:rsidTr="00D20298">
        <w:trPr>
          <w:trHeight w:val="390"/>
        </w:trPr>
        <w:tc>
          <w:tcPr>
            <w:tcW w:w="4275" w:type="dxa"/>
          </w:tcPr>
          <w:p w:rsidR="00D35317" w:rsidRPr="00535FE8" w:rsidRDefault="00D35317" w:rsidP="00D20298">
            <w:pPr>
              <w:rPr>
                <w:i/>
                <w:color w:val="333333"/>
                <w:lang w:val="uk-UA"/>
              </w:rPr>
            </w:pPr>
            <w:r w:rsidRPr="00535FE8">
              <w:rPr>
                <w:color w:val="333333"/>
                <w:lang w:val="uk-UA"/>
              </w:rPr>
              <w:t xml:space="preserve">    </w:t>
            </w:r>
          </w:p>
        </w:tc>
      </w:tr>
      <w:tr w:rsidR="00D35317" w:rsidRPr="00535FE8" w:rsidTr="00D20298">
        <w:trPr>
          <w:trHeight w:val="1524"/>
        </w:trPr>
        <w:tc>
          <w:tcPr>
            <w:tcW w:w="4275" w:type="dxa"/>
          </w:tcPr>
          <w:p w:rsidR="00D35317" w:rsidRPr="00535FE8" w:rsidRDefault="00D35317" w:rsidP="00D20298">
            <w:pPr>
              <w:jc w:val="both"/>
              <w:rPr>
                <w:b/>
                <w:color w:val="333333"/>
                <w:lang w:val="uk-UA"/>
              </w:rPr>
            </w:pPr>
            <w:r w:rsidRPr="00535FE8">
              <w:rPr>
                <w:b/>
                <w:color w:val="333333"/>
                <w:lang w:val="uk-UA"/>
              </w:rPr>
              <w:t>Про надання дозволу на укладення майнових угод за участю малолітніх та неповнолітніх, що проживають у місті Суми</w:t>
            </w:r>
          </w:p>
          <w:p w:rsidR="00D35317" w:rsidRPr="00535FE8" w:rsidRDefault="00D35317" w:rsidP="00D20298">
            <w:pPr>
              <w:rPr>
                <w:i/>
                <w:color w:val="333333"/>
                <w:lang w:val="uk-UA"/>
              </w:rPr>
            </w:pPr>
          </w:p>
        </w:tc>
      </w:tr>
    </w:tbl>
    <w:p w:rsidR="00D35317" w:rsidRPr="00535FE8" w:rsidRDefault="00D35317" w:rsidP="00D35317">
      <w:pPr>
        <w:widowControl w:val="0"/>
        <w:autoSpaceDE w:val="0"/>
        <w:autoSpaceDN w:val="0"/>
        <w:adjustRightInd w:val="0"/>
        <w:rPr>
          <w:color w:val="333333"/>
          <w:sz w:val="16"/>
          <w:lang w:val="uk-UA"/>
        </w:rPr>
      </w:pPr>
      <w:r w:rsidRPr="00535FE8">
        <w:rPr>
          <w:color w:val="333333"/>
          <w:sz w:val="16"/>
          <w:lang w:val="uk-UA"/>
        </w:rPr>
        <w:t xml:space="preserve"> </w:t>
      </w:r>
      <w:r w:rsidRPr="00535FE8">
        <w:rPr>
          <w:color w:val="333333"/>
          <w:sz w:val="16"/>
          <w:lang w:val="uk-UA"/>
        </w:rPr>
        <w:br w:type="textWrapping" w:clear="all"/>
      </w:r>
    </w:p>
    <w:p w:rsidR="00D35317" w:rsidRPr="00535FE8" w:rsidRDefault="00D35317" w:rsidP="00D35317">
      <w:pPr>
        <w:pStyle w:val="a3"/>
        <w:ind w:right="0" w:firstLine="720"/>
        <w:jc w:val="both"/>
        <w:rPr>
          <w:b/>
          <w:color w:val="333333"/>
          <w:sz w:val="28"/>
          <w:szCs w:val="28"/>
        </w:rPr>
      </w:pPr>
      <w:r w:rsidRPr="00535FE8">
        <w:rPr>
          <w:color w:val="333333"/>
          <w:sz w:val="28"/>
          <w:szCs w:val="28"/>
        </w:rPr>
        <w:t xml:space="preserve">Розглянувши заяви громадян та надані документи, відповідно до      статей </w:t>
      </w:r>
      <w:r w:rsidRPr="00535FE8">
        <w:rPr>
          <w:sz w:val="28"/>
          <w:szCs w:val="28"/>
        </w:rPr>
        <w:t>32, 202, 224 Цивільного кодексу України, статей 177 Сімейного</w:t>
      </w:r>
      <w:r w:rsidRPr="00535FE8">
        <w:rPr>
          <w:color w:val="333333"/>
          <w:sz w:val="28"/>
          <w:szCs w:val="28"/>
        </w:rPr>
        <w:t xml:space="preserve">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w:t>
      </w:r>
      <w:r w:rsidRPr="00535FE8">
        <w:rPr>
          <w:rFonts w:ascii="Times New Roman CYR" w:hAnsi="Times New Roman CYR" w:cs="Times New Roman CYR"/>
          <w:color w:val="333333"/>
          <w:sz w:val="28"/>
          <w:szCs w:val="28"/>
        </w:rPr>
        <w:t xml:space="preserve">рішення комісії з питань захисту прав дитини від 28.02.2019, протокол № 4, </w:t>
      </w:r>
      <w:r w:rsidRPr="00535FE8">
        <w:rPr>
          <w:color w:val="333333"/>
          <w:sz w:val="28"/>
          <w:szCs w:val="28"/>
        </w:rPr>
        <w:t xml:space="preserve">керуючись підпунктом 4 пункту «б» частини першої статті 34, </w:t>
      </w:r>
      <w:r w:rsidRPr="00535FE8">
        <w:rPr>
          <w:rFonts w:ascii="Times New Roman CYR" w:hAnsi="Times New Roman CYR" w:cs="Times New Roman CYR"/>
          <w:color w:val="333333"/>
          <w:sz w:val="28"/>
          <w:szCs w:val="28"/>
        </w:rPr>
        <w:t xml:space="preserve">частиною першою статті 52 Закону України «Про місцеве самоврядування в Україні», </w:t>
      </w:r>
      <w:r w:rsidRPr="00535FE8">
        <w:rPr>
          <w:b/>
          <w:color w:val="333333"/>
          <w:sz w:val="28"/>
          <w:szCs w:val="28"/>
        </w:rPr>
        <w:t>виконавчий комітет Сумської міської ради</w:t>
      </w:r>
    </w:p>
    <w:p w:rsidR="00D35317" w:rsidRPr="00535FE8" w:rsidRDefault="00D35317" w:rsidP="00D35317">
      <w:pPr>
        <w:pStyle w:val="a3"/>
        <w:ind w:right="-28"/>
        <w:rPr>
          <w:b/>
          <w:color w:val="333333"/>
          <w:sz w:val="28"/>
          <w:szCs w:val="28"/>
        </w:rPr>
      </w:pPr>
    </w:p>
    <w:p w:rsidR="00D35317" w:rsidRPr="00535FE8" w:rsidRDefault="00D35317" w:rsidP="00D35317">
      <w:pPr>
        <w:pStyle w:val="a3"/>
        <w:ind w:right="-28"/>
        <w:jc w:val="center"/>
        <w:rPr>
          <w:b/>
          <w:color w:val="333333"/>
          <w:sz w:val="28"/>
        </w:rPr>
      </w:pPr>
      <w:r w:rsidRPr="00535FE8">
        <w:rPr>
          <w:b/>
          <w:color w:val="333333"/>
          <w:sz w:val="28"/>
        </w:rPr>
        <w:t>ВИРІШИВ:</w:t>
      </w:r>
    </w:p>
    <w:p w:rsidR="00D35317" w:rsidRPr="00535FE8" w:rsidRDefault="00D35317" w:rsidP="00D35317">
      <w:pPr>
        <w:widowControl w:val="0"/>
        <w:autoSpaceDE w:val="0"/>
        <w:autoSpaceDN w:val="0"/>
        <w:adjustRightInd w:val="0"/>
        <w:ind w:left="720" w:right="-61"/>
        <w:jc w:val="both"/>
        <w:rPr>
          <w:color w:val="333333"/>
          <w:szCs w:val="28"/>
          <w:lang w:val="uk-UA"/>
        </w:rPr>
      </w:pPr>
    </w:p>
    <w:p w:rsidR="00D35317" w:rsidRPr="00535FE8" w:rsidRDefault="00D35317" w:rsidP="00D35317">
      <w:pPr>
        <w:widowControl w:val="0"/>
        <w:autoSpaceDE w:val="0"/>
        <w:autoSpaceDN w:val="0"/>
        <w:adjustRightInd w:val="0"/>
        <w:ind w:left="720" w:right="-61"/>
        <w:jc w:val="both"/>
        <w:rPr>
          <w:color w:val="333333"/>
          <w:szCs w:val="28"/>
          <w:lang w:val="uk-UA"/>
        </w:rPr>
      </w:pPr>
      <w:r w:rsidRPr="00535FE8">
        <w:rPr>
          <w:color w:val="333333"/>
          <w:szCs w:val="28"/>
          <w:lang w:val="uk-UA"/>
        </w:rPr>
        <w:t>Дозволити вчинити правочин:</w:t>
      </w:r>
    </w:p>
    <w:p w:rsidR="00D35317" w:rsidRPr="00535FE8" w:rsidRDefault="00D35317" w:rsidP="00D35317">
      <w:pPr>
        <w:widowControl w:val="0"/>
        <w:autoSpaceDE w:val="0"/>
        <w:autoSpaceDN w:val="0"/>
        <w:adjustRightInd w:val="0"/>
        <w:ind w:left="720" w:right="-61"/>
        <w:jc w:val="both"/>
        <w:rPr>
          <w:color w:val="333333"/>
          <w:szCs w:val="28"/>
          <w:lang w:val="uk-UA"/>
        </w:rPr>
      </w:pPr>
    </w:p>
    <w:p w:rsidR="00D35317" w:rsidRPr="00535FE8" w:rsidRDefault="00D35317" w:rsidP="00D35317">
      <w:pPr>
        <w:ind w:firstLine="720"/>
        <w:jc w:val="both"/>
        <w:rPr>
          <w:szCs w:val="28"/>
          <w:lang w:val="uk-UA"/>
        </w:rPr>
      </w:pPr>
      <w:r w:rsidRPr="00535FE8">
        <w:rPr>
          <w:b/>
          <w:lang w:val="uk-UA"/>
        </w:rPr>
        <w:t xml:space="preserve">1. </w:t>
      </w:r>
      <w:r>
        <w:rPr>
          <w:b/>
          <w:szCs w:val="28"/>
          <w:lang w:val="uk-UA"/>
        </w:rPr>
        <w:t xml:space="preserve">ОСОБА 1 </w:t>
      </w:r>
      <w:r w:rsidRPr="00535FE8">
        <w:rPr>
          <w:szCs w:val="28"/>
          <w:lang w:val="uk-UA"/>
        </w:rPr>
        <w:t>на продаж від імені малолітнього</w:t>
      </w:r>
      <w:r>
        <w:rPr>
          <w:szCs w:val="28"/>
          <w:lang w:val="uk-UA"/>
        </w:rPr>
        <w:t xml:space="preserve"> ОСОБА 2</w:t>
      </w:r>
      <w:r w:rsidRPr="00535FE8">
        <w:rPr>
          <w:szCs w:val="28"/>
          <w:lang w:val="uk-UA"/>
        </w:rPr>
        <w:t xml:space="preserve">, 1/5 частини </w:t>
      </w:r>
      <w:r>
        <w:rPr>
          <w:szCs w:val="28"/>
          <w:lang w:val="uk-UA"/>
        </w:rPr>
        <w:t xml:space="preserve">АДРЕСА 1 </w:t>
      </w:r>
      <w:r w:rsidRPr="00535FE8">
        <w:rPr>
          <w:szCs w:val="28"/>
          <w:lang w:val="uk-UA"/>
        </w:rPr>
        <w:t xml:space="preserve">з послідуючим, протягом місяця, даруванням на ім’я вищезазначеного малолітнього від </w:t>
      </w:r>
      <w:r>
        <w:rPr>
          <w:szCs w:val="28"/>
          <w:lang w:val="uk-UA"/>
        </w:rPr>
        <w:t xml:space="preserve">ОСОБА 1 </w:t>
      </w:r>
      <w:r w:rsidRPr="00535FE8">
        <w:rPr>
          <w:szCs w:val="28"/>
          <w:lang w:val="uk-UA"/>
        </w:rPr>
        <w:t>частини будинку</w:t>
      </w:r>
      <w:r>
        <w:rPr>
          <w:szCs w:val="28"/>
          <w:lang w:val="uk-UA"/>
        </w:rPr>
        <w:t xml:space="preserve"> АДРЕСА 2</w:t>
      </w:r>
      <w:r w:rsidRPr="00535FE8">
        <w:rPr>
          <w:szCs w:val="28"/>
          <w:lang w:val="uk-UA"/>
        </w:rPr>
        <w:t xml:space="preserve">, не меншої, ніж та, що відчужується, та відповідної частини земельної ділянки за вищевказаною </w:t>
      </w:r>
      <w:proofErr w:type="spellStart"/>
      <w:r w:rsidRPr="00535FE8">
        <w:rPr>
          <w:szCs w:val="28"/>
          <w:lang w:val="uk-UA"/>
        </w:rPr>
        <w:t>адресою</w:t>
      </w:r>
      <w:proofErr w:type="spellEnd"/>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2.</w:t>
      </w:r>
      <w:r w:rsidRPr="00535FE8">
        <w:rPr>
          <w:szCs w:val="28"/>
          <w:lang w:val="uk-UA"/>
        </w:rPr>
        <w:t xml:space="preserve"> </w:t>
      </w:r>
      <w:r>
        <w:rPr>
          <w:szCs w:val="28"/>
          <w:lang w:val="uk-UA"/>
        </w:rPr>
        <w:t>ОСОБА 3</w:t>
      </w:r>
      <w:r w:rsidRPr="00535FE8">
        <w:rPr>
          <w:szCs w:val="28"/>
          <w:lang w:val="uk-UA"/>
        </w:rPr>
        <w:t xml:space="preserve"> на укладення договору дарування від його імені на ім’я малолітньої</w:t>
      </w:r>
      <w:r>
        <w:rPr>
          <w:szCs w:val="28"/>
          <w:lang w:val="uk-UA"/>
        </w:rPr>
        <w:t xml:space="preserve"> ОСОБА 4</w:t>
      </w:r>
      <w:r w:rsidRPr="00535FE8">
        <w:rPr>
          <w:szCs w:val="28"/>
          <w:lang w:val="uk-UA"/>
        </w:rPr>
        <w:t>, квартири</w:t>
      </w:r>
      <w:r>
        <w:rPr>
          <w:szCs w:val="28"/>
          <w:lang w:val="uk-UA"/>
        </w:rPr>
        <w:t xml:space="preserve"> АДРЕСА 3</w:t>
      </w:r>
      <w:r w:rsidRPr="00535FE8">
        <w:rPr>
          <w:szCs w:val="28"/>
          <w:lang w:val="uk-UA"/>
        </w:rPr>
        <w:t>. Правочин вчиняється за згодою матері дитини –</w:t>
      </w:r>
      <w:r>
        <w:rPr>
          <w:szCs w:val="28"/>
          <w:lang w:val="uk-UA"/>
        </w:rPr>
        <w:t>ОСОБА 5</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lastRenderedPageBreak/>
        <w:t>3.</w:t>
      </w:r>
      <w:r w:rsidRPr="00535FE8">
        <w:rPr>
          <w:szCs w:val="28"/>
          <w:lang w:val="uk-UA"/>
        </w:rPr>
        <w:t xml:space="preserve"> </w:t>
      </w:r>
      <w:r>
        <w:rPr>
          <w:b/>
          <w:szCs w:val="28"/>
          <w:lang w:val="uk-UA"/>
        </w:rPr>
        <w:t xml:space="preserve">ОСОБА 6 </w:t>
      </w:r>
      <w:r w:rsidRPr="00535FE8">
        <w:rPr>
          <w:szCs w:val="28"/>
          <w:lang w:val="uk-UA"/>
        </w:rPr>
        <w:t xml:space="preserve">на укладення з </w:t>
      </w:r>
      <w:r>
        <w:rPr>
          <w:szCs w:val="28"/>
          <w:lang w:val="uk-UA"/>
        </w:rPr>
        <w:t>ОСОБА</w:t>
      </w:r>
      <w:r w:rsidRPr="00535FE8">
        <w:rPr>
          <w:szCs w:val="28"/>
          <w:lang w:val="uk-UA"/>
        </w:rPr>
        <w:t xml:space="preserve"> </w:t>
      </w:r>
      <w:r>
        <w:rPr>
          <w:szCs w:val="28"/>
          <w:lang w:val="uk-UA"/>
        </w:rPr>
        <w:t xml:space="preserve">7 </w:t>
      </w:r>
      <w:r w:rsidRPr="00535FE8">
        <w:rPr>
          <w:szCs w:val="28"/>
          <w:lang w:val="uk-UA"/>
        </w:rPr>
        <w:t>договору про припинення права на аліменти на утримання малолітньої</w:t>
      </w:r>
      <w:r w:rsidRPr="00E32F98">
        <w:rPr>
          <w:szCs w:val="28"/>
          <w:lang w:val="uk-UA"/>
        </w:rPr>
        <w:t xml:space="preserve"> </w:t>
      </w:r>
      <w:r>
        <w:rPr>
          <w:szCs w:val="28"/>
          <w:lang w:val="uk-UA"/>
        </w:rPr>
        <w:t>ОСОБА 8</w:t>
      </w:r>
      <w:r w:rsidRPr="00535FE8">
        <w:rPr>
          <w:szCs w:val="28"/>
          <w:lang w:val="uk-UA"/>
        </w:rPr>
        <w:t>, у зв’язку з передачею на ім’я вищезазначеної малолітньої права власності на 1/2 частину квартири</w:t>
      </w:r>
      <w:r>
        <w:rPr>
          <w:szCs w:val="28"/>
          <w:lang w:val="uk-UA"/>
        </w:rPr>
        <w:t xml:space="preserve"> АДРЕСА 4</w:t>
      </w:r>
      <w:r w:rsidRPr="00535FE8">
        <w:rPr>
          <w:szCs w:val="28"/>
          <w:lang w:val="uk-UA"/>
        </w:rPr>
        <w:t>. Правочин вчиняється за згодою батька дитини –</w:t>
      </w:r>
      <w:r w:rsidRPr="00E32F98">
        <w:rPr>
          <w:szCs w:val="28"/>
          <w:lang w:val="uk-UA"/>
        </w:rPr>
        <w:t xml:space="preserve"> </w:t>
      </w:r>
      <w:r>
        <w:rPr>
          <w:szCs w:val="28"/>
          <w:lang w:val="uk-UA"/>
        </w:rPr>
        <w:t>ОСОБА 7</w:t>
      </w:r>
      <w:r w:rsidRPr="00535FE8">
        <w:rPr>
          <w:szCs w:val="28"/>
          <w:lang w:val="uk-UA"/>
        </w:rPr>
        <w:t>.</w:t>
      </w:r>
    </w:p>
    <w:p w:rsidR="00D35317" w:rsidRPr="00535FE8" w:rsidRDefault="00D35317" w:rsidP="00D35317">
      <w:pPr>
        <w:ind w:firstLine="705"/>
        <w:jc w:val="both"/>
        <w:rPr>
          <w:szCs w:val="28"/>
          <w:lang w:val="uk-UA"/>
        </w:rPr>
      </w:pPr>
    </w:p>
    <w:p w:rsidR="00D35317" w:rsidRPr="00535FE8" w:rsidRDefault="00D35317" w:rsidP="00D35317">
      <w:pPr>
        <w:ind w:firstLine="720"/>
        <w:jc w:val="both"/>
        <w:rPr>
          <w:szCs w:val="28"/>
          <w:lang w:val="uk-UA"/>
        </w:rPr>
      </w:pPr>
      <w:r w:rsidRPr="000B0D3D">
        <w:rPr>
          <w:b/>
          <w:szCs w:val="28"/>
          <w:lang w:val="uk-UA"/>
        </w:rPr>
        <w:t>4.</w:t>
      </w:r>
      <w:r w:rsidRPr="00535FE8">
        <w:rPr>
          <w:szCs w:val="28"/>
          <w:lang w:val="uk-UA"/>
        </w:rPr>
        <w:t xml:space="preserve"> </w:t>
      </w:r>
      <w:r>
        <w:rPr>
          <w:b/>
          <w:szCs w:val="28"/>
          <w:lang w:val="uk-UA"/>
        </w:rPr>
        <w:t xml:space="preserve">ОСОБА 9 </w:t>
      </w:r>
      <w:r w:rsidRPr="00535FE8">
        <w:rPr>
          <w:szCs w:val="28"/>
          <w:lang w:val="uk-UA"/>
        </w:rPr>
        <w:t xml:space="preserve">на укладення договору дарування на його ім’я від імені </w:t>
      </w:r>
      <w:r>
        <w:rPr>
          <w:szCs w:val="28"/>
          <w:lang w:val="uk-UA"/>
        </w:rPr>
        <w:t xml:space="preserve">ОСОБА 10 </w:t>
      </w:r>
      <w:r w:rsidRPr="00535FE8">
        <w:rPr>
          <w:szCs w:val="28"/>
          <w:lang w:val="uk-UA"/>
        </w:rPr>
        <w:t>1/2 частини квартири</w:t>
      </w:r>
      <w:r>
        <w:rPr>
          <w:szCs w:val="28"/>
          <w:lang w:val="uk-UA"/>
        </w:rPr>
        <w:t xml:space="preserve"> АДРЕСА 5</w:t>
      </w:r>
      <w:r w:rsidRPr="00535FE8">
        <w:rPr>
          <w:szCs w:val="28"/>
          <w:lang w:val="uk-UA"/>
        </w:rPr>
        <w:t>, право користування якою має неповнолітня</w:t>
      </w:r>
      <w:r>
        <w:rPr>
          <w:szCs w:val="28"/>
          <w:lang w:val="uk-UA"/>
        </w:rPr>
        <w:t xml:space="preserve"> ОСОБА 11</w:t>
      </w:r>
      <w:r w:rsidRPr="00535FE8">
        <w:rPr>
          <w:szCs w:val="28"/>
          <w:lang w:val="uk-UA"/>
        </w:rPr>
        <w:t xml:space="preserve">. Правочин вчиняється за згодою матері дитини –  </w:t>
      </w:r>
      <w:r>
        <w:rPr>
          <w:szCs w:val="28"/>
          <w:lang w:val="uk-UA"/>
        </w:rPr>
        <w:t>ОСОБА 12</w:t>
      </w:r>
      <w:r w:rsidRPr="00535FE8">
        <w:rPr>
          <w:szCs w:val="28"/>
          <w:lang w:val="uk-UA"/>
        </w:rPr>
        <w:t>.</w:t>
      </w:r>
    </w:p>
    <w:p w:rsidR="00D35317" w:rsidRPr="00535FE8" w:rsidRDefault="00D35317" w:rsidP="00D35317">
      <w:pPr>
        <w:ind w:firstLine="705"/>
        <w:jc w:val="both"/>
        <w:rPr>
          <w:szCs w:val="28"/>
          <w:lang w:val="uk-UA"/>
        </w:rPr>
      </w:pPr>
    </w:p>
    <w:p w:rsidR="00D35317" w:rsidRPr="00535FE8" w:rsidRDefault="00D35317" w:rsidP="00D35317">
      <w:pPr>
        <w:ind w:firstLine="720"/>
        <w:jc w:val="both"/>
        <w:rPr>
          <w:szCs w:val="28"/>
          <w:lang w:val="uk-UA"/>
        </w:rPr>
      </w:pPr>
      <w:r w:rsidRPr="000B0D3D">
        <w:rPr>
          <w:b/>
          <w:szCs w:val="28"/>
          <w:lang w:val="uk-UA"/>
        </w:rPr>
        <w:t>5.</w:t>
      </w:r>
      <w:r w:rsidRPr="00535FE8">
        <w:rPr>
          <w:szCs w:val="28"/>
          <w:lang w:val="uk-UA"/>
        </w:rPr>
        <w:t xml:space="preserve"> </w:t>
      </w:r>
      <w:r>
        <w:rPr>
          <w:b/>
          <w:szCs w:val="28"/>
          <w:lang w:val="uk-UA"/>
        </w:rPr>
        <w:t xml:space="preserve">ОСОБА 13 </w:t>
      </w:r>
      <w:r w:rsidRPr="00535FE8">
        <w:rPr>
          <w:szCs w:val="28"/>
          <w:lang w:val="uk-UA"/>
        </w:rPr>
        <w:t>на укладення договору купівлі-продажу на його ім’я 1/2 частини квартири</w:t>
      </w:r>
      <w:r>
        <w:rPr>
          <w:szCs w:val="28"/>
          <w:lang w:val="uk-UA"/>
        </w:rPr>
        <w:t xml:space="preserve"> АДРЕСА 6</w:t>
      </w:r>
      <w:r w:rsidRPr="00535FE8">
        <w:rPr>
          <w:szCs w:val="28"/>
          <w:lang w:val="uk-UA"/>
        </w:rPr>
        <w:t>, співвласником якої є неповнолітній</w:t>
      </w:r>
      <w:r>
        <w:rPr>
          <w:szCs w:val="28"/>
          <w:lang w:val="uk-UA"/>
        </w:rPr>
        <w:t xml:space="preserve"> ОСОБА 14</w:t>
      </w:r>
      <w:r w:rsidRPr="00535FE8">
        <w:rPr>
          <w:szCs w:val="28"/>
          <w:lang w:val="uk-UA"/>
        </w:rPr>
        <w:t>.</w:t>
      </w:r>
    </w:p>
    <w:p w:rsidR="00D35317" w:rsidRPr="00535FE8" w:rsidRDefault="00D35317" w:rsidP="00D35317">
      <w:pPr>
        <w:ind w:firstLine="705"/>
        <w:jc w:val="both"/>
        <w:rPr>
          <w:szCs w:val="28"/>
          <w:lang w:val="uk-UA"/>
        </w:rPr>
      </w:pPr>
    </w:p>
    <w:p w:rsidR="00D35317" w:rsidRPr="00535FE8" w:rsidRDefault="00D35317" w:rsidP="00D35317">
      <w:pPr>
        <w:ind w:firstLine="720"/>
        <w:jc w:val="both"/>
        <w:rPr>
          <w:szCs w:val="28"/>
          <w:lang w:val="uk-UA"/>
        </w:rPr>
      </w:pPr>
      <w:r w:rsidRPr="000B0D3D">
        <w:rPr>
          <w:b/>
          <w:szCs w:val="28"/>
          <w:lang w:val="uk-UA"/>
        </w:rPr>
        <w:t>6.</w:t>
      </w:r>
      <w:r w:rsidRPr="00535FE8">
        <w:rPr>
          <w:szCs w:val="28"/>
          <w:lang w:val="uk-UA"/>
        </w:rPr>
        <w:t xml:space="preserve"> </w:t>
      </w:r>
      <w:r>
        <w:rPr>
          <w:b/>
          <w:szCs w:val="28"/>
          <w:lang w:val="uk-UA"/>
        </w:rPr>
        <w:t xml:space="preserve">ОСОБА 15 </w:t>
      </w:r>
      <w:r w:rsidRPr="00535FE8">
        <w:rPr>
          <w:szCs w:val="28"/>
          <w:lang w:val="uk-UA"/>
        </w:rPr>
        <w:t>на укладення договору дарування на її ім’я від імені</w:t>
      </w:r>
      <w:r w:rsidRPr="0085323D">
        <w:rPr>
          <w:szCs w:val="28"/>
          <w:lang w:val="uk-UA"/>
        </w:rPr>
        <w:t xml:space="preserve"> </w:t>
      </w:r>
      <w:r>
        <w:rPr>
          <w:szCs w:val="28"/>
          <w:lang w:val="uk-UA"/>
        </w:rPr>
        <w:t>ОСОБА 16</w:t>
      </w:r>
      <w:r w:rsidRPr="00535FE8">
        <w:rPr>
          <w:szCs w:val="28"/>
          <w:lang w:val="uk-UA"/>
        </w:rPr>
        <w:t xml:space="preserve">, </w:t>
      </w:r>
      <w:r>
        <w:rPr>
          <w:szCs w:val="28"/>
          <w:lang w:val="uk-UA"/>
        </w:rPr>
        <w:t>ОСОБА</w:t>
      </w:r>
      <w:r w:rsidRPr="00535FE8">
        <w:rPr>
          <w:szCs w:val="28"/>
          <w:lang w:val="uk-UA"/>
        </w:rPr>
        <w:t xml:space="preserve"> </w:t>
      </w:r>
      <w:r>
        <w:rPr>
          <w:szCs w:val="28"/>
          <w:lang w:val="uk-UA"/>
        </w:rPr>
        <w:t>17 по 1/5 належних їм частин АДРЕСА 7</w:t>
      </w:r>
      <w:r w:rsidRPr="00535FE8">
        <w:rPr>
          <w:szCs w:val="28"/>
          <w:lang w:val="uk-UA"/>
        </w:rPr>
        <w:t>, право користування якою має малолітній</w:t>
      </w:r>
      <w:r w:rsidRPr="0085323D">
        <w:rPr>
          <w:szCs w:val="28"/>
          <w:lang w:val="uk-UA"/>
        </w:rPr>
        <w:t xml:space="preserve"> </w:t>
      </w:r>
      <w:r>
        <w:rPr>
          <w:szCs w:val="28"/>
          <w:lang w:val="uk-UA"/>
        </w:rPr>
        <w:t>ОСОБА 18, малолітня</w:t>
      </w:r>
      <w:r w:rsidRPr="00535FE8">
        <w:rPr>
          <w:szCs w:val="28"/>
          <w:lang w:val="uk-UA"/>
        </w:rPr>
        <w:t xml:space="preserve"> </w:t>
      </w:r>
      <w:r>
        <w:rPr>
          <w:szCs w:val="28"/>
          <w:lang w:val="uk-UA"/>
        </w:rPr>
        <w:t>ОСОБА 19</w:t>
      </w:r>
      <w:r w:rsidRPr="00535FE8">
        <w:rPr>
          <w:szCs w:val="28"/>
          <w:lang w:val="uk-UA"/>
        </w:rPr>
        <w:t>. Правочин вчиняється за згодою батька дітей –</w:t>
      </w:r>
      <w:r w:rsidRPr="0085323D">
        <w:rPr>
          <w:szCs w:val="28"/>
          <w:lang w:val="uk-UA"/>
        </w:rPr>
        <w:t xml:space="preserve"> </w:t>
      </w:r>
      <w:r>
        <w:rPr>
          <w:szCs w:val="28"/>
          <w:lang w:val="uk-UA"/>
        </w:rPr>
        <w:t>ОСОБА 20</w:t>
      </w:r>
      <w:r w:rsidRPr="00535FE8">
        <w:rPr>
          <w:szCs w:val="28"/>
          <w:lang w:val="uk-UA"/>
        </w:rPr>
        <w:t>.</w:t>
      </w:r>
    </w:p>
    <w:p w:rsidR="00D35317" w:rsidRPr="00535FE8" w:rsidRDefault="00D35317" w:rsidP="00D35317">
      <w:pPr>
        <w:ind w:firstLine="705"/>
        <w:jc w:val="both"/>
        <w:rPr>
          <w:szCs w:val="28"/>
          <w:lang w:val="uk-UA"/>
        </w:rPr>
      </w:pPr>
    </w:p>
    <w:p w:rsidR="00D35317" w:rsidRPr="00535FE8" w:rsidRDefault="00D35317" w:rsidP="00D35317">
      <w:pPr>
        <w:ind w:firstLine="705"/>
        <w:jc w:val="both"/>
        <w:rPr>
          <w:szCs w:val="28"/>
          <w:lang w:val="uk-UA"/>
        </w:rPr>
      </w:pPr>
      <w:r w:rsidRPr="000B0D3D">
        <w:rPr>
          <w:b/>
          <w:szCs w:val="28"/>
          <w:lang w:val="uk-UA"/>
        </w:rPr>
        <w:t>7.</w:t>
      </w:r>
      <w:r w:rsidRPr="00535FE8">
        <w:rPr>
          <w:szCs w:val="28"/>
          <w:lang w:val="uk-UA"/>
        </w:rPr>
        <w:t xml:space="preserve"> </w:t>
      </w:r>
      <w:r>
        <w:rPr>
          <w:b/>
          <w:szCs w:val="28"/>
          <w:lang w:val="uk-UA"/>
        </w:rPr>
        <w:t xml:space="preserve">ОСОБА 21 </w:t>
      </w:r>
      <w:r w:rsidRPr="00535FE8">
        <w:rPr>
          <w:szCs w:val="28"/>
          <w:lang w:val="uk-UA"/>
        </w:rPr>
        <w:t>на визначення часток у квартирі</w:t>
      </w:r>
      <w:r>
        <w:rPr>
          <w:szCs w:val="28"/>
          <w:lang w:val="uk-UA"/>
        </w:rPr>
        <w:t xml:space="preserve"> АДРЕСА 8</w:t>
      </w:r>
      <w:r w:rsidRPr="00535FE8">
        <w:rPr>
          <w:szCs w:val="28"/>
          <w:lang w:val="uk-UA"/>
        </w:rPr>
        <w:t>, право користування якою має малолітня</w:t>
      </w:r>
      <w:r w:rsidRPr="0085323D">
        <w:rPr>
          <w:szCs w:val="28"/>
          <w:lang w:val="uk-UA"/>
        </w:rPr>
        <w:t xml:space="preserve"> </w:t>
      </w:r>
      <w:r>
        <w:rPr>
          <w:szCs w:val="28"/>
          <w:lang w:val="uk-UA"/>
        </w:rPr>
        <w:t>ОСОБА 22</w:t>
      </w:r>
      <w:r w:rsidRPr="00535FE8">
        <w:rPr>
          <w:szCs w:val="28"/>
          <w:lang w:val="uk-UA"/>
        </w:rPr>
        <w:t xml:space="preserve">, малолітня </w:t>
      </w:r>
      <w:r>
        <w:rPr>
          <w:szCs w:val="28"/>
          <w:lang w:val="uk-UA"/>
        </w:rPr>
        <w:t>ОСОБА</w:t>
      </w:r>
      <w:r w:rsidRPr="00535FE8">
        <w:rPr>
          <w:szCs w:val="28"/>
          <w:lang w:val="uk-UA"/>
        </w:rPr>
        <w:t xml:space="preserve"> </w:t>
      </w:r>
      <w:r>
        <w:rPr>
          <w:szCs w:val="28"/>
          <w:lang w:val="uk-UA"/>
        </w:rPr>
        <w:t xml:space="preserve">23 </w:t>
      </w:r>
      <w:r w:rsidRPr="00535FE8">
        <w:rPr>
          <w:szCs w:val="28"/>
          <w:lang w:val="uk-UA"/>
        </w:rPr>
        <w:t>народження. Правочин вчиняється за згодою матері дитини –</w:t>
      </w:r>
      <w:r w:rsidRPr="0085323D">
        <w:rPr>
          <w:szCs w:val="28"/>
          <w:lang w:val="uk-UA"/>
        </w:rPr>
        <w:t xml:space="preserve"> </w:t>
      </w:r>
      <w:r>
        <w:rPr>
          <w:szCs w:val="28"/>
          <w:lang w:val="uk-UA"/>
        </w:rPr>
        <w:t>ОСОБА 24</w:t>
      </w:r>
      <w:r w:rsidRPr="00535FE8">
        <w:rPr>
          <w:szCs w:val="28"/>
          <w:lang w:val="uk-UA"/>
        </w:rPr>
        <w:t>.</w:t>
      </w:r>
    </w:p>
    <w:p w:rsidR="00D35317" w:rsidRPr="00535FE8" w:rsidRDefault="00D35317" w:rsidP="00D35317">
      <w:pPr>
        <w:ind w:firstLine="705"/>
        <w:jc w:val="both"/>
        <w:rPr>
          <w:szCs w:val="28"/>
          <w:lang w:val="uk-UA"/>
        </w:rPr>
      </w:pPr>
    </w:p>
    <w:p w:rsidR="00D35317" w:rsidRPr="00535FE8" w:rsidRDefault="00D35317" w:rsidP="00D35317">
      <w:pPr>
        <w:ind w:firstLine="720"/>
        <w:jc w:val="both"/>
        <w:rPr>
          <w:szCs w:val="28"/>
          <w:lang w:val="uk-UA"/>
        </w:rPr>
      </w:pPr>
      <w:r w:rsidRPr="000B0D3D">
        <w:rPr>
          <w:b/>
          <w:szCs w:val="28"/>
          <w:lang w:val="uk-UA"/>
        </w:rPr>
        <w:t>8.</w:t>
      </w:r>
      <w:r w:rsidRPr="00535FE8">
        <w:rPr>
          <w:szCs w:val="28"/>
          <w:lang w:val="uk-UA"/>
        </w:rPr>
        <w:t xml:space="preserve"> </w:t>
      </w:r>
      <w:r>
        <w:rPr>
          <w:b/>
          <w:szCs w:val="28"/>
          <w:lang w:val="uk-UA"/>
        </w:rPr>
        <w:t xml:space="preserve">ОСОБА 21 </w:t>
      </w:r>
      <w:r w:rsidRPr="00535FE8">
        <w:rPr>
          <w:szCs w:val="28"/>
          <w:lang w:val="uk-UA"/>
        </w:rPr>
        <w:t>на укладення договору дарування на його ім’я від імені</w:t>
      </w:r>
      <w:r w:rsidRPr="0085323D">
        <w:rPr>
          <w:szCs w:val="28"/>
          <w:lang w:val="uk-UA"/>
        </w:rPr>
        <w:t xml:space="preserve"> </w:t>
      </w:r>
      <w:r>
        <w:rPr>
          <w:szCs w:val="28"/>
          <w:lang w:val="uk-UA"/>
        </w:rPr>
        <w:t>ОСОБА 25</w:t>
      </w:r>
      <w:r w:rsidRPr="00535FE8">
        <w:rPr>
          <w:szCs w:val="28"/>
          <w:lang w:val="uk-UA"/>
        </w:rPr>
        <w:t xml:space="preserve">, </w:t>
      </w:r>
      <w:r>
        <w:rPr>
          <w:szCs w:val="28"/>
          <w:lang w:val="uk-UA"/>
        </w:rPr>
        <w:t>ОСОБА 26</w:t>
      </w:r>
      <w:r w:rsidRPr="00535FE8">
        <w:rPr>
          <w:szCs w:val="28"/>
          <w:lang w:val="uk-UA"/>
        </w:rPr>
        <w:t xml:space="preserve">, </w:t>
      </w:r>
      <w:r>
        <w:rPr>
          <w:szCs w:val="28"/>
          <w:lang w:val="uk-UA"/>
        </w:rPr>
        <w:t>ОСОБА</w:t>
      </w:r>
      <w:r w:rsidRPr="00535FE8">
        <w:rPr>
          <w:szCs w:val="28"/>
          <w:lang w:val="uk-UA"/>
        </w:rPr>
        <w:t xml:space="preserve"> </w:t>
      </w:r>
      <w:r>
        <w:rPr>
          <w:szCs w:val="28"/>
          <w:lang w:val="uk-UA"/>
        </w:rPr>
        <w:t xml:space="preserve">27 </w:t>
      </w:r>
      <w:r w:rsidRPr="00535FE8">
        <w:rPr>
          <w:szCs w:val="28"/>
          <w:lang w:val="uk-UA"/>
        </w:rPr>
        <w:t>належних їм частин квартири</w:t>
      </w:r>
      <w:r>
        <w:rPr>
          <w:szCs w:val="28"/>
          <w:lang w:val="uk-UA"/>
        </w:rPr>
        <w:t xml:space="preserve"> АДРЕСА 8</w:t>
      </w:r>
      <w:r w:rsidRPr="00535FE8">
        <w:rPr>
          <w:szCs w:val="28"/>
          <w:lang w:val="uk-UA"/>
        </w:rPr>
        <w:t>, право користування якою має малолітня</w:t>
      </w:r>
      <w:r w:rsidRPr="0085323D">
        <w:rPr>
          <w:szCs w:val="28"/>
          <w:lang w:val="uk-UA"/>
        </w:rPr>
        <w:t xml:space="preserve"> </w:t>
      </w:r>
      <w:r>
        <w:rPr>
          <w:szCs w:val="28"/>
          <w:lang w:val="uk-UA"/>
        </w:rPr>
        <w:t>ОСОБА 22, малолітня ОСОБА 23</w:t>
      </w:r>
      <w:r w:rsidRPr="00535FE8">
        <w:rPr>
          <w:szCs w:val="28"/>
          <w:lang w:val="uk-UA"/>
        </w:rPr>
        <w:t>. Правочин вчиняється за згодою матері дитини –</w:t>
      </w:r>
      <w:r w:rsidRPr="0085323D">
        <w:rPr>
          <w:szCs w:val="28"/>
          <w:lang w:val="uk-UA"/>
        </w:rPr>
        <w:t xml:space="preserve"> </w:t>
      </w:r>
      <w:r>
        <w:rPr>
          <w:szCs w:val="28"/>
          <w:lang w:val="uk-UA"/>
        </w:rPr>
        <w:t>ОСОБА 24</w:t>
      </w:r>
      <w:r w:rsidRPr="00535FE8">
        <w:rPr>
          <w:szCs w:val="28"/>
          <w:lang w:val="uk-UA"/>
        </w:rPr>
        <w:t>.</w:t>
      </w:r>
    </w:p>
    <w:p w:rsidR="00D35317" w:rsidRPr="00535FE8" w:rsidRDefault="00D35317" w:rsidP="00D35317">
      <w:pPr>
        <w:ind w:firstLine="705"/>
        <w:jc w:val="both"/>
        <w:rPr>
          <w:szCs w:val="28"/>
          <w:lang w:val="uk-UA"/>
        </w:rPr>
      </w:pPr>
    </w:p>
    <w:p w:rsidR="00D35317" w:rsidRPr="00535FE8" w:rsidRDefault="00D35317" w:rsidP="00D35317">
      <w:pPr>
        <w:ind w:firstLine="720"/>
        <w:jc w:val="both"/>
        <w:rPr>
          <w:szCs w:val="28"/>
          <w:lang w:val="uk-UA"/>
        </w:rPr>
      </w:pPr>
      <w:r w:rsidRPr="00535FE8">
        <w:rPr>
          <w:b/>
          <w:szCs w:val="28"/>
          <w:lang w:val="uk-UA"/>
        </w:rPr>
        <w:t xml:space="preserve">9. </w:t>
      </w:r>
      <w:r>
        <w:rPr>
          <w:b/>
          <w:szCs w:val="28"/>
          <w:lang w:val="uk-UA"/>
        </w:rPr>
        <w:t xml:space="preserve">ОСОБА 28 </w:t>
      </w:r>
      <w:r w:rsidRPr="00535FE8">
        <w:rPr>
          <w:szCs w:val="28"/>
          <w:lang w:val="uk-UA"/>
        </w:rPr>
        <w:t>на укладення від імені малолітньої</w:t>
      </w:r>
      <w:r w:rsidRPr="00287A81">
        <w:rPr>
          <w:szCs w:val="28"/>
          <w:lang w:val="uk-UA"/>
        </w:rPr>
        <w:t xml:space="preserve"> </w:t>
      </w:r>
      <w:r>
        <w:rPr>
          <w:szCs w:val="28"/>
          <w:lang w:val="uk-UA"/>
        </w:rPr>
        <w:t>ОСОБА 29</w:t>
      </w:r>
      <w:r w:rsidRPr="00535FE8">
        <w:rPr>
          <w:szCs w:val="28"/>
          <w:lang w:val="uk-UA"/>
        </w:rPr>
        <w:t xml:space="preserve">, з </w:t>
      </w:r>
      <w:r>
        <w:rPr>
          <w:szCs w:val="28"/>
          <w:lang w:val="uk-UA"/>
        </w:rPr>
        <w:t>ОСОБА</w:t>
      </w:r>
      <w:r w:rsidRPr="00535FE8">
        <w:rPr>
          <w:szCs w:val="28"/>
          <w:lang w:val="uk-UA"/>
        </w:rPr>
        <w:t xml:space="preserve"> </w:t>
      </w:r>
      <w:r>
        <w:rPr>
          <w:szCs w:val="28"/>
          <w:lang w:val="uk-UA"/>
        </w:rPr>
        <w:t xml:space="preserve"> 30 </w:t>
      </w:r>
      <w:r w:rsidRPr="00535FE8">
        <w:rPr>
          <w:szCs w:val="28"/>
          <w:lang w:val="uk-UA"/>
        </w:rPr>
        <w:t xml:space="preserve">договору міни 1/3 частини </w:t>
      </w:r>
      <w:r>
        <w:rPr>
          <w:szCs w:val="28"/>
          <w:lang w:val="uk-UA"/>
        </w:rPr>
        <w:t xml:space="preserve">АДРЕСА 9 </w:t>
      </w:r>
      <w:r w:rsidRPr="00535FE8">
        <w:rPr>
          <w:szCs w:val="28"/>
          <w:lang w:val="uk-UA"/>
        </w:rPr>
        <w:t>на квартиру</w:t>
      </w:r>
      <w:r>
        <w:rPr>
          <w:szCs w:val="28"/>
          <w:lang w:val="uk-UA"/>
        </w:rPr>
        <w:t xml:space="preserve"> АДРЕСА 10</w:t>
      </w:r>
      <w:r w:rsidRPr="00535FE8">
        <w:rPr>
          <w:szCs w:val="28"/>
          <w:lang w:val="uk-UA"/>
        </w:rPr>
        <w:t>. Правочин вчиняється за згодою матері дитини –</w:t>
      </w:r>
      <w:r w:rsidRPr="00287A81">
        <w:rPr>
          <w:szCs w:val="28"/>
          <w:lang w:val="uk-UA"/>
        </w:rPr>
        <w:t xml:space="preserve"> </w:t>
      </w:r>
      <w:r>
        <w:rPr>
          <w:szCs w:val="28"/>
          <w:lang w:val="uk-UA"/>
        </w:rPr>
        <w:t>ОСОБА 31</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10.</w:t>
      </w:r>
      <w:r w:rsidRPr="00535FE8">
        <w:rPr>
          <w:szCs w:val="28"/>
          <w:lang w:val="uk-UA"/>
        </w:rPr>
        <w:t xml:space="preserve"> </w:t>
      </w:r>
      <w:r>
        <w:rPr>
          <w:b/>
          <w:szCs w:val="28"/>
          <w:lang w:val="uk-UA"/>
        </w:rPr>
        <w:t xml:space="preserve">ОСОБА 32 </w:t>
      </w:r>
      <w:r w:rsidRPr="00535FE8">
        <w:rPr>
          <w:szCs w:val="28"/>
          <w:lang w:val="uk-UA"/>
        </w:rPr>
        <w:t>на укладення договору дарування від її імені на ім’я малолітньої</w:t>
      </w:r>
      <w:r w:rsidRPr="00287A81">
        <w:rPr>
          <w:szCs w:val="28"/>
          <w:lang w:val="uk-UA"/>
        </w:rPr>
        <w:t xml:space="preserve"> </w:t>
      </w:r>
      <w:r>
        <w:rPr>
          <w:szCs w:val="28"/>
          <w:lang w:val="uk-UA"/>
        </w:rPr>
        <w:t>ОСОБА 33</w:t>
      </w:r>
      <w:r w:rsidRPr="00535FE8">
        <w:rPr>
          <w:szCs w:val="28"/>
          <w:lang w:val="uk-UA"/>
        </w:rPr>
        <w:t>, малолітнього</w:t>
      </w:r>
      <w:r w:rsidRPr="00287A81">
        <w:rPr>
          <w:szCs w:val="28"/>
          <w:lang w:val="uk-UA"/>
        </w:rPr>
        <w:t xml:space="preserve"> </w:t>
      </w:r>
      <w:r>
        <w:rPr>
          <w:szCs w:val="28"/>
          <w:lang w:val="uk-UA"/>
        </w:rPr>
        <w:t>ОСОБА 34</w:t>
      </w:r>
      <w:r w:rsidRPr="00535FE8">
        <w:rPr>
          <w:szCs w:val="28"/>
          <w:lang w:val="uk-UA"/>
        </w:rPr>
        <w:t>, по 1/2 частині на кожного</w:t>
      </w:r>
      <w:r>
        <w:rPr>
          <w:szCs w:val="28"/>
          <w:lang w:val="uk-UA"/>
        </w:rPr>
        <w:t xml:space="preserve"> АДРЕСА 11</w:t>
      </w:r>
      <w:r w:rsidRPr="00535FE8">
        <w:rPr>
          <w:szCs w:val="28"/>
          <w:lang w:val="uk-UA"/>
        </w:rPr>
        <w:t>. Правочин вчиняється за згодою батька дітей –</w:t>
      </w:r>
      <w:r w:rsidRPr="00287A81">
        <w:rPr>
          <w:szCs w:val="28"/>
          <w:lang w:val="uk-UA"/>
        </w:rPr>
        <w:t xml:space="preserve"> </w:t>
      </w:r>
      <w:r>
        <w:rPr>
          <w:szCs w:val="28"/>
          <w:lang w:val="uk-UA"/>
        </w:rPr>
        <w:t>ОСОБА 35</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11</w:t>
      </w:r>
      <w:r w:rsidRPr="0037437D">
        <w:rPr>
          <w:b/>
          <w:szCs w:val="28"/>
          <w:lang w:val="uk-UA"/>
        </w:rPr>
        <w:t>. ОСОБА 36</w:t>
      </w:r>
      <w:r>
        <w:rPr>
          <w:szCs w:val="28"/>
          <w:lang w:val="uk-UA"/>
        </w:rPr>
        <w:t xml:space="preserve"> </w:t>
      </w:r>
      <w:r w:rsidRPr="00535FE8">
        <w:rPr>
          <w:szCs w:val="28"/>
          <w:lang w:val="uk-UA"/>
        </w:rPr>
        <w:t xml:space="preserve">на укладення договору дарування на її ім’я від імені </w:t>
      </w:r>
      <w:r>
        <w:rPr>
          <w:szCs w:val="28"/>
          <w:lang w:val="uk-UA"/>
        </w:rPr>
        <w:t>ОСОБА 37</w:t>
      </w:r>
      <w:r w:rsidRPr="00535FE8">
        <w:rPr>
          <w:szCs w:val="28"/>
          <w:lang w:val="uk-UA"/>
        </w:rPr>
        <w:t xml:space="preserve"> 1/4 частини квартири</w:t>
      </w:r>
      <w:r>
        <w:rPr>
          <w:szCs w:val="28"/>
          <w:lang w:val="uk-UA"/>
        </w:rPr>
        <w:t xml:space="preserve"> АДРЕСА 12</w:t>
      </w:r>
      <w:r w:rsidRPr="00535FE8">
        <w:rPr>
          <w:szCs w:val="28"/>
          <w:lang w:val="uk-UA"/>
        </w:rPr>
        <w:t>, співвласниками якої є малолітній</w:t>
      </w:r>
      <w:r w:rsidRPr="00287A81">
        <w:rPr>
          <w:szCs w:val="28"/>
          <w:lang w:val="uk-UA"/>
        </w:rPr>
        <w:t xml:space="preserve"> </w:t>
      </w:r>
      <w:r>
        <w:rPr>
          <w:szCs w:val="28"/>
          <w:lang w:val="uk-UA"/>
        </w:rPr>
        <w:t>ОСОБА 38</w:t>
      </w:r>
      <w:r w:rsidRPr="00535FE8">
        <w:rPr>
          <w:szCs w:val="28"/>
          <w:lang w:val="uk-UA"/>
        </w:rPr>
        <w:t>, малолітній</w:t>
      </w:r>
      <w:r w:rsidRPr="00287A81">
        <w:rPr>
          <w:szCs w:val="28"/>
          <w:lang w:val="uk-UA"/>
        </w:rPr>
        <w:t xml:space="preserve"> </w:t>
      </w:r>
      <w:r>
        <w:rPr>
          <w:szCs w:val="28"/>
          <w:lang w:val="uk-UA"/>
        </w:rPr>
        <w:t>ОСОБА 39</w:t>
      </w:r>
      <w:r w:rsidRPr="00535FE8">
        <w:rPr>
          <w:szCs w:val="28"/>
          <w:lang w:val="uk-UA"/>
        </w:rPr>
        <w:t>. Правочин вчиняється за згодою батька дитини –</w:t>
      </w:r>
      <w:r w:rsidRPr="00287A81">
        <w:rPr>
          <w:szCs w:val="28"/>
          <w:lang w:val="uk-UA"/>
        </w:rPr>
        <w:t xml:space="preserve"> </w:t>
      </w:r>
      <w:r>
        <w:rPr>
          <w:szCs w:val="28"/>
          <w:lang w:val="uk-UA"/>
        </w:rPr>
        <w:t>ОСОБА 40</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12.</w:t>
      </w:r>
      <w:r w:rsidRPr="00535FE8">
        <w:rPr>
          <w:szCs w:val="28"/>
          <w:lang w:val="uk-UA"/>
        </w:rPr>
        <w:t xml:space="preserve"> </w:t>
      </w:r>
      <w:r>
        <w:rPr>
          <w:b/>
          <w:szCs w:val="28"/>
          <w:lang w:val="uk-UA"/>
        </w:rPr>
        <w:t xml:space="preserve">ОСОБА 41 </w:t>
      </w:r>
      <w:r w:rsidRPr="00535FE8">
        <w:rPr>
          <w:szCs w:val="28"/>
          <w:lang w:val="uk-UA"/>
        </w:rPr>
        <w:t>на подачу заяви від імені малолітньої</w:t>
      </w:r>
      <w:r>
        <w:rPr>
          <w:szCs w:val="28"/>
          <w:lang w:val="uk-UA"/>
        </w:rPr>
        <w:t xml:space="preserve"> ОСОБА 42</w:t>
      </w:r>
      <w:r w:rsidRPr="00535FE8">
        <w:rPr>
          <w:szCs w:val="28"/>
          <w:lang w:val="uk-UA"/>
        </w:rPr>
        <w:t>, про відмову від прийняття спадщини за законом після померлого</w:t>
      </w:r>
      <w:r w:rsidRPr="0083103A">
        <w:rPr>
          <w:szCs w:val="28"/>
          <w:lang w:val="uk-UA"/>
        </w:rPr>
        <w:t xml:space="preserve"> </w:t>
      </w:r>
      <w:r>
        <w:rPr>
          <w:szCs w:val="28"/>
          <w:lang w:val="uk-UA"/>
        </w:rPr>
        <w:t>ОСОБА 43</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13.</w:t>
      </w:r>
      <w:r w:rsidRPr="00535FE8">
        <w:rPr>
          <w:szCs w:val="28"/>
          <w:lang w:val="uk-UA"/>
        </w:rPr>
        <w:t xml:space="preserve"> </w:t>
      </w:r>
      <w:r>
        <w:rPr>
          <w:b/>
          <w:szCs w:val="28"/>
          <w:lang w:val="uk-UA"/>
        </w:rPr>
        <w:t xml:space="preserve">ОСОБА 44 </w:t>
      </w:r>
      <w:r w:rsidRPr="00535FE8">
        <w:rPr>
          <w:szCs w:val="28"/>
          <w:lang w:val="uk-UA"/>
        </w:rPr>
        <w:t>на укладення від імені малолітньої</w:t>
      </w:r>
      <w:r w:rsidRPr="0083103A">
        <w:rPr>
          <w:szCs w:val="28"/>
          <w:lang w:val="uk-UA"/>
        </w:rPr>
        <w:t xml:space="preserve"> </w:t>
      </w:r>
      <w:r>
        <w:rPr>
          <w:szCs w:val="28"/>
          <w:lang w:val="uk-UA"/>
        </w:rPr>
        <w:t>ОСОБА 45</w:t>
      </w:r>
      <w:r w:rsidRPr="00535FE8">
        <w:rPr>
          <w:szCs w:val="28"/>
          <w:lang w:val="uk-UA"/>
        </w:rPr>
        <w:t xml:space="preserve">, договору дарування на ім’я вищезазначеної малолітньої від імені </w:t>
      </w:r>
      <w:r>
        <w:rPr>
          <w:szCs w:val="28"/>
          <w:lang w:val="uk-UA"/>
        </w:rPr>
        <w:t>ОСОБА</w:t>
      </w:r>
      <w:r w:rsidRPr="00535FE8">
        <w:rPr>
          <w:szCs w:val="28"/>
          <w:lang w:val="uk-UA"/>
        </w:rPr>
        <w:t xml:space="preserve"> </w:t>
      </w:r>
      <w:r>
        <w:rPr>
          <w:szCs w:val="28"/>
          <w:lang w:val="uk-UA"/>
        </w:rPr>
        <w:t xml:space="preserve">46 </w:t>
      </w:r>
      <w:r w:rsidRPr="00535FE8">
        <w:rPr>
          <w:szCs w:val="28"/>
          <w:lang w:val="uk-UA"/>
        </w:rPr>
        <w:t xml:space="preserve">2/3 частини </w:t>
      </w:r>
      <w:r w:rsidRPr="00535FE8">
        <w:rPr>
          <w:szCs w:val="28"/>
          <w:lang w:val="uk-UA"/>
        </w:rPr>
        <w:lastRenderedPageBreak/>
        <w:t>квартири</w:t>
      </w:r>
      <w:r>
        <w:rPr>
          <w:szCs w:val="28"/>
          <w:lang w:val="uk-UA"/>
        </w:rPr>
        <w:t xml:space="preserve"> АДРЕСА 13</w:t>
      </w:r>
      <w:r w:rsidRPr="00535FE8">
        <w:rPr>
          <w:szCs w:val="28"/>
          <w:lang w:val="uk-UA"/>
        </w:rPr>
        <w:t>. Правочин вчиняється за згодою батька дитини –</w:t>
      </w:r>
      <w:r w:rsidRPr="0083103A">
        <w:rPr>
          <w:szCs w:val="28"/>
          <w:lang w:val="uk-UA"/>
        </w:rPr>
        <w:t xml:space="preserve"> </w:t>
      </w:r>
      <w:r>
        <w:rPr>
          <w:szCs w:val="28"/>
          <w:lang w:val="uk-UA"/>
        </w:rPr>
        <w:t>ОСОБА 47</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tabs>
          <w:tab w:val="left" w:pos="1134"/>
        </w:tabs>
        <w:ind w:firstLine="720"/>
        <w:jc w:val="both"/>
        <w:rPr>
          <w:szCs w:val="28"/>
          <w:lang w:val="uk-UA"/>
        </w:rPr>
      </w:pPr>
      <w:r w:rsidRPr="000B0D3D">
        <w:rPr>
          <w:b/>
          <w:szCs w:val="28"/>
          <w:lang w:val="uk-UA"/>
        </w:rPr>
        <w:t xml:space="preserve">14. </w:t>
      </w:r>
      <w:r>
        <w:rPr>
          <w:b/>
          <w:szCs w:val="28"/>
          <w:lang w:val="uk-UA"/>
        </w:rPr>
        <w:t xml:space="preserve">ОСОБА 48 </w:t>
      </w:r>
      <w:r w:rsidRPr="00535FE8">
        <w:rPr>
          <w:szCs w:val="28"/>
          <w:lang w:val="uk-UA"/>
        </w:rPr>
        <w:t>на укладення з</w:t>
      </w:r>
      <w:r w:rsidRPr="0083103A">
        <w:rPr>
          <w:szCs w:val="28"/>
          <w:lang w:val="uk-UA"/>
        </w:rPr>
        <w:t xml:space="preserve"> </w:t>
      </w:r>
      <w:r>
        <w:rPr>
          <w:szCs w:val="28"/>
          <w:lang w:val="uk-UA"/>
        </w:rPr>
        <w:t>ОСОБА 49</w:t>
      </w:r>
      <w:r w:rsidRPr="00535FE8">
        <w:rPr>
          <w:szCs w:val="28"/>
          <w:lang w:val="uk-UA"/>
        </w:rPr>
        <w:t xml:space="preserve">, </w:t>
      </w:r>
      <w:r>
        <w:rPr>
          <w:szCs w:val="28"/>
          <w:lang w:val="uk-UA"/>
        </w:rPr>
        <w:t>ОСОБА 50</w:t>
      </w:r>
      <w:r w:rsidRPr="00535FE8">
        <w:rPr>
          <w:szCs w:val="28"/>
          <w:lang w:val="uk-UA"/>
        </w:rPr>
        <w:t xml:space="preserve">, </w:t>
      </w:r>
      <w:r>
        <w:rPr>
          <w:szCs w:val="28"/>
          <w:lang w:val="uk-UA"/>
        </w:rPr>
        <w:t>ОСОБА 51</w:t>
      </w:r>
      <w:r w:rsidRPr="00535FE8">
        <w:rPr>
          <w:szCs w:val="28"/>
          <w:lang w:val="uk-UA"/>
        </w:rPr>
        <w:t xml:space="preserve">, </w:t>
      </w:r>
      <w:r>
        <w:rPr>
          <w:szCs w:val="28"/>
          <w:lang w:val="uk-UA"/>
        </w:rPr>
        <w:t>ОСОБА</w:t>
      </w:r>
      <w:r w:rsidRPr="00535FE8">
        <w:rPr>
          <w:szCs w:val="28"/>
          <w:lang w:val="uk-UA"/>
        </w:rPr>
        <w:t xml:space="preserve"> </w:t>
      </w:r>
      <w:r>
        <w:rPr>
          <w:szCs w:val="28"/>
          <w:lang w:val="uk-UA"/>
        </w:rPr>
        <w:t xml:space="preserve">52 </w:t>
      </w:r>
      <w:r w:rsidRPr="00535FE8">
        <w:rPr>
          <w:szCs w:val="28"/>
          <w:lang w:val="uk-UA"/>
        </w:rPr>
        <w:t>договору про поділ будинку</w:t>
      </w:r>
      <w:r>
        <w:rPr>
          <w:szCs w:val="28"/>
          <w:lang w:val="uk-UA"/>
        </w:rPr>
        <w:t xml:space="preserve"> АДРЕСА 14</w:t>
      </w:r>
      <w:r w:rsidRPr="00535FE8">
        <w:rPr>
          <w:szCs w:val="28"/>
          <w:lang w:val="uk-UA"/>
        </w:rPr>
        <w:t>, право користування яким має малолітня</w:t>
      </w:r>
      <w:r w:rsidRPr="00572B32">
        <w:rPr>
          <w:szCs w:val="28"/>
          <w:lang w:val="uk-UA"/>
        </w:rPr>
        <w:t xml:space="preserve"> </w:t>
      </w:r>
      <w:r>
        <w:rPr>
          <w:szCs w:val="28"/>
          <w:lang w:val="uk-UA"/>
        </w:rPr>
        <w:t>ОСОБА 53</w:t>
      </w:r>
      <w:r w:rsidRPr="00535FE8">
        <w:rPr>
          <w:szCs w:val="28"/>
          <w:lang w:val="uk-UA"/>
        </w:rPr>
        <w:t>, малолітня</w:t>
      </w:r>
      <w:r w:rsidRPr="00572B32">
        <w:rPr>
          <w:szCs w:val="28"/>
          <w:lang w:val="uk-UA"/>
        </w:rPr>
        <w:t xml:space="preserve"> </w:t>
      </w:r>
      <w:r>
        <w:rPr>
          <w:szCs w:val="28"/>
          <w:lang w:val="uk-UA"/>
        </w:rPr>
        <w:t>ОСОБА 54</w:t>
      </w:r>
      <w:r w:rsidRPr="00535FE8">
        <w:rPr>
          <w:szCs w:val="28"/>
          <w:lang w:val="uk-UA"/>
        </w:rPr>
        <w:t>, в натурі та припинення права спільної часткової власності. Правочин вчиняється за згодою батьків дітей –</w:t>
      </w:r>
      <w:r w:rsidRPr="00572B32">
        <w:rPr>
          <w:szCs w:val="28"/>
          <w:lang w:val="uk-UA"/>
        </w:rPr>
        <w:t xml:space="preserve"> </w:t>
      </w:r>
      <w:r>
        <w:rPr>
          <w:szCs w:val="28"/>
          <w:lang w:val="uk-UA"/>
        </w:rPr>
        <w:t>ОСОБА 55</w:t>
      </w:r>
      <w:r w:rsidRPr="00535FE8">
        <w:rPr>
          <w:szCs w:val="28"/>
          <w:lang w:val="uk-UA"/>
        </w:rPr>
        <w:t xml:space="preserve">, </w:t>
      </w:r>
      <w:r>
        <w:rPr>
          <w:szCs w:val="28"/>
          <w:lang w:val="uk-UA"/>
        </w:rPr>
        <w:t>ОСОБА 49</w:t>
      </w:r>
      <w:r w:rsidRPr="00535FE8">
        <w:rPr>
          <w:szCs w:val="28"/>
          <w:lang w:val="uk-UA"/>
        </w:rPr>
        <w:t>,</w:t>
      </w:r>
      <w:r w:rsidRPr="00572B32">
        <w:rPr>
          <w:szCs w:val="28"/>
          <w:lang w:val="uk-UA"/>
        </w:rPr>
        <w:t xml:space="preserve"> </w:t>
      </w:r>
      <w:r>
        <w:rPr>
          <w:szCs w:val="28"/>
          <w:lang w:val="uk-UA"/>
        </w:rPr>
        <w:t>ОСОБА 56</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15.</w:t>
      </w:r>
      <w:r w:rsidRPr="00535FE8">
        <w:rPr>
          <w:szCs w:val="28"/>
          <w:lang w:val="uk-UA"/>
        </w:rPr>
        <w:t xml:space="preserve"> </w:t>
      </w:r>
      <w:r>
        <w:rPr>
          <w:b/>
          <w:szCs w:val="28"/>
          <w:lang w:val="uk-UA"/>
        </w:rPr>
        <w:t xml:space="preserve">ОСОБА 57 </w:t>
      </w:r>
      <w:r w:rsidRPr="00535FE8">
        <w:rPr>
          <w:szCs w:val="28"/>
          <w:lang w:val="uk-UA"/>
        </w:rPr>
        <w:t>на укладення договору купівлі-продажу на її ім’я 1/4 частини квартири</w:t>
      </w:r>
      <w:r>
        <w:rPr>
          <w:szCs w:val="28"/>
          <w:lang w:val="uk-UA"/>
        </w:rPr>
        <w:t xml:space="preserve"> АДРЕСА 15</w:t>
      </w:r>
      <w:r w:rsidRPr="00535FE8">
        <w:rPr>
          <w:szCs w:val="28"/>
          <w:lang w:val="uk-UA"/>
        </w:rPr>
        <w:t>, співвласником якої є малолітня</w:t>
      </w:r>
      <w:r w:rsidRPr="00572B32">
        <w:rPr>
          <w:szCs w:val="28"/>
          <w:lang w:val="uk-UA"/>
        </w:rPr>
        <w:t xml:space="preserve"> </w:t>
      </w:r>
      <w:r>
        <w:rPr>
          <w:szCs w:val="28"/>
          <w:lang w:val="uk-UA"/>
        </w:rPr>
        <w:t>ОСОБА 58</w:t>
      </w:r>
      <w:r w:rsidRPr="00535FE8">
        <w:rPr>
          <w:szCs w:val="28"/>
          <w:lang w:val="uk-UA"/>
        </w:rPr>
        <w:t>. Правочин вчиняється за згодою батька дитини –</w:t>
      </w:r>
      <w:r>
        <w:rPr>
          <w:szCs w:val="28"/>
          <w:lang w:val="uk-UA"/>
        </w:rPr>
        <w:t xml:space="preserve"> ОСОБА 59</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16.</w:t>
      </w:r>
      <w:r w:rsidRPr="00535FE8">
        <w:rPr>
          <w:szCs w:val="28"/>
          <w:lang w:val="uk-UA"/>
        </w:rPr>
        <w:t xml:space="preserve"> </w:t>
      </w:r>
      <w:r>
        <w:rPr>
          <w:b/>
          <w:szCs w:val="28"/>
          <w:lang w:val="uk-UA"/>
        </w:rPr>
        <w:t xml:space="preserve">ОСОБА 60 </w:t>
      </w:r>
      <w:r w:rsidRPr="00535FE8">
        <w:rPr>
          <w:szCs w:val="28"/>
          <w:lang w:val="uk-UA"/>
        </w:rPr>
        <w:t xml:space="preserve">на укладення договору дарування від її імені на ім’я </w:t>
      </w:r>
      <w:r>
        <w:rPr>
          <w:szCs w:val="28"/>
          <w:lang w:val="uk-UA"/>
        </w:rPr>
        <w:t>ОСОБА</w:t>
      </w:r>
      <w:r w:rsidRPr="00535FE8">
        <w:rPr>
          <w:szCs w:val="28"/>
          <w:lang w:val="uk-UA"/>
        </w:rPr>
        <w:t xml:space="preserve"> </w:t>
      </w:r>
      <w:r>
        <w:rPr>
          <w:szCs w:val="28"/>
          <w:lang w:val="uk-UA"/>
        </w:rPr>
        <w:t xml:space="preserve">61 </w:t>
      </w:r>
      <w:r w:rsidRPr="00535FE8">
        <w:rPr>
          <w:szCs w:val="28"/>
          <w:lang w:val="uk-UA"/>
        </w:rPr>
        <w:t>частини будинку</w:t>
      </w:r>
      <w:r>
        <w:rPr>
          <w:szCs w:val="28"/>
          <w:lang w:val="uk-UA"/>
        </w:rPr>
        <w:t xml:space="preserve"> АДРЕСА 16</w:t>
      </w:r>
      <w:r w:rsidRPr="00535FE8">
        <w:rPr>
          <w:szCs w:val="28"/>
          <w:lang w:val="uk-UA"/>
        </w:rPr>
        <w:t xml:space="preserve">, право користування яким має малолітній </w:t>
      </w:r>
      <w:r>
        <w:rPr>
          <w:szCs w:val="28"/>
          <w:lang w:val="uk-UA"/>
        </w:rPr>
        <w:t>ОСОБА</w:t>
      </w:r>
      <w:r w:rsidRPr="00535FE8">
        <w:rPr>
          <w:szCs w:val="28"/>
          <w:lang w:val="uk-UA"/>
        </w:rPr>
        <w:t xml:space="preserve"> </w:t>
      </w:r>
      <w:r>
        <w:rPr>
          <w:szCs w:val="28"/>
          <w:lang w:val="uk-UA"/>
        </w:rPr>
        <w:t>62</w:t>
      </w:r>
      <w:r w:rsidRPr="00535FE8">
        <w:rPr>
          <w:szCs w:val="28"/>
          <w:lang w:val="uk-UA"/>
        </w:rPr>
        <w:t xml:space="preserve">, та відповідної частини земельної ділянки за вищевказаною </w:t>
      </w:r>
      <w:proofErr w:type="spellStart"/>
      <w:r w:rsidRPr="00535FE8">
        <w:rPr>
          <w:szCs w:val="28"/>
          <w:lang w:val="uk-UA"/>
        </w:rPr>
        <w:t>адресою</w:t>
      </w:r>
      <w:proofErr w:type="spellEnd"/>
      <w:r w:rsidRPr="00535FE8">
        <w:rPr>
          <w:szCs w:val="28"/>
          <w:lang w:val="uk-UA"/>
        </w:rPr>
        <w:t>. Правочин вчиняється за згодою батька дитини –</w:t>
      </w:r>
      <w:r w:rsidRPr="00A34C1F">
        <w:rPr>
          <w:szCs w:val="28"/>
          <w:lang w:val="uk-UA"/>
        </w:rPr>
        <w:t xml:space="preserve"> </w:t>
      </w:r>
      <w:r>
        <w:rPr>
          <w:szCs w:val="28"/>
          <w:lang w:val="uk-UA"/>
        </w:rPr>
        <w:t>ОСОБА 63</w:t>
      </w:r>
      <w:r w:rsidRPr="00535FE8">
        <w:rPr>
          <w:szCs w:val="28"/>
          <w:lang w:val="uk-UA"/>
        </w:rPr>
        <w:t>.</w:t>
      </w:r>
    </w:p>
    <w:p w:rsidR="00D35317" w:rsidRPr="00535FE8" w:rsidRDefault="00D35317" w:rsidP="00D35317">
      <w:pPr>
        <w:ind w:firstLine="720"/>
        <w:jc w:val="both"/>
        <w:rPr>
          <w:szCs w:val="28"/>
          <w:lang w:val="uk-UA"/>
        </w:rPr>
      </w:pPr>
    </w:p>
    <w:p w:rsidR="00D35317" w:rsidRDefault="00D35317" w:rsidP="00D35317">
      <w:pPr>
        <w:ind w:firstLine="720"/>
        <w:jc w:val="both"/>
        <w:rPr>
          <w:szCs w:val="28"/>
          <w:lang w:val="uk-UA"/>
        </w:rPr>
      </w:pPr>
      <w:r w:rsidRPr="000B0D3D">
        <w:rPr>
          <w:b/>
          <w:szCs w:val="28"/>
          <w:lang w:val="uk-UA"/>
        </w:rPr>
        <w:t>17.</w:t>
      </w:r>
      <w:r w:rsidRPr="00535FE8">
        <w:rPr>
          <w:szCs w:val="28"/>
          <w:lang w:val="uk-UA"/>
        </w:rPr>
        <w:t xml:space="preserve"> </w:t>
      </w:r>
      <w:r>
        <w:rPr>
          <w:b/>
          <w:szCs w:val="28"/>
          <w:lang w:val="uk-UA"/>
        </w:rPr>
        <w:t xml:space="preserve">ОСОБА 64 </w:t>
      </w:r>
      <w:r w:rsidRPr="00535FE8">
        <w:rPr>
          <w:szCs w:val="28"/>
          <w:lang w:val="uk-UA"/>
        </w:rPr>
        <w:t>на укладення договору дарування від її імені на ім’я</w:t>
      </w:r>
      <w:r w:rsidRPr="001B490F">
        <w:rPr>
          <w:szCs w:val="28"/>
          <w:lang w:val="uk-UA"/>
        </w:rPr>
        <w:t xml:space="preserve"> </w:t>
      </w:r>
      <w:r>
        <w:rPr>
          <w:szCs w:val="28"/>
          <w:lang w:val="uk-UA"/>
        </w:rPr>
        <w:t>ОСОБА 65</w:t>
      </w:r>
      <w:r w:rsidRPr="00535FE8">
        <w:rPr>
          <w:szCs w:val="28"/>
          <w:lang w:val="uk-UA"/>
        </w:rPr>
        <w:t xml:space="preserve">, </w:t>
      </w:r>
      <w:r>
        <w:rPr>
          <w:szCs w:val="28"/>
          <w:lang w:val="uk-UA"/>
        </w:rPr>
        <w:t>ОСОБА</w:t>
      </w:r>
      <w:r w:rsidRPr="00535FE8">
        <w:rPr>
          <w:szCs w:val="28"/>
          <w:lang w:val="uk-UA"/>
        </w:rPr>
        <w:t xml:space="preserve"> </w:t>
      </w:r>
      <w:r>
        <w:rPr>
          <w:szCs w:val="28"/>
          <w:lang w:val="uk-UA"/>
        </w:rPr>
        <w:t xml:space="preserve">66 </w:t>
      </w:r>
      <w:r w:rsidRPr="00535FE8">
        <w:rPr>
          <w:szCs w:val="28"/>
          <w:lang w:val="uk-UA"/>
        </w:rPr>
        <w:t>по 1/4 частині на кожного</w:t>
      </w:r>
      <w:r>
        <w:rPr>
          <w:szCs w:val="28"/>
          <w:lang w:val="uk-UA"/>
        </w:rPr>
        <w:t xml:space="preserve"> АДРЕСА 17</w:t>
      </w:r>
      <w:r w:rsidRPr="00535FE8">
        <w:rPr>
          <w:szCs w:val="28"/>
          <w:lang w:val="uk-UA"/>
        </w:rPr>
        <w:t>, право користування яким має малолітній</w:t>
      </w:r>
      <w:r w:rsidRPr="001B490F">
        <w:rPr>
          <w:szCs w:val="28"/>
          <w:lang w:val="uk-UA"/>
        </w:rPr>
        <w:t xml:space="preserve"> </w:t>
      </w:r>
      <w:r>
        <w:rPr>
          <w:szCs w:val="28"/>
          <w:lang w:val="uk-UA"/>
        </w:rPr>
        <w:t>ОСОБА 67</w:t>
      </w:r>
      <w:r w:rsidRPr="00535FE8">
        <w:rPr>
          <w:szCs w:val="28"/>
          <w:lang w:val="uk-UA"/>
        </w:rPr>
        <w:t>, неповнолітній</w:t>
      </w:r>
      <w:r w:rsidRPr="001B490F">
        <w:rPr>
          <w:szCs w:val="28"/>
          <w:lang w:val="uk-UA"/>
        </w:rPr>
        <w:t xml:space="preserve"> </w:t>
      </w:r>
      <w:r>
        <w:rPr>
          <w:szCs w:val="28"/>
          <w:lang w:val="uk-UA"/>
        </w:rPr>
        <w:t>ОСОБА 68</w:t>
      </w:r>
      <w:r w:rsidRPr="00535FE8">
        <w:rPr>
          <w:szCs w:val="28"/>
          <w:lang w:val="uk-UA"/>
        </w:rPr>
        <w:t xml:space="preserve">, та відповідної частини земельної ділянки за вищевказаною </w:t>
      </w:r>
      <w:proofErr w:type="spellStart"/>
      <w:r w:rsidRPr="00535FE8">
        <w:rPr>
          <w:szCs w:val="28"/>
          <w:lang w:val="uk-UA"/>
        </w:rPr>
        <w:t>адресою</w:t>
      </w:r>
      <w:proofErr w:type="spellEnd"/>
      <w:r w:rsidRPr="00535FE8">
        <w:rPr>
          <w:szCs w:val="28"/>
          <w:lang w:val="uk-UA"/>
        </w:rPr>
        <w:t>. Правочин вчиняється за згодою батьків дітей –</w:t>
      </w:r>
      <w:r w:rsidRPr="001B490F">
        <w:rPr>
          <w:szCs w:val="28"/>
          <w:lang w:val="uk-UA"/>
        </w:rPr>
        <w:t xml:space="preserve"> </w:t>
      </w:r>
      <w:r>
        <w:rPr>
          <w:szCs w:val="28"/>
          <w:lang w:val="uk-UA"/>
        </w:rPr>
        <w:t>ОСОБА 66</w:t>
      </w:r>
      <w:r w:rsidRPr="00535FE8">
        <w:rPr>
          <w:szCs w:val="28"/>
          <w:lang w:val="uk-UA"/>
        </w:rPr>
        <w:t xml:space="preserve">, </w:t>
      </w:r>
      <w:r>
        <w:rPr>
          <w:szCs w:val="28"/>
          <w:lang w:val="uk-UA"/>
        </w:rPr>
        <w:t>ОСОБА 65</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18.</w:t>
      </w:r>
      <w:r w:rsidRPr="00535FE8">
        <w:rPr>
          <w:szCs w:val="28"/>
          <w:lang w:val="uk-UA"/>
        </w:rPr>
        <w:t xml:space="preserve"> </w:t>
      </w:r>
      <w:r>
        <w:rPr>
          <w:b/>
          <w:szCs w:val="28"/>
          <w:lang w:val="uk-UA"/>
        </w:rPr>
        <w:t xml:space="preserve">ОСОБА 66 </w:t>
      </w:r>
      <w:r w:rsidRPr="00535FE8">
        <w:rPr>
          <w:szCs w:val="28"/>
          <w:lang w:val="uk-UA"/>
        </w:rPr>
        <w:t>на укладення від імені малолітнього</w:t>
      </w:r>
      <w:r w:rsidRPr="001B490F">
        <w:rPr>
          <w:szCs w:val="28"/>
          <w:lang w:val="uk-UA"/>
        </w:rPr>
        <w:t xml:space="preserve"> </w:t>
      </w:r>
      <w:r>
        <w:rPr>
          <w:szCs w:val="28"/>
          <w:lang w:val="uk-UA"/>
        </w:rPr>
        <w:t>ОСОБА 67</w:t>
      </w:r>
      <w:r w:rsidRPr="00535FE8">
        <w:rPr>
          <w:szCs w:val="28"/>
          <w:lang w:val="uk-UA"/>
        </w:rPr>
        <w:t xml:space="preserve">, договору дарування на ім’я вищезазначеного малолітнього від імені </w:t>
      </w:r>
      <w:r>
        <w:rPr>
          <w:szCs w:val="28"/>
          <w:lang w:val="uk-UA"/>
        </w:rPr>
        <w:t xml:space="preserve">ОСОБА 64 </w:t>
      </w:r>
      <w:r w:rsidRPr="00535FE8">
        <w:rPr>
          <w:szCs w:val="28"/>
          <w:lang w:val="uk-UA"/>
        </w:rPr>
        <w:t>1/4 частини</w:t>
      </w:r>
      <w:r>
        <w:rPr>
          <w:szCs w:val="28"/>
          <w:lang w:val="uk-UA"/>
        </w:rPr>
        <w:t xml:space="preserve"> АДРЕСА 17</w:t>
      </w:r>
      <w:r w:rsidRPr="00535FE8">
        <w:rPr>
          <w:szCs w:val="28"/>
          <w:lang w:val="uk-UA"/>
        </w:rPr>
        <w:t>, право користування яким має малолітній</w:t>
      </w:r>
      <w:r w:rsidRPr="001B490F">
        <w:rPr>
          <w:szCs w:val="28"/>
          <w:lang w:val="uk-UA"/>
        </w:rPr>
        <w:t xml:space="preserve"> </w:t>
      </w:r>
      <w:r>
        <w:rPr>
          <w:szCs w:val="28"/>
          <w:lang w:val="uk-UA"/>
        </w:rPr>
        <w:t>ОСОБА 67</w:t>
      </w:r>
      <w:r w:rsidRPr="00535FE8">
        <w:rPr>
          <w:szCs w:val="28"/>
          <w:lang w:val="uk-UA"/>
        </w:rPr>
        <w:t>, неповнолітній</w:t>
      </w:r>
      <w:r w:rsidRPr="001B490F">
        <w:rPr>
          <w:szCs w:val="28"/>
          <w:lang w:val="uk-UA"/>
        </w:rPr>
        <w:t xml:space="preserve"> </w:t>
      </w:r>
      <w:r>
        <w:rPr>
          <w:szCs w:val="28"/>
          <w:lang w:val="uk-UA"/>
        </w:rPr>
        <w:t>ОСОБА 68</w:t>
      </w:r>
      <w:r w:rsidRPr="00535FE8">
        <w:rPr>
          <w:szCs w:val="28"/>
          <w:lang w:val="uk-UA"/>
        </w:rPr>
        <w:t xml:space="preserve">, та відповідної частини земельної ділянки за вищевказаною </w:t>
      </w:r>
      <w:proofErr w:type="spellStart"/>
      <w:r w:rsidRPr="00535FE8">
        <w:rPr>
          <w:szCs w:val="28"/>
          <w:lang w:val="uk-UA"/>
        </w:rPr>
        <w:t>адресою</w:t>
      </w:r>
      <w:proofErr w:type="spellEnd"/>
      <w:r w:rsidRPr="00535FE8">
        <w:rPr>
          <w:szCs w:val="28"/>
          <w:lang w:val="uk-UA"/>
        </w:rPr>
        <w:t>. Правочин вчиняється за згодою батька дітей –</w:t>
      </w:r>
      <w:r w:rsidRPr="001B490F">
        <w:rPr>
          <w:szCs w:val="28"/>
          <w:lang w:val="uk-UA"/>
        </w:rPr>
        <w:t xml:space="preserve"> </w:t>
      </w:r>
      <w:r>
        <w:rPr>
          <w:szCs w:val="28"/>
          <w:lang w:val="uk-UA"/>
        </w:rPr>
        <w:t>ОСОБА 65</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19.</w:t>
      </w:r>
      <w:r w:rsidRPr="00535FE8">
        <w:rPr>
          <w:szCs w:val="28"/>
          <w:lang w:val="uk-UA"/>
        </w:rPr>
        <w:t xml:space="preserve"> Н</w:t>
      </w:r>
      <w:r w:rsidRPr="00535FE8">
        <w:rPr>
          <w:bCs/>
          <w:szCs w:val="28"/>
          <w:lang w:val="uk-UA"/>
        </w:rPr>
        <w:t xml:space="preserve">еповнолітньому </w:t>
      </w:r>
      <w:r>
        <w:rPr>
          <w:b/>
          <w:szCs w:val="28"/>
          <w:lang w:val="uk-UA"/>
        </w:rPr>
        <w:t xml:space="preserve">ОСОБА 68 </w:t>
      </w:r>
      <w:r w:rsidRPr="00535FE8">
        <w:rPr>
          <w:szCs w:val="28"/>
          <w:lang w:val="uk-UA"/>
        </w:rPr>
        <w:t xml:space="preserve">на укладення договору дарування на його ім’я від імені </w:t>
      </w:r>
      <w:r>
        <w:rPr>
          <w:szCs w:val="28"/>
          <w:lang w:val="uk-UA"/>
        </w:rPr>
        <w:t>ОСОБА 64 1/4 частини АДРЕСА 17</w:t>
      </w:r>
      <w:r w:rsidRPr="00535FE8">
        <w:rPr>
          <w:szCs w:val="28"/>
          <w:lang w:val="uk-UA"/>
        </w:rPr>
        <w:t>, право користування яким має неповнолітній</w:t>
      </w:r>
      <w:r w:rsidRPr="001B490F">
        <w:rPr>
          <w:szCs w:val="28"/>
          <w:lang w:val="uk-UA"/>
        </w:rPr>
        <w:t xml:space="preserve"> </w:t>
      </w:r>
      <w:r>
        <w:rPr>
          <w:szCs w:val="28"/>
          <w:lang w:val="uk-UA"/>
        </w:rPr>
        <w:t>ОСОБА 68</w:t>
      </w:r>
      <w:r w:rsidRPr="00535FE8">
        <w:rPr>
          <w:szCs w:val="28"/>
          <w:lang w:val="uk-UA"/>
        </w:rPr>
        <w:t>, малолітній</w:t>
      </w:r>
      <w:r w:rsidRPr="001B490F">
        <w:rPr>
          <w:szCs w:val="28"/>
          <w:lang w:val="uk-UA"/>
        </w:rPr>
        <w:t xml:space="preserve"> </w:t>
      </w:r>
      <w:r>
        <w:rPr>
          <w:szCs w:val="28"/>
          <w:lang w:val="uk-UA"/>
        </w:rPr>
        <w:t>ОСОБА 67</w:t>
      </w:r>
      <w:r w:rsidRPr="00535FE8">
        <w:rPr>
          <w:szCs w:val="28"/>
          <w:lang w:val="uk-UA"/>
        </w:rPr>
        <w:t xml:space="preserve">, та відповідної частини земельної ділянки за вищевказаною </w:t>
      </w:r>
      <w:proofErr w:type="spellStart"/>
      <w:r w:rsidRPr="00535FE8">
        <w:rPr>
          <w:szCs w:val="28"/>
          <w:lang w:val="uk-UA"/>
        </w:rPr>
        <w:t>адресою</w:t>
      </w:r>
      <w:proofErr w:type="spellEnd"/>
      <w:r w:rsidRPr="00535FE8">
        <w:rPr>
          <w:szCs w:val="28"/>
          <w:lang w:val="uk-UA"/>
        </w:rPr>
        <w:t>. Правочин вчиняється за згодою батьків дітей –</w:t>
      </w:r>
      <w:r w:rsidRPr="001B490F">
        <w:rPr>
          <w:szCs w:val="28"/>
          <w:lang w:val="uk-UA"/>
        </w:rPr>
        <w:t xml:space="preserve"> </w:t>
      </w:r>
      <w:r>
        <w:rPr>
          <w:szCs w:val="28"/>
          <w:lang w:val="uk-UA"/>
        </w:rPr>
        <w:t>ОСОБА 66</w:t>
      </w:r>
      <w:r w:rsidRPr="00535FE8">
        <w:rPr>
          <w:szCs w:val="28"/>
          <w:lang w:val="uk-UA"/>
        </w:rPr>
        <w:t>,</w:t>
      </w:r>
      <w:r w:rsidRPr="001B490F">
        <w:rPr>
          <w:szCs w:val="28"/>
          <w:lang w:val="uk-UA"/>
        </w:rPr>
        <w:t xml:space="preserve"> </w:t>
      </w:r>
      <w:r>
        <w:rPr>
          <w:szCs w:val="28"/>
          <w:lang w:val="uk-UA"/>
        </w:rPr>
        <w:t>ОСОБА 65</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20.</w:t>
      </w:r>
      <w:r w:rsidRPr="00535FE8">
        <w:rPr>
          <w:szCs w:val="28"/>
          <w:lang w:val="uk-UA"/>
        </w:rPr>
        <w:t xml:space="preserve"> Н</w:t>
      </w:r>
      <w:r w:rsidRPr="00535FE8">
        <w:rPr>
          <w:bCs/>
          <w:szCs w:val="28"/>
          <w:lang w:val="uk-UA"/>
        </w:rPr>
        <w:t xml:space="preserve">еповнолітньому </w:t>
      </w:r>
      <w:r>
        <w:rPr>
          <w:b/>
          <w:szCs w:val="28"/>
          <w:lang w:val="uk-UA"/>
        </w:rPr>
        <w:t>ОСОБА 69</w:t>
      </w:r>
      <w:r w:rsidRPr="00535FE8">
        <w:rPr>
          <w:szCs w:val="28"/>
          <w:lang w:val="uk-UA"/>
        </w:rPr>
        <w:t>, про визначення часток за пом</w:t>
      </w:r>
      <w:r>
        <w:rPr>
          <w:szCs w:val="28"/>
          <w:lang w:val="uk-UA"/>
        </w:rPr>
        <w:t>ерлою ОСОБА 70 у квартирі АДРЕСА 18</w:t>
      </w:r>
      <w:r w:rsidRPr="00535FE8">
        <w:rPr>
          <w:szCs w:val="28"/>
          <w:lang w:val="uk-UA"/>
        </w:rPr>
        <w:t>, співвласником якої він є, право користування якою має мал</w:t>
      </w:r>
      <w:r>
        <w:rPr>
          <w:szCs w:val="28"/>
          <w:lang w:val="uk-UA"/>
        </w:rPr>
        <w:t>олітня ОСОБА 71</w:t>
      </w:r>
      <w:r w:rsidRPr="00535FE8">
        <w:rPr>
          <w:szCs w:val="28"/>
          <w:lang w:val="uk-UA"/>
        </w:rPr>
        <w:t>. Правочин вчиняється за згодою батька діте</w:t>
      </w:r>
      <w:r>
        <w:rPr>
          <w:szCs w:val="28"/>
          <w:lang w:val="uk-UA"/>
        </w:rPr>
        <w:t>й – ОСОБА 72</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lastRenderedPageBreak/>
        <w:t>21.</w:t>
      </w:r>
      <w:r w:rsidRPr="00535FE8">
        <w:rPr>
          <w:szCs w:val="28"/>
          <w:lang w:val="uk-UA"/>
        </w:rPr>
        <w:t xml:space="preserve"> Неповнолітньому </w:t>
      </w:r>
      <w:r>
        <w:rPr>
          <w:b/>
          <w:szCs w:val="28"/>
          <w:lang w:val="uk-UA"/>
        </w:rPr>
        <w:t>ОСОБА 73</w:t>
      </w:r>
      <w:r w:rsidRPr="00535FE8">
        <w:rPr>
          <w:szCs w:val="28"/>
          <w:lang w:val="uk-UA"/>
        </w:rPr>
        <w:t xml:space="preserve"> на укладення договору купівлі-продажу на йо</w:t>
      </w:r>
      <w:r>
        <w:rPr>
          <w:szCs w:val="28"/>
          <w:lang w:val="uk-UA"/>
        </w:rPr>
        <w:t>го ім’я квартири АДРЕСА 19</w:t>
      </w:r>
      <w:r w:rsidRPr="00535FE8">
        <w:rPr>
          <w:szCs w:val="28"/>
          <w:lang w:val="uk-UA"/>
        </w:rPr>
        <w:t>. Правочин вчиняється за згодою батьків ди</w:t>
      </w:r>
      <w:r>
        <w:rPr>
          <w:szCs w:val="28"/>
          <w:lang w:val="uk-UA"/>
        </w:rPr>
        <w:t>тини – ОСОБА 74, ОСОБА 75</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22.</w:t>
      </w:r>
      <w:r w:rsidRPr="00535FE8">
        <w:rPr>
          <w:szCs w:val="28"/>
          <w:lang w:val="uk-UA"/>
        </w:rPr>
        <w:t xml:space="preserve"> </w:t>
      </w:r>
      <w:r>
        <w:rPr>
          <w:b/>
          <w:szCs w:val="28"/>
          <w:lang w:val="uk-UA"/>
        </w:rPr>
        <w:t>ОСОБА 76</w:t>
      </w:r>
      <w:r w:rsidRPr="00535FE8">
        <w:rPr>
          <w:szCs w:val="28"/>
          <w:lang w:val="uk-UA"/>
        </w:rPr>
        <w:t xml:space="preserve"> на продаж ві</w:t>
      </w:r>
      <w:r>
        <w:rPr>
          <w:szCs w:val="28"/>
          <w:lang w:val="uk-UA"/>
        </w:rPr>
        <w:t>д імені малолітнього ОСОБА 77</w:t>
      </w:r>
      <w:r w:rsidRPr="00535FE8">
        <w:rPr>
          <w:szCs w:val="28"/>
          <w:lang w:val="uk-UA"/>
        </w:rPr>
        <w:t>, 1/3 частини житлово</w:t>
      </w:r>
      <w:r>
        <w:rPr>
          <w:szCs w:val="28"/>
          <w:lang w:val="uk-UA"/>
        </w:rPr>
        <w:t>го приміщення АДРЕСА 20</w:t>
      </w:r>
      <w:r w:rsidRPr="00535FE8">
        <w:rPr>
          <w:szCs w:val="28"/>
          <w:lang w:val="uk-UA"/>
        </w:rPr>
        <w:t xml:space="preserve"> з одночасною купівлею на ім’я вищезазначеного малолітнього частин</w:t>
      </w:r>
      <w:r>
        <w:rPr>
          <w:szCs w:val="28"/>
          <w:lang w:val="uk-UA"/>
        </w:rPr>
        <w:t>и квартири АДРЕСА 21</w:t>
      </w:r>
      <w:r w:rsidRPr="00535FE8">
        <w:rPr>
          <w:szCs w:val="28"/>
          <w:lang w:val="uk-UA"/>
        </w:rPr>
        <w:t>, не меншої, ніж та, що відчужується.</w:t>
      </w:r>
    </w:p>
    <w:p w:rsidR="00D35317" w:rsidRPr="00535FE8" w:rsidRDefault="00D35317" w:rsidP="00D35317">
      <w:pPr>
        <w:ind w:firstLine="720"/>
        <w:jc w:val="both"/>
        <w:rPr>
          <w:szCs w:val="28"/>
          <w:lang w:val="uk-UA"/>
        </w:rPr>
      </w:pPr>
    </w:p>
    <w:p w:rsidR="00D35317" w:rsidRPr="00535FE8" w:rsidRDefault="00D35317" w:rsidP="00D35317">
      <w:pPr>
        <w:ind w:firstLine="720"/>
        <w:jc w:val="both"/>
        <w:rPr>
          <w:szCs w:val="28"/>
          <w:lang w:val="uk-UA"/>
        </w:rPr>
      </w:pPr>
      <w:r w:rsidRPr="000B0D3D">
        <w:rPr>
          <w:b/>
          <w:szCs w:val="28"/>
          <w:lang w:val="uk-UA"/>
        </w:rPr>
        <w:t>23.</w:t>
      </w:r>
      <w:r w:rsidRPr="00535FE8">
        <w:rPr>
          <w:szCs w:val="28"/>
          <w:lang w:val="uk-UA"/>
        </w:rPr>
        <w:t xml:space="preserve"> Неповнолітньому </w:t>
      </w:r>
      <w:r>
        <w:rPr>
          <w:b/>
          <w:szCs w:val="28"/>
          <w:lang w:val="uk-UA"/>
        </w:rPr>
        <w:t>ОСОБА 78</w:t>
      </w:r>
      <w:r w:rsidRPr="00535FE8">
        <w:rPr>
          <w:szCs w:val="28"/>
          <w:lang w:val="uk-UA"/>
        </w:rPr>
        <w:t>, на підписання заяви про проведення поділу житлового прим</w:t>
      </w:r>
      <w:r>
        <w:rPr>
          <w:szCs w:val="28"/>
          <w:lang w:val="uk-UA"/>
        </w:rPr>
        <w:t>іщення АДРЕСА 22</w:t>
      </w:r>
      <w:r w:rsidRPr="00535FE8">
        <w:rPr>
          <w:szCs w:val="28"/>
          <w:lang w:val="uk-UA"/>
        </w:rPr>
        <w:t xml:space="preserve">, співвласником якого є вищевказаний неповнолітній, на два окремих самостійних об’єкта нерухомого майна, а саме: 1-а кімната № 2 площею 13,0 </w:t>
      </w:r>
      <w:proofErr w:type="spellStart"/>
      <w:r w:rsidRPr="00535FE8">
        <w:rPr>
          <w:szCs w:val="28"/>
          <w:lang w:val="uk-UA"/>
        </w:rPr>
        <w:t>кв.м</w:t>
      </w:r>
      <w:proofErr w:type="spellEnd"/>
      <w:r w:rsidRPr="00535FE8">
        <w:rPr>
          <w:szCs w:val="28"/>
          <w:lang w:val="uk-UA"/>
        </w:rPr>
        <w:t xml:space="preserve">.; 2-а кімната № 9 площею 30,8 </w:t>
      </w:r>
      <w:proofErr w:type="spellStart"/>
      <w:r w:rsidRPr="00535FE8">
        <w:rPr>
          <w:szCs w:val="28"/>
          <w:lang w:val="uk-UA"/>
        </w:rPr>
        <w:t>кв.м</w:t>
      </w:r>
      <w:proofErr w:type="spellEnd"/>
      <w:r w:rsidRPr="00535FE8">
        <w:rPr>
          <w:szCs w:val="28"/>
          <w:lang w:val="uk-UA"/>
        </w:rPr>
        <w:t>., в яких зберігається право спільної сумісної власності в обох новостворених об’єктах, з присвоєнням нових поштових адрес. Правочин вчиняється за згодою батьків</w:t>
      </w:r>
      <w:r>
        <w:rPr>
          <w:szCs w:val="28"/>
          <w:lang w:val="uk-UA"/>
        </w:rPr>
        <w:t xml:space="preserve"> дитини – ОСОБА 79, ОСОБА 80</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05"/>
        <w:jc w:val="both"/>
        <w:rPr>
          <w:szCs w:val="28"/>
          <w:lang w:val="uk-UA"/>
        </w:rPr>
      </w:pPr>
      <w:r w:rsidRPr="000B0D3D">
        <w:rPr>
          <w:b/>
          <w:szCs w:val="28"/>
          <w:lang w:val="uk-UA"/>
        </w:rPr>
        <w:t>24.</w:t>
      </w:r>
      <w:r w:rsidRPr="00535FE8">
        <w:rPr>
          <w:szCs w:val="28"/>
          <w:lang w:val="uk-UA"/>
        </w:rPr>
        <w:t xml:space="preserve"> Неповнолітній </w:t>
      </w:r>
      <w:r>
        <w:rPr>
          <w:b/>
          <w:szCs w:val="28"/>
          <w:lang w:val="uk-UA"/>
        </w:rPr>
        <w:t>ОСОБА 81</w:t>
      </w:r>
      <w:r w:rsidRPr="00535FE8">
        <w:rPr>
          <w:szCs w:val="28"/>
          <w:lang w:val="uk-UA"/>
        </w:rPr>
        <w:t xml:space="preserve">, на продаж від її </w:t>
      </w:r>
      <w:r>
        <w:rPr>
          <w:szCs w:val="28"/>
          <w:lang w:val="uk-UA"/>
        </w:rPr>
        <w:t>імені 1/4 частини будинку АДРЕСА 23</w:t>
      </w:r>
      <w:r w:rsidRPr="00535FE8">
        <w:rPr>
          <w:szCs w:val="28"/>
          <w:lang w:val="uk-UA"/>
        </w:rPr>
        <w:t>, співвласником яки</w:t>
      </w:r>
      <w:r>
        <w:rPr>
          <w:szCs w:val="28"/>
          <w:lang w:val="uk-UA"/>
        </w:rPr>
        <w:t>м є малолітня ОСОБА 82</w:t>
      </w:r>
      <w:r w:rsidRPr="00535FE8">
        <w:rPr>
          <w:szCs w:val="28"/>
          <w:lang w:val="uk-UA"/>
        </w:rPr>
        <w:t xml:space="preserve">, та відповідної частини земельної ділянки за вищевказаною </w:t>
      </w:r>
      <w:proofErr w:type="spellStart"/>
      <w:r w:rsidRPr="00535FE8">
        <w:rPr>
          <w:szCs w:val="28"/>
          <w:lang w:val="uk-UA"/>
        </w:rPr>
        <w:t>адресою</w:t>
      </w:r>
      <w:proofErr w:type="spellEnd"/>
      <w:r w:rsidRPr="00535FE8">
        <w:rPr>
          <w:szCs w:val="28"/>
          <w:lang w:val="uk-UA"/>
        </w:rPr>
        <w:t xml:space="preserve"> з одночасною купівлею на її ім’я 1/2 ча</w:t>
      </w:r>
      <w:r>
        <w:rPr>
          <w:szCs w:val="28"/>
          <w:lang w:val="uk-UA"/>
        </w:rPr>
        <w:t>стини АДРЕСА 24</w:t>
      </w:r>
      <w:r w:rsidRPr="00535FE8">
        <w:rPr>
          <w:szCs w:val="28"/>
          <w:lang w:val="uk-UA"/>
        </w:rPr>
        <w:t>. Правочин вчиняється за згодою батьків</w:t>
      </w:r>
      <w:r>
        <w:rPr>
          <w:szCs w:val="28"/>
          <w:lang w:val="uk-UA"/>
        </w:rPr>
        <w:t xml:space="preserve"> дітей – ОСОБА 83, ОСОБА 84</w:t>
      </w:r>
      <w:r w:rsidRPr="00535FE8">
        <w:rPr>
          <w:szCs w:val="28"/>
          <w:lang w:val="uk-UA"/>
        </w:rPr>
        <w:t>.</w:t>
      </w:r>
    </w:p>
    <w:p w:rsidR="00D35317" w:rsidRPr="00535FE8" w:rsidRDefault="00D35317" w:rsidP="00D35317">
      <w:pPr>
        <w:ind w:firstLine="720"/>
        <w:jc w:val="both"/>
        <w:rPr>
          <w:szCs w:val="28"/>
          <w:lang w:val="uk-UA"/>
        </w:rPr>
      </w:pPr>
    </w:p>
    <w:p w:rsidR="00D35317" w:rsidRPr="00535FE8" w:rsidRDefault="00D35317" w:rsidP="00D35317">
      <w:pPr>
        <w:ind w:firstLine="705"/>
        <w:jc w:val="both"/>
        <w:rPr>
          <w:szCs w:val="28"/>
          <w:lang w:val="uk-UA"/>
        </w:rPr>
      </w:pPr>
      <w:r w:rsidRPr="000B0D3D">
        <w:rPr>
          <w:b/>
          <w:szCs w:val="28"/>
          <w:lang w:val="uk-UA"/>
        </w:rPr>
        <w:t>25.</w:t>
      </w:r>
      <w:r w:rsidRPr="00535FE8">
        <w:rPr>
          <w:szCs w:val="28"/>
          <w:lang w:val="uk-UA"/>
        </w:rPr>
        <w:t xml:space="preserve"> </w:t>
      </w:r>
      <w:r>
        <w:rPr>
          <w:b/>
          <w:szCs w:val="28"/>
          <w:lang w:val="uk-UA"/>
        </w:rPr>
        <w:t>ОСОБА 84</w:t>
      </w:r>
      <w:r w:rsidRPr="00535FE8">
        <w:rPr>
          <w:szCs w:val="28"/>
          <w:lang w:val="uk-UA"/>
        </w:rPr>
        <w:t xml:space="preserve"> на продаж від імен</w:t>
      </w:r>
      <w:r>
        <w:rPr>
          <w:szCs w:val="28"/>
          <w:lang w:val="uk-UA"/>
        </w:rPr>
        <w:t>і малолітньої ОСОБА 82, 1/4 частини будинку АДРЕСА 23</w:t>
      </w:r>
      <w:r w:rsidRPr="00535FE8">
        <w:rPr>
          <w:szCs w:val="28"/>
          <w:lang w:val="uk-UA"/>
        </w:rPr>
        <w:t>, співвласником яког</w:t>
      </w:r>
      <w:r>
        <w:rPr>
          <w:szCs w:val="28"/>
          <w:lang w:val="uk-UA"/>
        </w:rPr>
        <w:t>о є неповнолітня ОСОБА 81</w:t>
      </w:r>
      <w:r w:rsidRPr="00535FE8">
        <w:rPr>
          <w:szCs w:val="28"/>
          <w:lang w:val="uk-UA"/>
        </w:rPr>
        <w:t xml:space="preserve">, та відповідної частини земельної ділянки за вищевказаною </w:t>
      </w:r>
      <w:proofErr w:type="spellStart"/>
      <w:r w:rsidRPr="00535FE8">
        <w:rPr>
          <w:szCs w:val="28"/>
          <w:lang w:val="uk-UA"/>
        </w:rPr>
        <w:t>адресою</w:t>
      </w:r>
      <w:proofErr w:type="spellEnd"/>
      <w:r w:rsidRPr="00535FE8">
        <w:rPr>
          <w:szCs w:val="28"/>
          <w:lang w:val="uk-UA"/>
        </w:rPr>
        <w:t xml:space="preserve"> з одночасною купівлею на її ім’я 1/2 ча</w:t>
      </w:r>
      <w:r>
        <w:rPr>
          <w:szCs w:val="28"/>
          <w:lang w:val="uk-UA"/>
        </w:rPr>
        <w:t>стини АДРЕСА 24</w:t>
      </w:r>
      <w:r w:rsidRPr="00535FE8">
        <w:rPr>
          <w:szCs w:val="28"/>
          <w:lang w:val="uk-UA"/>
        </w:rPr>
        <w:t>. Правочин вчиняється за згодою батька</w:t>
      </w:r>
      <w:r>
        <w:rPr>
          <w:szCs w:val="28"/>
          <w:lang w:val="uk-UA"/>
        </w:rPr>
        <w:t xml:space="preserve"> дітей – ОСОБА 83</w:t>
      </w:r>
      <w:r w:rsidRPr="00535FE8">
        <w:rPr>
          <w:szCs w:val="28"/>
          <w:lang w:val="uk-UA"/>
        </w:rPr>
        <w:t xml:space="preserve">. </w:t>
      </w:r>
    </w:p>
    <w:p w:rsidR="00D35317" w:rsidRPr="00535FE8" w:rsidRDefault="00D35317" w:rsidP="00D35317">
      <w:pPr>
        <w:ind w:firstLine="720"/>
        <w:jc w:val="both"/>
        <w:rPr>
          <w:szCs w:val="28"/>
          <w:lang w:val="uk-UA"/>
        </w:rPr>
      </w:pPr>
    </w:p>
    <w:p w:rsidR="00D35317" w:rsidRPr="00535FE8" w:rsidRDefault="00D35317" w:rsidP="00D35317">
      <w:pPr>
        <w:ind w:firstLine="705"/>
        <w:jc w:val="both"/>
        <w:rPr>
          <w:szCs w:val="28"/>
          <w:lang w:val="uk-UA"/>
        </w:rPr>
      </w:pPr>
      <w:r w:rsidRPr="000B0D3D">
        <w:rPr>
          <w:b/>
          <w:szCs w:val="28"/>
          <w:lang w:val="uk-UA"/>
        </w:rPr>
        <w:t>26.</w:t>
      </w:r>
      <w:r w:rsidRPr="00535FE8">
        <w:rPr>
          <w:szCs w:val="28"/>
          <w:lang w:val="uk-UA"/>
        </w:rPr>
        <w:t xml:space="preserve"> </w:t>
      </w:r>
      <w:r w:rsidRPr="00535FE8">
        <w:rPr>
          <w:bCs/>
          <w:szCs w:val="28"/>
          <w:lang w:val="uk-UA"/>
        </w:rPr>
        <w:t xml:space="preserve">Опікуну </w:t>
      </w:r>
      <w:r>
        <w:rPr>
          <w:b/>
          <w:szCs w:val="28"/>
          <w:lang w:val="uk-UA"/>
        </w:rPr>
        <w:t>ОСОБА 85</w:t>
      </w:r>
      <w:r w:rsidRPr="00535FE8">
        <w:rPr>
          <w:szCs w:val="28"/>
          <w:lang w:val="uk-UA"/>
        </w:rPr>
        <w:t xml:space="preserve"> на визначення часток</w:t>
      </w:r>
      <w:r>
        <w:rPr>
          <w:szCs w:val="28"/>
          <w:lang w:val="uk-UA"/>
        </w:rPr>
        <w:t xml:space="preserve"> у квартирі АДРЕСА 25</w:t>
      </w:r>
      <w:r w:rsidRPr="00535FE8">
        <w:rPr>
          <w:szCs w:val="28"/>
          <w:lang w:val="uk-UA"/>
        </w:rPr>
        <w:t>, право користування якою має малолі</w:t>
      </w:r>
      <w:r>
        <w:rPr>
          <w:szCs w:val="28"/>
          <w:lang w:val="uk-UA"/>
        </w:rPr>
        <w:t>тній ОСОБА 86</w:t>
      </w:r>
      <w:r w:rsidRPr="00535FE8">
        <w:rPr>
          <w:szCs w:val="28"/>
          <w:lang w:val="uk-UA"/>
        </w:rPr>
        <w:t>.</w:t>
      </w:r>
    </w:p>
    <w:p w:rsidR="00D35317" w:rsidRPr="00535FE8" w:rsidRDefault="00D35317" w:rsidP="00D35317">
      <w:pPr>
        <w:ind w:firstLine="720"/>
        <w:jc w:val="both"/>
        <w:rPr>
          <w:szCs w:val="28"/>
          <w:lang w:val="uk-UA"/>
        </w:rPr>
      </w:pPr>
    </w:p>
    <w:p w:rsidR="00D35317" w:rsidRDefault="00D35317" w:rsidP="00D35317">
      <w:pPr>
        <w:ind w:firstLine="705"/>
        <w:jc w:val="both"/>
        <w:rPr>
          <w:szCs w:val="28"/>
          <w:lang w:val="uk-UA"/>
        </w:rPr>
      </w:pPr>
      <w:r w:rsidRPr="00535FE8">
        <w:rPr>
          <w:b/>
          <w:szCs w:val="28"/>
          <w:lang w:val="uk-UA"/>
        </w:rPr>
        <w:t>27.</w:t>
      </w:r>
      <w:r w:rsidRPr="00535FE8">
        <w:rPr>
          <w:bCs/>
          <w:szCs w:val="28"/>
          <w:lang w:val="uk-UA"/>
        </w:rPr>
        <w:t xml:space="preserve"> Опікуну </w:t>
      </w:r>
      <w:r>
        <w:rPr>
          <w:b/>
          <w:szCs w:val="28"/>
          <w:lang w:val="uk-UA"/>
        </w:rPr>
        <w:t>ОСОБА 85</w:t>
      </w:r>
      <w:r w:rsidRPr="00535FE8">
        <w:rPr>
          <w:b/>
          <w:szCs w:val="28"/>
          <w:lang w:val="uk-UA"/>
        </w:rPr>
        <w:t xml:space="preserve"> </w:t>
      </w:r>
      <w:r w:rsidRPr="00535FE8">
        <w:rPr>
          <w:szCs w:val="28"/>
          <w:lang w:val="uk-UA"/>
        </w:rPr>
        <w:t xml:space="preserve">на укладення з </w:t>
      </w:r>
      <w:r>
        <w:rPr>
          <w:szCs w:val="28"/>
          <w:lang w:val="uk-UA"/>
        </w:rPr>
        <w:t xml:space="preserve">ОСОБА 87 </w:t>
      </w:r>
      <w:r w:rsidRPr="00535FE8">
        <w:rPr>
          <w:szCs w:val="28"/>
          <w:lang w:val="uk-UA"/>
        </w:rPr>
        <w:t>договору про припинення права на аліменти на утримання малолітнь</w:t>
      </w:r>
      <w:r>
        <w:rPr>
          <w:szCs w:val="28"/>
          <w:lang w:val="uk-UA"/>
        </w:rPr>
        <w:t>ого ОСОБА 86</w:t>
      </w:r>
      <w:r w:rsidRPr="00535FE8">
        <w:rPr>
          <w:szCs w:val="28"/>
          <w:lang w:val="uk-UA"/>
        </w:rPr>
        <w:t>, у зв’язку з передачею на ім’я вищезазначеного малолітнього права власності на 1/3 част</w:t>
      </w:r>
      <w:r>
        <w:rPr>
          <w:szCs w:val="28"/>
          <w:lang w:val="uk-UA"/>
        </w:rPr>
        <w:t>ину квартири АДРЕСА 25</w:t>
      </w:r>
      <w:r w:rsidRPr="00535FE8">
        <w:rPr>
          <w:szCs w:val="28"/>
          <w:lang w:val="uk-UA"/>
        </w:rPr>
        <w:t>.</w:t>
      </w:r>
    </w:p>
    <w:p w:rsidR="00D35317" w:rsidRPr="00535FE8" w:rsidRDefault="00D35317" w:rsidP="00D35317">
      <w:pPr>
        <w:ind w:firstLine="705"/>
        <w:jc w:val="both"/>
        <w:rPr>
          <w:szCs w:val="28"/>
          <w:lang w:val="uk-UA"/>
        </w:rPr>
      </w:pPr>
    </w:p>
    <w:p w:rsidR="00D35317" w:rsidRDefault="00D35317" w:rsidP="00D35317">
      <w:pPr>
        <w:ind w:firstLine="705"/>
        <w:jc w:val="both"/>
        <w:rPr>
          <w:szCs w:val="28"/>
          <w:lang w:val="uk-UA"/>
        </w:rPr>
      </w:pPr>
      <w:r w:rsidRPr="00D35317">
        <w:rPr>
          <w:b/>
          <w:szCs w:val="28"/>
          <w:lang w:val="uk-UA"/>
        </w:rPr>
        <w:t>28.</w:t>
      </w:r>
      <w:r>
        <w:rPr>
          <w:b/>
          <w:szCs w:val="28"/>
          <w:lang w:val="uk-UA"/>
        </w:rPr>
        <w:t xml:space="preserve"> ОСОБА 88 </w:t>
      </w:r>
      <w:r>
        <w:rPr>
          <w:szCs w:val="28"/>
          <w:lang w:val="uk-UA"/>
        </w:rPr>
        <w:t xml:space="preserve"> на укладення договору купівлі-продажу на його ім’я, як особі з інвалідністю внаслідок війни 2 групи з числа військовослужбовців, які брали безпосередню участь в антитерористичній операції та потребують поліпшення житлових умов, квартири</w:t>
      </w:r>
      <w:r w:rsidR="00523176">
        <w:rPr>
          <w:szCs w:val="28"/>
          <w:lang w:val="uk-UA"/>
        </w:rPr>
        <w:t xml:space="preserve"> АДРЕСА 26</w:t>
      </w:r>
      <w:r>
        <w:rPr>
          <w:szCs w:val="28"/>
          <w:lang w:val="uk-UA"/>
        </w:rPr>
        <w:t>, за кошти як грошову компенсацію за належні для отримання жилі приміщення, за умови послідуючого</w:t>
      </w:r>
      <w:r w:rsidR="00523176">
        <w:rPr>
          <w:szCs w:val="28"/>
          <w:lang w:val="uk-UA"/>
        </w:rPr>
        <w:t>, протягом семи днів, дарування на ім’я неповнолітнього ОСОБА 89, 1/2  частини квартири АДРЕСА 26. Правочин вчиняється за згодою матері дитини – ОСОБА 90.</w:t>
      </w:r>
    </w:p>
    <w:p w:rsidR="00D35317" w:rsidRPr="00523176" w:rsidRDefault="00523176" w:rsidP="00523176">
      <w:pPr>
        <w:ind w:firstLine="705"/>
        <w:jc w:val="both"/>
        <w:rPr>
          <w:b/>
          <w:szCs w:val="28"/>
          <w:lang w:val="uk-UA"/>
        </w:rPr>
      </w:pPr>
      <w:r w:rsidRPr="00523176">
        <w:rPr>
          <w:b/>
          <w:szCs w:val="28"/>
          <w:lang w:val="uk-UA"/>
        </w:rPr>
        <w:lastRenderedPageBreak/>
        <w:t>29. ОСОБА 91</w:t>
      </w:r>
      <w:r>
        <w:rPr>
          <w:b/>
          <w:szCs w:val="28"/>
          <w:lang w:val="uk-UA"/>
        </w:rPr>
        <w:t xml:space="preserve"> </w:t>
      </w:r>
      <w:r w:rsidRPr="00523176">
        <w:rPr>
          <w:szCs w:val="28"/>
          <w:lang w:val="uk-UA"/>
        </w:rPr>
        <w:t>на пр</w:t>
      </w:r>
      <w:r>
        <w:rPr>
          <w:szCs w:val="28"/>
          <w:lang w:val="uk-UA"/>
        </w:rPr>
        <w:t>одаж від імені малолітньої ОСОБА 92, 1/2</w:t>
      </w:r>
      <w:r>
        <w:rPr>
          <w:b/>
          <w:szCs w:val="28"/>
          <w:lang w:val="uk-UA"/>
        </w:rPr>
        <w:t xml:space="preserve"> </w:t>
      </w:r>
      <w:r>
        <w:rPr>
          <w:lang w:val="uk-UA"/>
        </w:rPr>
        <w:t>частини квартири АДРЕСА 27, право користування якою має малолітня ОСОБА 93, з послідуючим, протягом місяця, дарування</w:t>
      </w:r>
      <w:r w:rsidR="00363C95">
        <w:rPr>
          <w:lang w:val="uk-UA"/>
        </w:rPr>
        <w:t>м</w:t>
      </w:r>
      <w:r>
        <w:rPr>
          <w:lang w:val="uk-UA"/>
        </w:rPr>
        <w:t xml:space="preserve"> на ім’я ОСОБА 92 від імені ОСОБА 94</w:t>
      </w:r>
      <w:r w:rsidR="00363C95">
        <w:rPr>
          <w:lang w:val="uk-UA"/>
        </w:rPr>
        <w:t xml:space="preserve"> будинку АДРЕСА 28, та відповідної частини земельної ділянки за вищевказаною </w:t>
      </w:r>
      <w:proofErr w:type="spellStart"/>
      <w:r w:rsidR="00363C95">
        <w:rPr>
          <w:lang w:val="uk-UA"/>
        </w:rPr>
        <w:t>адресою</w:t>
      </w:r>
      <w:proofErr w:type="spellEnd"/>
      <w:r w:rsidR="00363C95">
        <w:rPr>
          <w:lang w:val="uk-UA"/>
        </w:rPr>
        <w:t>. Правочин вчиняється  за згодою батька дітей – ОСОБА 95</w:t>
      </w:r>
      <w:r>
        <w:rPr>
          <w:lang w:val="uk-UA"/>
        </w:rPr>
        <w:t xml:space="preserve"> </w:t>
      </w:r>
    </w:p>
    <w:p w:rsidR="00D35317" w:rsidRDefault="00D35317" w:rsidP="00D35317">
      <w:pPr>
        <w:pStyle w:val="a3"/>
        <w:ind w:right="-28"/>
        <w:jc w:val="both"/>
        <w:rPr>
          <w:b/>
          <w:sz w:val="28"/>
          <w:szCs w:val="28"/>
        </w:rPr>
      </w:pPr>
    </w:p>
    <w:p w:rsidR="00D35317" w:rsidRPr="00535FE8" w:rsidRDefault="00D35317" w:rsidP="00D35317">
      <w:pPr>
        <w:pStyle w:val="a3"/>
        <w:ind w:right="-28"/>
        <w:jc w:val="both"/>
        <w:rPr>
          <w:b/>
          <w:sz w:val="28"/>
          <w:szCs w:val="28"/>
        </w:rPr>
      </w:pPr>
    </w:p>
    <w:p w:rsidR="00D35317" w:rsidRPr="00535FE8" w:rsidRDefault="00D35317" w:rsidP="00D35317">
      <w:pPr>
        <w:pStyle w:val="a3"/>
        <w:pBdr>
          <w:bottom w:val="single" w:sz="18" w:space="1" w:color="auto"/>
        </w:pBdr>
        <w:ind w:right="0"/>
        <w:rPr>
          <w:color w:val="333333"/>
          <w:sz w:val="28"/>
          <w:szCs w:val="28"/>
        </w:rPr>
      </w:pPr>
      <w:r w:rsidRPr="00535FE8">
        <w:rPr>
          <w:b/>
          <w:sz w:val="28"/>
          <w:szCs w:val="28"/>
        </w:rPr>
        <w:t>Міський</w:t>
      </w:r>
      <w:r>
        <w:rPr>
          <w:b/>
          <w:sz w:val="28"/>
          <w:szCs w:val="28"/>
        </w:rPr>
        <w:t xml:space="preserve"> голова</w:t>
      </w:r>
      <w:r>
        <w:rPr>
          <w:b/>
          <w:sz w:val="28"/>
          <w:szCs w:val="28"/>
        </w:rPr>
        <w:tab/>
      </w:r>
      <w:r>
        <w:rPr>
          <w:b/>
          <w:sz w:val="28"/>
          <w:szCs w:val="28"/>
        </w:rPr>
        <w:tab/>
      </w:r>
      <w:r>
        <w:rPr>
          <w:b/>
          <w:sz w:val="28"/>
          <w:szCs w:val="28"/>
        </w:rPr>
        <w:tab/>
      </w:r>
      <w:r w:rsidRPr="00535FE8">
        <w:rPr>
          <w:b/>
          <w:sz w:val="28"/>
          <w:szCs w:val="28"/>
        </w:rPr>
        <w:tab/>
      </w:r>
      <w:r w:rsidRPr="00535FE8">
        <w:rPr>
          <w:b/>
          <w:sz w:val="28"/>
          <w:szCs w:val="28"/>
        </w:rPr>
        <w:tab/>
      </w:r>
      <w:r w:rsidRPr="00535FE8">
        <w:rPr>
          <w:b/>
          <w:sz w:val="28"/>
          <w:szCs w:val="28"/>
        </w:rPr>
        <w:tab/>
        <w:t xml:space="preserve">       </w:t>
      </w:r>
      <w:r w:rsidRPr="00535FE8">
        <w:rPr>
          <w:b/>
          <w:sz w:val="28"/>
          <w:szCs w:val="28"/>
        </w:rPr>
        <w:tab/>
        <w:t xml:space="preserve">         О.М. Лисенко</w:t>
      </w:r>
    </w:p>
    <w:p w:rsidR="00D35317" w:rsidRPr="00535FE8" w:rsidRDefault="00D35317" w:rsidP="00D35317">
      <w:pPr>
        <w:pStyle w:val="a3"/>
        <w:pBdr>
          <w:bottom w:val="single" w:sz="18" w:space="1" w:color="auto"/>
        </w:pBdr>
        <w:ind w:right="0"/>
        <w:rPr>
          <w:color w:val="333333"/>
          <w:sz w:val="24"/>
          <w:szCs w:val="24"/>
        </w:rPr>
      </w:pPr>
    </w:p>
    <w:p w:rsidR="00D35317" w:rsidRPr="00535FE8" w:rsidRDefault="00D35317" w:rsidP="00D35317">
      <w:pPr>
        <w:pStyle w:val="a3"/>
        <w:pBdr>
          <w:bottom w:val="single" w:sz="18" w:space="1" w:color="auto"/>
        </w:pBdr>
        <w:ind w:right="0"/>
        <w:rPr>
          <w:color w:val="333333"/>
          <w:sz w:val="24"/>
          <w:szCs w:val="24"/>
        </w:rPr>
      </w:pPr>
    </w:p>
    <w:p w:rsidR="00D35317" w:rsidRPr="00535FE8" w:rsidRDefault="00D35317" w:rsidP="00D35317">
      <w:pPr>
        <w:pStyle w:val="a3"/>
        <w:pBdr>
          <w:bottom w:val="single" w:sz="18" w:space="1" w:color="auto"/>
        </w:pBdr>
        <w:ind w:right="0"/>
        <w:rPr>
          <w:color w:val="333333"/>
          <w:sz w:val="24"/>
          <w:szCs w:val="24"/>
        </w:rPr>
      </w:pPr>
      <w:proofErr w:type="spellStart"/>
      <w:r w:rsidRPr="00535FE8">
        <w:rPr>
          <w:color w:val="333333"/>
          <w:sz w:val="24"/>
          <w:szCs w:val="24"/>
        </w:rPr>
        <w:t>Подопригора</w:t>
      </w:r>
      <w:proofErr w:type="spellEnd"/>
      <w:r w:rsidRPr="00535FE8">
        <w:rPr>
          <w:color w:val="333333"/>
          <w:sz w:val="24"/>
          <w:szCs w:val="24"/>
        </w:rPr>
        <w:t xml:space="preserve"> 701-915</w:t>
      </w:r>
    </w:p>
    <w:p w:rsidR="00D35317" w:rsidRPr="00535FE8" w:rsidRDefault="00D35317" w:rsidP="00D35317">
      <w:pPr>
        <w:jc w:val="both"/>
        <w:rPr>
          <w:sz w:val="24"/>
          <w:lang w:val="uk-UA"/>
        </w:rPr>
      </w:pPr>
      <w:r w:rsidRPr="00535FE8">
        <w:rPr>
          <w:sz w:val="24"/>
          <w:lang w:val="uk-UA"/>
        </w:rPr>
        <w:t xml:space="preserve">Надіслати: </w:t>
      </w:r>
      <w:proofErr w:type="spellStart"/>
      <w:r w:rsidRPr="00535FE8">
        <w:rPr>
          <w:sz w:val="24"/>
          <w:lang w:val="uk-UA"/>
        </w:rPr>
        <w:t>Подопригорі</w:t>
      </w:r>
      <w:proofErr w:type="spellEnd"/>
      <w:r w:rsidRPr="00535FE8">
        <w:rPr>
          <w:sz w:val="24"/>
          <w:lang w:val="uk-UA"/>
        </w:rPr>
        <w:t xml:space="preserve"> В.В. - 3 </w:t>
      </w:r>
      <w:proofErr w:type="spellStart"/>
      <w:r w:rsidRPr="00535FE8">
        <w:rPr>
          <w:sz w:val="24"/>
          <w:lang w:val="uk-UA"/>
        </w:rPr>
        <w:t>екз</w:t>
      </w:r>
      <w:proofErr w:type="spellEnd"/>
      <w:r w:rsidRPr="00535FE8">
        <w:rPr>
          <w:sz w:val="24"/>
          <w:lang w:val="uk-UA"/>
        </w:rPr>
        <w:t>.</w:t>
      </w:r>
    </w:p>
    <w:sectPr w:rsidR="00D35317" w:rsidRPr="00535F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C3"/>
    <w:rsid w:val="00363C95"/>
    <w:rsid w:val="00474EE3"/>
    <w:rsid w:val="00491424"/>
    <w:rsid w:val="00523176"/>
    <w:rsid w:val="005833C3"/>
    <w:rsid w:val="00D3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0D31B"/>
  <w15:chartTrackingRefBased/>
  <w15:docId w15:val="{F28876A2-2BA0-435D-8F36-B04E99E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1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35317"/>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317"/>
    <w:rPr>
      <w:rFonts w:ascii="Times New Roman" w:eastAsia="Times New Roman" w:hAnsi="Times New Roman" w:cs="Times New Roman"/>
      <w:b/>
      <w:sz w:val="36"/>
      <w:szCs w:val="32"/>
      <w:lang w:val="uk-UA" w:eastAsia="ru-RU"/>
    </w:rPr>
  </w:style>
  <w:style w:type="paragraph" w:styleId="a3">
    <w:name w:val="Body Text"/>
    <w:basedOn w:val="a"/>
    <w:link w:val="a4"/>
    <w:unhideWhenUsed/>
    <w:rsid w:val="00D35317"/>
    <w:pPr>
      <w:ind w:right="6093"/>
    </w:pPr>
    <w:rPr>
      <w:sz w:val="26"/>
      <w:szCs w:val="20"/>
      <w:lang w:val="uk-UA"/>
    </w:rPr>
  </w:style>
  <w:style w:type="character" w:customStyle="1" w:styleId="a4">
    <w:name w:val="Основной текст Знак"/>
    <w:basedOn w:val="a0"/>
    <w:link w:val="a3"/>
    <w:rsid w:val="00D35317"/>
    <w:rPr>
      <w:rFonts w:ascii="Times New Roman" w:eastAsia="Times New Roman" w:hAnsi="Times New Roman" w:cs="Times New Roman"/>
      <w:sz w:val="26"/>
      <w:szCs w:val="20"/>
      <w:lang w:val="uk-UA" w:eastAsia="ru-RU"/>
    </w:rPr>
  </w:style>
  <w:style w:type="paragraph" w:styleId="a5">
    <w:name w:val="header"/>
    <w:basedOn w:val="a"/>
    <w:link w:val="a6"/>
    <w:semiHidden/>
    <w:rsid w:val="00D35317"/>
    <w:pPr>
      <w:tabs>
        <w:tab w:val="center" w:pos="4677"/>
        <w:tab w:val="right" w:pos="9355"/>
      </w:tabs>
    </w:pPr>
  </w:style>
  <w:style w:type="character" w:customStyle="1" w:styleId="a6">
    <w:name w:val="Верхний колонтитул Знак"/>
    <w:basedOn w:val="a0"/>
    <w:link w:val="a5"/>
    <w:semiHidden/>
    <w:rsid w:val="00D35317"/>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1282</Words>
  <Characters>7308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dc:creator>
  <cp:keywords/>
  <dc:description/>
  <cp:lastModifiedBy>Антипенко Богдан Вікторович</cp:lastModifiedBy>
  <cp:revision>3</cp:revision>
  <dcterms:created xsi:type="dcterms:W3CDTF">2019-03-09T09:19:00Z</dcterms:created>
  <dcterms:modified xsi:type="dcterms:W3CDTF">2019-03-19T08:31:00Z</dcterms:modified>
</cp:coreProperties>
</file>