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CA" w:rsidRPr="006966CA" w:rsidRDefault="006966CA" w:rsidP="006966CA">
      <w:pPr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>Додаток</w:t>
      </w:r>
    </w:p>
    <w:p w:rsidR="006966CA" w:rsidRDefault="006966CA" w:rsidP="006966CA">
      <w:pPr>
        <w:jc w:val="both"/>
        <w:rPr>
          <w:bCs/>
          <w:sz w:val="28"/>
          <w:lang w:val="uk-UA"/>
        </w:rPr>
      </w:pP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>д</w:t>
      </w:r>
      <w:r w:rsidRPr="006966CA">
        <w:rPr>
          <w:bCs/>
          <w:sz w:val="28"/>
          <w:lang w:val="uk-UA"/>
        </w:rPr>
        <w:t>о</w:t>
      </w:r>
      <w:r>
        <w:rPr>
          <w:bCs/>
          <w:sz w:val="28"/>
          <w:lang w:val="uk-UA"/>
        </w:rPr>
        <w:t xml:space="preserve"> рішення виконавчого комітету</w:t>
      </w:r>
    </w:p>
    <w:p w:rsidR="006966CA" w:rsidRPr="006966CA" w:rsidRDefault="006966CA" w:rsidP="006966CA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 xml:space="preserve">від  </w:t>
      </w:r>
      <w:r w:rsidR="00761154">
        <w:rPr>
          <w:bCs/>
          <w:sz w:val="28"/>
          <w:lang w:val="uk-UA"/>
        </w:rPr>
        <w:t>16.01.2018</w:t>
      </w:r>
      <w:r>
        <w:rPr>
          <w:bCs/>
          <w:sz w:val="28"/>
          <w:lang w:val="uk-UA"/>
        </w:rPr>
        <w:t xml:space="preserve">  №</w:t>
      </w:r>
      <w:r w:rsidR="00D17866">
        <w:rPr>
          <w:bCs/>
          <w:sz w:val="28"/>
          <w:lang w:val="uk-UA"/>
        </w:rPr>
        <w:t xml:space="preserve"> 31</w:t>
      </w:r>
      <w:bookmarkStart w:id="0" w:name="_GoBack"/>
      <w:bookmarkEnd w:id="0"/>
    </w:p>
    <w:p w:rsidR="006966CA" w:rsidRDefault="006966CA" w:rsidP="006966CA">
      <w:pPr>
        <w:jc w:val="both"/>
        <w:rPr>
          <w:b/>
          <w:bCs/>
          <w:sz w:val="28"/>
          <w:lang w:val="uk-UA"/>
        </w:rPr>
      </w:pPr>
    </w:p>
    <w:p w:rsidR="006966CA" w:rsidRDefault="006966CA" w:rsidP="00DF278A">
      <w:pPr>
        <w:jc w:val="center"/>
        <w:rPr>
          <w:b/>
          <w:bCs/>
          <w:sz w:val="28"/>
          <w:lang w:val="uk-UA"/>
        </w:rPr>
      </w:pPr>
    </w:p>
    <w:p w:rsidR="00DF278A" w:rsidRPr="008C2991" w:rsidRDefault="00DF278A" w:rsidP="00DF278A">
      <w:pPr>
        <w:jc w:val="center"/>
        <w:rPr>
          <w:b/>
          <w:bCs/>
          <w:sz w:val="28"/>
          <w:lang w:val="uk-UA"/>
        </w:rPr>
      </w:pPr>
      <w:r w:rsidRPr="008C2991">
        <w:rPr>
          <w:b/>
          <w:bCs/>
          <w:sz w:val="28"/>
          <w:lang w:val="uk-UA"/>
        </w:rPr>
        <w:t>Показники доходної частини бюджету м. Суми на 2018 рік</w:t>
      </w:r>
    </w:p>
    <w:p w:rsidR="00DF278A" w:rsidRPr="008C2991" w:rsidRDefault="00DF278A" w:rsidP="00DF278A">
      <w:pPr>
        <w:jc w:val="right"/>
        <w:rPr>
          <w:i/>
          <w:lang w:val="uk-UA"/>
        </w:rPr>
      </w:pPr>
    </w:p>
    <w:p w:rsidR="00DF278A" w:rsidRPr="008C2991" w:rsidRDefault="00DF278A" w:rsidP="00863185">
      <w:pPr>
        <w:ind w:left="13452" w:firstLine="708"/>
        <w:jc w:val="both"/>
        <w:rPr>
          <w:i/>
          <w:lang w:val="uk-UA"/>
        </w:rPr>
      </w:pPr>
      <w:r w:rsidRPr="008C2991">
        <w:rPr>
          <w:i/>
          <w:lang w:val="uk-UA"/>
        </w:rPr>
        <w:t>Таблиця 1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783"/>
        <w:gridCol w:w="856"/>
        <w:gridCol w:w="609"/>
        <w:gridCol w:w="478"/>
        <w:gridCol w:w="783"/>
        <w:gridCol w:w="756"/>
        <w:gridCol w:w="614"/>
        <w:gridCol w:w="603"/>
        <w:gridCol w:w="783"/>
        <w:gridCol w:w="756"/>
        <w:gridCol w:w="609"/>
        <w:gridCol w:w="467"/>
        <w:gridCol w:w="16"/>
        <w:gridCol w:w="767"/>
        <w:gridCol w:w="772"/>
        <w:gridCol w:w="677"/>
        <w:gridCol w:w="473"/>
        <w:gridCol w:w="26"/>
        <w:gridCol w:w="757"/>
        <w:gridCol w:w="756"/>
        <w:gridCol w:w="609"/>
        <w:gridCol w:w="463"/>
        <w:gridCol w:w="783"/>
        <w:gridCol w:w="749"/>
        <w:gridCol w:w="600"/>
        <w:gridCol w:w="28"/>
      </w:tblGrid>
      <w:tr w:rsidR="00DF278A" w:rsidRPr="008C2991" w:rsidTr="00863185">
        <w:trPr>
          <w:trHeight w:val="20"/>
        </w:trPr>
        <w:tc>
          <w:tcPr>
            <w:tcW w:w="152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b/>
                <w:bCs/>
                <w:lang w:val="uk-UA"/>
              </w:rPr>
            </w:pPr>
            <w:r w:rsidRPr="008C2991">
              <w:rPr>
                <w:b/>
                <w:bCs/>
                <w:lang w:val="uk-UA"/>
              </w:rPr>
              <w:t xml:space="preserve">Зведені показники дохідної частини бюджету міста Суми </w:t>
            </w:r>
          </w:p>
        </w:tc>
      </w:tr>
      <w:tr w:rsidR="00863185" w:rsidRPr="008C2991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sz w:val="20"/>
                <w:szCs w:val="20"/>
                <w:lang w:val="uk-UA"/>
              </w:rPr>
            </w:pPr>
            <w:r w:rsidRPr="008C2991">
              <w:rPr>
                <w:sz w:val="20"/>
                <w:szCs w:val="20"/>
                <w:lang w:val="uk-UA"/>
              </w:rPr>
              <w:t>млн. грн.</w:t>
            </w:r>
          </w:p>
        </w:tc>
      </w:tr>
      <w:tr w:rsidR="00DF278A" w:rsidRPr="008C2991" w:rsidTr="00863185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Всього доходів</w:t>
            </w:r>
          </w:p>
        </w:tc>
        <w:tc>
          <w:tcPr>
            <w:tcW w:w="10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Питома вага доходів  загального фонду без трансфертів у загальному обсязі доходів, %</w:t>
            </w:r>
          </w:p>
        </w:tc>
      </w:tr>
      <w:tr w:rsidR="00F45F83" w:rsidRPr="008C2991" w:rsidTr="00863185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Дотації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Субвенції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загального фонду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спеціального фонду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rPr>
                <w:sz w:val="16"/>
                <w:szCs w:val="16"/>
                <w:lang w:val="uk-UA"/>
              </w:rPr>
            </w:pPr>
          </w:p>
        </w:tc>
      </w:tr>
      <w:tr w:rsidR="00863185" w:rsidRPr="00863185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</w:tr>
      <w:tr w:rsidR="00F45F83" w:rsidRPr="008C2991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2357,6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2902,1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3284,4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1219,4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1452,3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1631,1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112,3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1066,1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1369,2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1572,1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114,8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80,6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78,5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97,4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47,9</w:t>
            </w:r>
          </w:p>
        </w:tc>
      </w:tr>
    </w:tbl>
    <w:p w:rsidR="00C02FAD" w:rsidRDefault="00C02FAD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Pr="0037650B" w:rsidRDefault="007611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F43299" w:rsidRPr="0037650B">
        <w:rPr>
          <w:sz w:val="28"/>
          <w:szCs w:val="28"/>
          <w:lang w:val="uk-UA"/>
        </w:rPr>
        <w:t>ректор</w:t>
      </w:r>
      <w:r>
        <w:rPr>
          <w:sz w:val="28"/>
          <w:szCs w:val="28"/>
          <w:lang w:val="uk-UA"/>
        </w:rPr>
        <w:t xml:space="preserve"> </w:t>
      </w:r>
      <w:r w:rsidR="00F43299" w:rsidRPr="0037650B">
        <w:rPr>
          <w:sz w:val="28"/>
          <w:szCs w:val="28"/>
          <w:lang w:val="uk-UA"/>
        </w:rPr>
        <w:t xml:space="preserve"> департаменту фінансів, економіки</w:t>
      </w:r>
    </w:p>
    <w:p w:rsidR="00F43299" w:rsidRPr="0037650B" w:rsidRDefault="00F43299">
      <w:pPr>
        <w:rPr>
          <w:sz w:val="28"/>
          <w:szCs w:val="28"/>
          <w:lang w:val="uk-UA"/>
        </w:rPr>
      </w:pPr>
      <w:r w:rsidRPr="0037650B">
        <w:rPr>
          <w:sz w:val="28"/>
          <w:szCs w:val="28"/>
          <w:lang w:val="uk-UA"/>
        </w:rPr>
        <w:t xml:space="preserve">та інвестицій </w:t>
      </w:r>
      <w:r w:rsidR="00093CCA" w:rsidRPr="0037650B">
        <w:rPr>
          <w:sz w:val="28"/>
          <w:szCs w:val="28"/>
          <w:lang w:val="uk-UA"/>
        </w:rPr>
        <w:t>Сумської міської ради</w:t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37650B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  <w:t xml:space="preserve">   </w:t>
      </w:r>
      <w:r w:rsidR="00761154">
        <w:rPr>
          <w:sz w:val="28"/>
          <w:szCs w:val="28"/>
          <w:lang w:val="uk-UA"/>
        </w:rPr>
        <w:t>С.А. Липова</w:t>
      </w:r>
    </w:p>
    <w:sectPr w:rsidR="00F43299" w:rsidRPr="0037650B" w:rsidSect="00E8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851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78" w:rsidRDefault="002A1D78" w:rsidP="00E87BDB">
      <w:r>
        <w:separator/>
      </w:r>
    </w:p>
  </w:endnote>
  <w:endnote w:type="continuationSeparator" w:id="0">
    <w:p w:rsidR="002A1D78" w:rsidRDefault="002A1D78" w:rsidP="00E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01179"/>
      <w:docPartObj>
        <w:docPartGallery w:val="Page Numbers (Bottom of Page)"/>
        <w:docPartUnique/>
      </w:docPartObj>
    </w:sdtPr>
    <w:sdtEndPr/>
    <w:sdtContent>
      <w:p w:rsidR="00E87BDB" w:rsidRDefault="00E87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66">
          <w:rPr>
            <w:noProof/>
          </w:rPr>
          <w:t>3</w:t>
        </w:r>
        <w:r>
          <w:fldChar w:fldCharType="end"/>
        </w:r>
      </w:p>
    </w:sdtContent>
  </w:sdt>
  <w:p w:rsidR="00E87BDB" w:rsidRDefault="00E87B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78" w:rsidRDefault="002A1D78" w:rsidP="00E87BDB">
      <w:r>
        <w:separator/>
      </w:r>
    </w:p>
  </w:footnote>
  <w:footnote w:type="continuationSeparator" w:id="0">
    <w:p w:rsidR="002A1D78" w:rsidRDefault="002A1D78" w:rsidP="00E8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A"/>
    <w:rsid w:val="00093CCA"/>
    <w:rsid w:val="001C681E"/>
    <w:rsid w:val="002A1D78"/>
    <w:rsid w:val="0037650B"/>
    <w:rsid w:val="0045533E"/>
    <w:rsid w:val="006966CA"/>
    <w:rsid w:val="006C6AEB"/>
    <w:rsid w:val="007126D5"/>
    <w:rsid w:val="00761154"/>
    <w:rsid w:val="00863185"/>
    <w:rsid w:val="00B668A8"/>
    <w:rsid w:val="00C02FAD"/>
    <w:rsid w:val="00D17866"/>
    <w:rsid w:val="00D45DAD"/>
    <w:rsid w:val="00DF278A"/>
    <w:rsid w:val="00E87BDB"/>
    <w:rsid w:val="00F43299"/>
    <w:rsid w:val="00F45F8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2018-01-09T10:33:00Z</cp:lastPrinted>
  <dcterms:created xsi:type="dcterms:W3CDTF">2018-01-25T06:05:00Z</dcterms:created>
  <dcterms:modified xsi:type="dcterms:W3CDTF">2018-01-25T06:05:00Z</dcterms:modified>
</cp:coreProperties>
</file>