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-107" w:type="dxa"/>
        <w:tblLook w:val="01E0"/>
      </w:tblPr>
      <w:tblGrid>
        <w:gridCol w:w="4387"/>
        <w:gridCol w:w="1008"/>
        <w:gridCol w:w="4245"/>
      </w:tblGrid>
      <w:tr w:rsidR="00575AE2" w:rsidRPr="00807167" w:rsidTr="00B40308">
        <w:trPr>
          <w:trHeight w:val="1122"/>
          <w:jc w:val="center"/>
        </w:trPr>
        <w:tc>
          <w:tcPr>
            <w:tcW w:w="4387" w:type="dxa"/>
          </w:tcPr>
          <w:p w:rsidR="00575AE2" w:rsidRPr="00807167" w:rsidRDefault="00575AE2" w:rsidP="00CD5E87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1008" w:type="dxa"/>
          </w:tcPr>
          <w:p w:rsidR="00575AE2" w:rsidRPr="00807167" w:rsidRDefault="00575AE2" w:rsidP="00CD5E87">
            <w:pPr>
              <w:tabs>
                <w:tab w:val="center" w:pos="4253"/>
              </w:tabs>
              <w:ind w:left="-99" w:right="-101"/>
              <w:jc w:val="center"/>
              <w:rPr>
                <w:rFonts w:eastAsia="Batang"/>
                <w:color w:val="000000"/>
                <w:sz w:val="12"/>
                <w:szCs w:val="12"/>
                <w:lang w:val="uk-UA"/>
              </w:rPr>
            </w:pPr>
            <w:r w:rsidRPr="00807167">
              <w:rPr>
                <w:rFonts w:eastAsia="Batang"/>
                <w:noProof/>
                <w:color w:val="000000"/>
                <w:szCs w:val="20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575AE2" w:rsidRPr="00807167" w:rsidRDefault="00575AE2" w:rsidP="00B40308">
            <w:pPr>
              <w:tabs>
                <w:tab w:val="center" w:pos="4153"/>
                <w:tab w:val="right" w:pos="8306"/>
              </w:tabs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B25AB" w:rsidRPr="00807167" w:rsidRDefault="005B25AB" w:rsidP="00CD5E87">
      <w:pPr>
        <w:pStyle w:val="1"/>
        <w:jc w:val="center"/>
        <w:rPr>
          <w:sz w:val="36"/>
          <w:lang w:val="uk-UA"/>
        </w:rPr>
      </w:pPr>
      <w:r w:rsidRPr="00807167">
        <w:rPr>
          <w:sz w:val="36"/>
          <w:lang w:val="uk-UA"/>
        </w:rPr>
        <w:t>Сумська</w:t>
      </w:r>
      <w:r w:rsidR="00B40308" w:rsidRPr="00807167">
        <w:rPr>
          <w:sz w:val="36"/>
          <w:lang w:val="uk-UA"/>
        </w:rPr>
        <w:t xml:space="preserve"> </w:t>
      </w:r>
      <w:r w:rsidRPr="00807167">
        <w:rPr>
          <w:sz w:val="36"/>
          <w:lang w:val="uk-UA"/>
        </w:rPr>
        <w:t>міська рада</w:t>
      </w:r>
    </w:p>
    <w:p w:rsidR="005B25AB" w:rsidRPr="00807167" w:rsidRDefault="00575AE2" w:rsidP="00CD5E87">
      <w:pPr>
        <w:pStyle w:val="5"/>
        <w:jc w:val="center"/>
        <w:rPr>
          <w:bCs w:val="0"/>
          <w:sz w:val="36"/>
        </w:rPr>
      </w:pPr>
      <w:r w:rsidRPr="00807167">
        <w:rPr>
          <w:b w:val="0"/>
          <w:bCs w:val="0"/>
          <w:sz w:val="36"/>
        </w:rPr>
        <w:t>Виконавчий</w:t>
      </w:r>
      <w:r w:rsidR="005B25AB" w:rsidRPr="00807167">
        <w:rPr>
          <w:b w:val="0"/>
          <w:bCs w:val="0"/>
          <w:sz w:val="36"/>
        </w:rPr>
        <w:t xml:space="preserve"> комітет</w:t>
      </w:r>
    </w:p>
    <w:p w:rsidR="005B25AB" w:rsidRPr="00807167" w:rsidRDefault="005B25AB" w:rsidP="00CD5E87">
      <w:pPr>
        <w:pStyle w:val="2"/>
        <w:jc w:val="center"/>
        <w:rPr>
          <w:b/>
          <w:bCs/>
          <w:szCs w:val="36"/>
        </w:rPr>
      </w:pPr>
      <w:r w:rsidRPr="00807167">
        <w:rPr>
          <w:b/>
          <w:bCs/>
          <w:szCs w:val="36"/>
        </w:rPr>
        <w:t>РІШЕННЯ</w:t>
      </w:r>
    </w:p>
    <w:p w:rsidR="00B40308" w:rsidRPr="00807167" w:rsidRDefault="00B40308" w:rsidP="00CD5E87">
      <w:pPr>
        <w:jc w:val="center"/>
        <w:rPr>
          <w:sz w:val="28"/>
          <w:szCs w:val="28"/>
          <w:lang w:val="uk-UA"/>
        </w:rPr>
      </w:pPr>
    </w:p>
    <w:p w:rsidR="00575AE2" w:rsidRPr="00807167" w:rsidRDefault="008F7156" w:rsidP="00CD5E87">
      <w:pPr>
        <w:jc w:val="both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 xml:space="preserve">від </w:t>
      </w:r>
      <w:r w:rsidR="00B40308" w:rsidRPr="00807167">
        <w:rPr>
          <w:rFonts w:eastAsia="Batang"/>
          <w:color w:val="000000"/>
          <w:sz w:val="28"/>
          <w:szCs w:val="28"/>
          <w:lang w:val="uk-UA"/>
        </w:rPr>
        <w:t xml:space="preserve">  </w:t>
      </w:r>
      <w:r>
        <w:rPr>
          <w:rFonts w:eastAsia="Batang"/>
          <w:color w:val="000000"/>
          <w:sz w:val="28"/>
          <w:szCs w:val="28"/>
          <w:lang w:val="uk-UA"/>
        </w:rPr>
        <w:t xml:space="preserve">11.12.2018  </w:t>
      </w:r>
      <w:r w:rsidR="00575AE2" w:rsidRPr="00807167">
        <w:rPr>
          <w:rFonts w:eastAsia="Batang"/>
          <w:color w:val="000000"/>
          <w:sz w:val="28"/>
          <w:szCs w:val="28"/>
          <w:lang w:val="uk-UA"/>
        </w:rPr>
        <w:t>№</w:t>
      </w:r>
      <w:r>
        <w:rPr>
          <w:rFonts w:eastAsia="Batang"/>
          <w:color w:val="000000"/>
          <w:sz w:val="28"/>
          <w:szCs w:val="28"/>
          <w:lang w:val="uk-UA"/>
        </w:rPr>
        <w:t xml:space="preserve"> 718</w:t>
      </w:r>
    </w:p>
    <w:p w:rsidR="00B615EC" w:rsidRPr="00807167" w:rsidRDefault="00B615EC" w:rsidP="00B615E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B25AB" w:rsidRPr="00807167" w:rsidTr="0080716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1E2" w:rsidRPr="00807167" w:rsidRDefault="005B25AB" w:rsidP="005C4232">
            <w:pPr>
              <w:pStyle w:val="3"/>
              <w:ind w:right="-108"/>
              <w:jc w:val="both"/>
              <w:rPr>
                <w:szCs w:val="28"/>
              </w:rPr>
            </w:pPr>
            <w:r w:rsidRPr="00807167">
              <w:rPr>
                <w:szCs w:val="28"/>
              </w:rPr>
              <w:t>Пр</w:t>
            </w:r>
            <w:r w:rsidR="00B53DBC">
              <w:rPr>
                <w:szCs w:val="28"/>
              </w:rPr>
              <w:t>о затвердження схеми оптимізації роботи системи централізованого водопостачання та водовідведення міста Суми 2018-202</w:t>
            </w:r>
            <w:r w:rsidR="005C4232">
              <w:rPr>
                <w:szCs w:val="28"/>
              </w:rPr>
              <w:t>5</w:t>
            </w:r>
            <w:r w:rsidR="00B53DBC">
              <w:rPr>
                <w:szCs w:val="28"/>
              </w:rPr>
              <w:t xml:space="preserve"> роки</w:t>
            </w:r>
          </w:p>
        </w:tc>
      </w:tr>
    </w:tbl>
    <w:p w:rsidR="00B40308" w:rsidRPr="00807167" w:rsidRDefault="00B40308" w:rsidP="00BE4F8B">
      <w:pPr>
        <w:ind w:firstLine="709"/>
        <w:jc w:val="both"/>
        <w:rPr>
          <w:sz w:val="28"/>
          <w:szCs w:val="28"/>
          <w:lang w:val="uk-UA"/>
        </w:rPr>
      </w:pPr>
    </w:p>
    <w:p w:rsidR="000369A4" w:rsidRDefault="00B53DBC" w:rsidP="000369A4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раціонального використання питної води в процесі виробництва та надання послуг з централізованого водопостачання, налагодження оптимальної безперебійної роботи системи централізованого водопостачання та водовідведення</w:t>
      </w:r>
      <w:r w:rsidR="00D24572" w:rsidRPr="008071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наказу Міністерства</w:t>
      </w:r>
      <w:r w:rsidR="00D41839">
        <w:rPr>
          <w:sz w:val="28"/>
          <w:szCs w:val="28"/>
          <w:lang w:val="uk-UA"/>
        </w:rPr>
        <w:t xml:space="preserve"> з питань житлово-комунального господарства України від 23.12.2010 №</w:t>
      </w:r>
      <w:r w:rsidR="005C4232">
        <w:rPr>
          <w:sz w:val="28"/>
          <w:szCs w:val="28"/>
          <w:lang w:val="uk-UA"/>
        </w:rPr>
        <w:t xml:space="preserve"> </w:t>
      </w:r>
      <w:r w:rsidR="00D41839">
        <w:rPr>
          <w:sz w:val="28"/>
          <w:szCs w:val="28"/>
          <w:lang w:val="uk-UA"/>
        </w:rPr>
        <w:t xml:space="preserve">476 «Про затвердження Методичних рекомендацій з розроблення схем оптимізації роботи систем централізованого водопостачання та водовідведення», Закону України «Про питну воду та питне водопостачання», Загальнодержавної програми «Питна вода України на 2006-2020 роки», </w:t>
      </w:r>
      <w:r>
        <w:rPr>
          <w:sz w:val="28"/>
          <w:szCs w:val="28"/>
          <w:lang w:val="uk-UA"/>
        </w:rPr>
        <w:t>керуючись підпунктом 5 пункту «а» статті 30</w:t>
      </w:r>
      <w:r w:rsidR="00D24572" w:rsidRPr="00807167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D24572" w:rsidRPr="00807167">
        <w:rPr>
          <w:b/>
          <w:sz w:val="28"/>
          <w:szCs w:val="28"/>
          <w:lang w:val="uk-UA"/>
        </w:rPr>
        <w:t>виконавчий комітет Сумської міської ради</w:t>
      </w:r>
      <w:r w:rsidR="00AF10E5">
        <w:rPr>
          <w:b/>
          <w:sz w:val="28"/>
          <w:szCs w:val="28"/>
          <w:lang w:val="uk-UA"/>
        </w:rPr>
        <w:t xml:space="preserve"> </w:t>
      </w:r>
    </w:p>
    <w:p w:rsidR="00AF10E5" w:rsidRPr="00807167" w:rsidRDefault="00AF10E5" w:rsidP="000369A4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sz w:val="28"/>
          <w:szCs w:val="28"/>
          <w:lang w:val="uk-UA"/>
        </w:rPr>
      </w:pPr>
    </w:p>
    <w:p w:rsidR="005B25AB" w:rsidRPr="00807167" w:rsidRDefault="005B25AB" w:rsidP="000369A4">
      <w:pPr>
        <w:jc w:val="center"/>
        <w:rPr>
          <w:b/>
          <w:sz w:val="28"/>
          <w:szCs w:val="28"/>
          <w:lang w:val="uk-UA"/>
        </w:rPr>
      </w:pPr>
      <w:r w:rsidRPr="00807167">
        <w:rPr>
          <w:b/>
          <w:sz w:val="28"/>
          <w:szCs w:val="28"/>
          <w:lang w:val="uk-UA"/>
        </w:rPr>
        <w:t>ВИРІШИВ:</w:t>
      </w:r>
    </w:p>
    <w:p w:rsidR="000369A4" w:rsidRPr="00807167" w:rsidRDefault="000369A4" w:rsidP="000369A4">
      <w:pPr>
        <w:jc w:val="center"/>
        <w:rPr>
          <w:b/>
          <w:sz w:val="28"/>
          <w:szCs w:val="28"/>
          <w:lang w:val="uk-UA"/>
        </w:rPr>
      </w:pPr>
    </w:p>
    <w:p w:rsidR="00D41839" w:rsidRPr="00D41839" w:rsidRDefault="00D41839" w:rsidP="00D41839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41839">
        <w:rPr>
          <w:sz w:val="28"/>
          <w:szCs w:val="28"/>
          <w:lang w:val="uk-UA"/>
        </w:rPr>
        <w:t>Затвердити схему оптимізації роботи системи централізованого водопостачання та водовідведення міста Суми 2018-2025 роки, роз</w:t>
      </w:r>
      <w:r>
        <w:rPr>
          <w:sz w:val="28"/>
          <w:szCs w:val="28"/>
          <w:lang w:val="uk-UA"/>
        </w:rPr>
        <w:t xml:space="preserve">роблену Товариством з обмеженою відповідальністю «АТОН </w:t>
      </w:r>
      <w:proofErr w:type="spellStart"/>
      <w:r>
        <w:rPr>
          <w:sz w:val="28"/>
          <w:szCs w:val="28"/>
          <w:lang w:val="uk-UA"/>
        </w:rPr>
        <w:t>Інжинірінг</w:t>
      </w:r>
      <w:proofErr w:type="spellEnd"/>
      <w:r>
        <w:rPr>
          <w:sz w:val="28"/>
          <w:szCs w:val="28"/>
          <w:lang w:val="uk-UA"/>
        </w:rPr>
        <w:t>»</w:t>
      </w:r>
      <w:r w:rsidR="00213C42">
        <w:rPr>
          <w:sz w:val="28"/>
          <w:szCs w:val="28"/>
          <w:lang w:val="uk-UA"/>
        </w:rPr>
        <w:t>.</w:t>
      </w:r>
    </w:p>
    <w:p w:rsidR="005B25AB" w:rsidRPr="00AF10E5" w:rsidRDefault="005B25AB" w:rsidP="00AF10E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AF10E5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4A4853" w:rsidRPr="00AF10E5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AF10E5">
        <w:rPr>
          <w:sz w:val="28"/>
          <w:szCs w:val="28"/>
          <w:lang w:val="uk-UA"/>
        </w:rPr>
        <w:t>згідно з розподілом обов’язків.</w:t>
      </w:r>
    </w:p>
    <w:p w:rsidR="00120CF5" w:rsidRPr="00807167" w:rsidRDefault="00120CF5" w:rsidP="00CD5E87">
      <w:pPr>
        <w:jc w:val="both"/>
        <w:rPr>
          <w:sz w:val="28"/>
          <w:szCs w:val="28"/>
          <w:lang w:val="uk-UA"/>
        </w:rPr>
      </w:pPr>
    </w:p>
    <w:p w:rsidR="000369A4" w:rsidRPr="00807167" w:rsidRDefault="000369A4" w:rsidP="00CD5E87">
      <w:pPr>
        <w:jc w:val="both"/>
        <w:rPr>
          <w:sz w:val="28"/>
          <w:szCs w:val="28"/>
          <w:lang w:val="uk-UA"/>
        </w:rPr>
      </w:pPr>
    </w:p>
    <w:p w:rsidR="000369A4" w:rsidRDefault="000369A4" w:rsidP="00CD5E87">
      <w:pPr>
        <w:jc w:val="both"/>
        <w:rPr>
          <w:sz w:val="28"/>
          <w:szCs w:val="28"/>
          <w:lang w:val="uk-UA"/>
        </w:rPr>
      </w:pPr>
    </w:p>
    <w:p w:rsidR="00AF10E5" w:rsidRDefault="00AF10E5" w:rsidP="00CD5E87">
      <w:pPr>
        <w:jc w:val="both"/>
        <w:rPr>
          <w:sz w:val="28"/>
          <w:szCs w:val="28"/>
          <w:lang w:val="uk-UA"/>
        </w:rPr>
      </w:pPr>
    </w:p>
    <w:p w:rsidR="00AF10E5" w:rsidRPr="00807167" w:rsidRDefault="00AF10E5" w:rsidP="00CD5E87">
      <w:pPr>
        <w:jc w:val="both"/>
        <w:rPr>
          <w:sz w:val="28"/>
          <w:szCs w:val="28"/>
          <w:lang w:val="uk-UA"/>
        </w:rPr>
      </w:pPr>
    </w:p>
    <w:p w:rsidR="00567D9B" w:rsidRPr="00807167" w:rsidRDefault="00567D9B" w:rsidP="00CD5E87">
      <w:pPr>
        <w:tabs>
          <w:tab w:val="left" w:pos="7513"/>
        </w:tabs>
        <w:rPr>
          <w:b/>
          <w:sz w:val="28"/>
          <w:lang w:val="uk-UA"/>
        </w:rPr>
      </w:pPr>
      <w:r w:rsidRPr="00807167">
        <w:rPr>
          <w:b/>
          <w:sz w:val="28"/>
          <w:lang w:val="uk-UA"/>
        </w:rPr>
        <w:t xml:space="preserve">Міський голова </w:t>
      </w:r>
      <w:r w:rsidRPr="00807167">
        <w:rPr>
          <w:b/>
          <w:sz w:val="28"/>
          <w:lang w:val="uk-UA"/>
        </w:rPr>
        <w:tab/>
        <w:t>О.М. Лисенко</w:t>
      </w:r>
    </w:p>
    <w:p w:rsidR="000369A4" w:rsidRDefault="000369A4" w:rsidP="00CD5E87">
      <w:pPr>
        <w:tabs>
          <w:tab w:val="left" w:pos="7513"/>
        </w:tabs>
        <w:rPr>
          <w:b/>
          <w:sz w:val="14"/>
          <w:lang w:val="uk-UA"/>
        </w:rPr>
      </w:pPr>
    </w:p>
    <w:p w:rsidR="00FC3D87" w:rsidRPr="00807167" w:rsidRDefault="00FC3D87" w:rsidP="00CD5E87">
      <w:pPr>
        <w:tabs>
          <w:tab w:val="left" w:pos="7513"/>
        </w:tabs>
        <w:rPr>
          <w:b/>
          <w:sz w:val="14"/>
          <w:lang w:val="uk-UA"/>
        </w:rPr>
      </w:pPr>
    </w:p>
    <w:p w:rsidR="00567D9B" w:rsidRPr="00807167" w:rsidRDefault="00567D9B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  <w:bookmarkStart w:id="0" w:name="_GoBack"/>
      <w:bookmarkEnd w:id="0"/>
      <w:r w:rsidRPr="00807167">
        <w:rPr>
          <w:sz w:val="26"/>
          <w:szCs w:val="26"/>
          <w:lang w:val="uk-UA"/>
        </w:rPr>
        <w:t>Яременко</w:t>
      </w:r>
      <w:r w:rsidR="000153A4" w:rsidRPr="00807167">
        <w:rPr>
          <w:sz w:val="26"/>
          <w:szCs w:val="26"/>
          <w:lang w:val="uk-UA"/>
        </w:rPr>
        <w:t xml:space="preserve"> Г. І. </w:t>
      </w:r>
      <w:r w:rsidRPr="00807167">
        <w:rPr>
          <w:sz w:val="26"/>
          <w:szCs w:val="26"/>
          <w:lang w:val="uk-UA"/>
        </w:rPr>
        <w:t>700</w:t>
      </w:r>
      <w:r w:rsidR="000153A4" w:rsidRPr="00807167">
        <w:rPr>
          <w:sz w:val="26"/>
          <w:szCs w:val="26"/>
          <w:lang w:val="uk-UA"/>
        </w:rPr>
        <w:t>-</w:t>
      </w:r>
      <w:r w:rsidRPr="00807167">
        <w:rPr>
          <w:sz w:val="26"/>
          <w:szCs w:val="26"/>
          <w:lang w:val="uk-UA"/>
        </w:rPr>
        <w:t>590</w:t>
      </w:r>
    </w:p>
    <w:p w:rsidR="00567D9B" w:rsidRPr="00807167" w:rsidRDefault="00567D9B" w:rsidP="000B49EB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  <w:r w:rsidRPr="00807167">
        <w:rPr>
          <w:lang w:val="uk-UA"/>
        </w:rPr>
        <w:t>Розіслати: згідно зі списком розсилки</w:t>
      </w:r>
    </w:p>
    <w:p w:rsidR="00F724F9" w:rsidRDefault="00F724F9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FC3345" w:rsidRDefault="00FC3345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FC3345" w:rsidRDefault="00FC3345" w:rsidP="00FC3345">
      <w:pPr>
        <w:rPr>
          <w:lang w:val="uk-UA"/>
        </w:rPr>
      </w:pPr>
    </w:p>
    <w:sectPr w:rsidR="00FC3345" w:rsidSect="009769AF">
      <w:pgSz w:w="11906" w:h="16838"/>
      <w:pgMar w:top="851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51F"/>
    <w:multiLevelType w:val="hybridMultilevel"/>
    <w:tmpl w:val="B5A62698"/>
    <w:lvl w:ilvl="0" w:tplc="1B306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F06D8"/>
    <w:multiLevelType w:val="hybridMultilevel"/>
    <w:tmpl w:val="0A582444"/>
    <w:lvl w:ilvl="0" w:tplc="8B2697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25AB"/>
    <w:rsid w:val="000153A4"/>
    <w:rsid w:val="0002627F"/>
    <w:rsid w:val="00034B9E"/>
    <w:rsid w:val="000369A4"/>
    <w:rsid w:val="000762CE"/>
    <w:rsid w:val="000860C4"/>
    <w:rsid w:val="00087567"/>
    <w:rsid w:val="00097F89"/>
    <w:rsid w:val="000A4D9B"/>
    <w:rsid w:val="000B49EB"/>
    <w:rsid w:val="000D45B1"/>
    <w:rsid w:val="000E50DC"/>
    <w:rsid w:val="00106CA6"/>
    <w:rsid w:val="00120CF5"/>
    <w:rsid w:val="001278EA"/>
    <w:rsid w:val="00171E66"/>
    <w:rsid w:val="00205C0A"/>
    <w:rsid w:val="0020691D"/>
    <w:rsid w:val="00213C42"/>
    <w:rsid w:val="002171DF"/>
    <w:rsid w:val="0025780A"/>
    <w:rsid w:val="00272262"/>
    <w:rsid w:val="00286C34"/>
    <w:rsid w:val="0029670C"/>
    <w:rsid w:val="002B1ACF"/>
    <w:rsid w:val="002D704D"/>
    <w:rsid w:val="002F629E"/>
    <w:rsid w:val="003057C3"/>
    <w:rsid w:val="0031159D"/>
    <w:rsid w:val="003463A6"/>
    <w:rsid w:val="00360089"/>
    <w:rsid w:val="00386462"/>
    <w:rsid w:val="0041732F"/>
    <w:rsid w:val="0049235E"/>
    <w:rsid w:val="004A2011"/>
    <w:rsid w:val="004A4853"/>
    <w:rsid w:val="004B46AC"/>
    <w:rsid w:val="004C07DD"/>
    <w:rsid w:val="004C6CA2"/>
    <w:rsid w:val="004F4416"/>
    <w:rsid w:val="005027B1"/>
    <w:rsid w:val="00525B2C"/>
    <w:rsid w:val="00567D9B"/>
    <w:rsid w:val="00575AE2"/>
    <w:rsid w:val="005B25AB"/>
    <w:rsid w:val="005C4232"/>
    <w:rsid w:val="005E64CA"/>
    <w:rsid w:val="005F76D8"/>
    <w:rsid w:val="00615BD1"/>
    <w:rsid w:val="00622B7E"/>
    <w:rsid w:val="00674902"/>
    <w:rsid w:val="006844F9"/>
    <w:rsid w:val="006B2896"/>
    <w:rsid w:val="006B2B1B"/>
    <w:rsid w:val="007E356D"/>
    <w:rsid w:val="00800EE5"/>
    <w:rsid w:val="00807167"/>
    <w:rsid w:val="00886829"/>
    <w:rsid w:val="008E5048"/>
    <w:rsid w:val="008F4EFE"/>
    <w:rsid w:val="008F7156"/>
    <w:rsid w:val="009101E2"/>
    <w:rsid w:val="009769AF"/>
    <w:rsid w:val="00986DA5"/>
    <w:rsid w:val="009B4FA4"/>
    <w:rsid w:val="009B754B"/>
    <w:rsid w:val="00A72BA9"/>
    <w:rsid w:val="00AF10E5"/>
    <w:rsid w:val="00B05109"/>
    <w:rsid w:val="00B40308"/>
    <w:rsid w:val="00B53DBC"/>
    <w:rsid w:val="00B615EC"/>
    <w:rsid w:val="00BE1889"/>
    <w:rsid w:val="00BE4F8B"/>
    <w:rsid w:val="00C27E09"/>
    <w:rsid w:val="00CA27F2"/>
    <w:rsid w:val="00CD1950"/>
    <w:rsid w:val="00CD5E87"/>
    <w:rsid w:val="00D102FE"/>
    <w:rsid w:val="00D24572"/>
    <w:rsid w:val="00D41839"/>
    <w:rsid w:val="00D9232F"/>
    <w:rsid w:val="00D92907"/>
    <w:rsid w:val="00DB10E3"/>
    <w:rsid w:val="00DD16BA"/>
    <w:rsid w:val="00DD4D13"/>
    <w:rsid w:val="00E44401"/>
    <w:rsid w:val="00EB3B24"/>
    <w:rsid w:val="00EC1879"/>
    <w:rsid w:val="00EC4534"/>
    <w:rsid w:val="00F724F9"/>
    <w:rsid w:val="00FC2C1F"/>
    <w:rsid w:val="00FC3345"/>
    <w:rsid w:val="00FC3D87"/>
    <w:rsid w:val="00FE48FA"/>
    <w:rsid w:val="00FE54E3"/>
    <w:rsid w:val="00FE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101E2"/>
    <w:pPr>
      <w:ind w:left="720"/>
      <w:contextualSpacing/>
    </w:pPr>
  </w:style>
  <w:style w:type="table" w:styleId="a6">
    <w:name w:val="Table Grid"/>
    <w:basedOn w:val="a1"/>
    <w:rsid w:val="004C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1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2018-12-11T11:55:00Z</cp:lastPrinted>
  <dcterms:created xsi:type="dcterms:W3CDTF">2018-12-03T13:38:00Z</dcterms:created>
  <dcterms:modified xsi:type="dcterms:W3CDTF">2019-01-03T09:21:00Z</dcterms:modified>
</cp:coreProperties>
</file>