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F4" w:rsidRDefault="00F75EF4" w:rsidP="00F75EF4">
      <w:pPr>
        <w:ind w:left="12744" w:firstLine="708"/>
      </w:pPr>
      <w:proofErr w:type="spellStart"/>
      <w:r w:rsidRPr="00881DC6">
        <w:t>Додаток</w:t>
      </w:r>
      <w:proofErr w:type="spellEnd"/>
      <w:r>
        <w:rPr>
          <w:lang w:val="uk-UA"/>
        </w:rPr>
        <w:t xml:space="preserve"> 2</w:t>
      </w:r>
    </w:p>
    <w:p w:rsidR="00265DED" w:rsidRPr="00F75EF4" w:rsidRDefault="00265DED" w:rsidP="00F75EF4">
      <w:pPr>
        <w:ind w:left="11328" w:firstLine="708"/>
        <w:rPr>
          <w:lang w:val="uk-UA"/>
        </w:rPr>
      </w:pPr>
      <w:r w:rsidRPr="00881DC6">
        <w:t xml:space="preserve">до </w:t>
      </w:r>
      <w:proofErr w:type="spellStart"/>
      <w:r w:rsidRPr="00881DC6">
        <w:t>рішення</w:t>
      </w:r>
      <w:proofErr w:type="spellEnd"/>
      <w:r w:rsidR="00FB79E2">
        <w:rPr>
          <w:lang w:val="uk-UA"/>
        </w:rPr>
        <w:t xml:space="preserve"> </w:t>
      </w:r>
      <w:proofErr w:type="spellStart"/>
      <w:r w:rsidRPr="00881DC6">
        <w:t>виконавчого</w:t>
      </w:r>
      <w:proofErr w:type="spellEnd"/>
      <w:r w:rsidR="00F75EF4">
        <w:rPr>
          <w:lang w:val="uk-UA"/>
        </w:rPr>
        <w:t xml:space="preserve"> </w:t>
      </w:r>
      <w:proofErr w:type="spellStart"/>
      <w:r w:rsidRPr="00881DC6">
        <w:t>комітету</w:t>
      </w:r>
      <w:proofErr w:type="spellEnd"/>
    </w:p>
    <w:p w:rsidR="00265DED" w:rsidRPr="00891393" w:rsidRDefault="00265DED" w:rsidP="00881DC6">
      <w:pPr>
        <w:ind w:left="12036"/>
        <w:rPr>
          <w:lang w:val="uk-UA"/>
        </w:rPr>
      </w:pPr>
      <w:r w:rsidRPr="00891393">
        <w:rPr>
          <w:lang w:val="uk-UA"/>
        </w:rPr>
        <w:t>від</w:t>
      </w:r>
      <w:r w:rsidR="00891393">
        <w:rPr>
          <w:lang w:val="uk-UA"/>
        </w:rPr>
        <w:t xml:space="preserve"> 11.09.2018</w:t>
      </w:r>
      <w:r w:rsidR="00FB79E2">
        <w:rPr>
          <w:lang w:val="uk-UA"/>
        </w:rPr>
        <w:t xml:space="preserve">  </w:t>
      </w:r>
      <w:r w:rsidRPr="00891393">
        <w:rPr>
          <w:lang w:val="uk-UA"/>
        </w:rPr>
        <w:t xml:space="preserve">№ </w:t>
      </w:r>
      <w:r w:rsidR="00891393">
        <w:rPr>
          <w:lang w:val="uk-UA"/>
        </w:rPr>
        <w:t>484</w:t>
      </w:r>
      <w:bookmarkStart w:id="0" w:name="_GoBack"/>
      <w:bookmarkEnd w:id="0"/>
    </w:p>
    <w:p w:rsidR="00265DED" w:rsidRPr="00881DC6" w:rsidRDefault="00265DED" w:rsidP="00265DED">
      <w:pPr>
        <w:pStyle w:val="5"/>
        <w:tabs>
          <w:tab w:val="left" w:pos="3340"/>
          <w:tab w:val="center" w:pos="4820"/>
        </w:tabs>
        <w:jc w:val="right"/>
        <w:rPr>
          <w:rFonts w:ascii="Times New Roman" w:hAnsi="Times New Roman"/>
          <w:sz w:val="24"/>
          <w:szCs w:val="24"/>
        </w:rPr>
      </w:pPr>
    </w:p>
    <w:p w:rsidR="006B650B" w:rsidRPr="00891393" w:rsidRDefault="00265DED" w:rsidP="003E2DAD">
      <w:pPr>
        <w:jc w:val="center"/>
        <w:rPr>
          <w:b/>
          <w:lang w:val="uk-UA"/>
        </w:rPr>
      </w:pPr>
      <w:r w:rsidRPr="00891393">
        <w:rPr>
          <w:rStyle w:val="rvts6"/>
          <w:b/>
          <w:lang w:val="uk-UA"/>
        </w:rPr>
        <w:t>Перелік</w:t>
      </w:r>
      <w:r w:rsidR="002C714A" w:rsidRPr="00891393">
        <w:rPr>
          <w:rStyle w:val="rvts6"/>
          <w:b/>
          <w:lang w:val="uk-UA"/>
        </w:rPr>
        <w:t xml:space="preserve"> </w:t>
      </w:r>
      <w:r w:rsidRPr="00891393">
        <w:rPr>
          <w:rStyle w:val="rvts6"/>
          <w:b/>
          <w:lang w:val="uk-UA"/>
        </w:rPr>
        <w:t>суб'єктів, яким</w:t>
      </w:r>
      <w:r w:rsidR="002C714A" w:rsidRPr="00891393">
        <w:rPr>
          <w:rStyle w:val="rvts6"/>
          <w:b/>
          <w:lang w:val="uk-UA"/>
        </w:rPr>
        <w:t xml:space="preserve"> </w:t>
      </w:r>
      <w:r w:rsidR="00443BC3" w:rsidRPr="00881DC6">
        <w:rPr>
          <w:rStyle w:val="rvts6"/>
          <w:b/>
          <w:lang w:val="uk-UA"/>
        </w:rPr>
        <w:t xml:space="preserve">відмовлено у наданні </w:t>
      </w:r>
      <w:r w:rsidR="00443BC3" w:rsidRPr="00891393">
        <w:rPr>
          <w:rStyle w:val="rvts6"/>
          <w:b/>
          <w:lang w:val="uk-UA"/>
        </w:rPr>
        <w:t>дозволу</w:t>
      </w:r>
      <w:r w:rsidRPr="00891393">
        <w:rPr>
          <w:rStyle w:val="rvts6"/>
          <w:b/>
          <w:lang w:val="uk-UA"/>
        </w:rPr>
        <w:t xml:space="preserve"> на розміщення</w:t>
      </w:r>
      <w:r w:rsidR="002C714A" w:rsidRPr="00891393">
        <w:rPr>
          <w:rStyle w:val="rvts6"/>
          <w:b/>
          <w:lang w:val="uk-UA"/>
        </w:rPr>
        <w:t xml:space="preserve"> </w:t>
      </w:r>
      <w:r w:rsidRPr="00891393">
        <w:rPr>
          <w:rStyle w:val="rvts6"/>
          <w:b/>
          <w:lang w:val="uk-UA"/>
        </w:rPr>
        <w:t>зовнішньої</w:t>
      </w:r>
      <w:r w:rsidR="002C714A" w:rsidRPr="00891393">
        <w:rPr>
          <w:rStyle w:val="rvts6"/>
          <w:b/>
          <w:lang w:val="uk-UA"/>
        </w:rPr>
        <w:t xml:space="preserve"> </w:t>
      </w:r>
      <w:r w:rsidRPr="00891393">
        <w:rPr>
          <w:rStyle w:val="rvts6"/>
          <w:b/>
          <w:lang w:val="uk-UA"/>
        </w:rPr>
        <w:t>реклами</w:t>
      </w:r>
    </w:p>
    <w:tbl>
      <w:tblPr>
        <w:tblpPr w:leftFromText="180" w:rightFromText="180" w:vertAnchor="text" w:horzAnchor="page" w:tblpX="659" w:tblpY="29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3969"/>
        <w:gridCol w:w="2258"/>
        <w:gridCol w:w="5255"/>
      </w:tblGrid>
      <w:tr w:rsidR="006C01AB" w:rsidRPr="00881DC6" w:rsidTr="00881DC6">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881DC6" w:rsidRPr="00881DC6" w:rsidRDefault="00881DC6" w:rsidP="00881DC6">
            <w:pPr>
              <w:contextualSpacing/>
              <w:jc w:val="center"/>
              <w:rPr>
                <w:b/>
                <w:lang w:val="uk-UA"/>
              </w:rPr>
            </w:pPr>
          </w:p>
          <w:p w:rsidR="00A73F93" w:rsidRPr="00881DC6" w:rsidRDefault="006C01AB" w:rsidP="00881DC6">
            <w:pPr>
              <w:contextualSpacing/>
              <w:jc w:val="center"/>
              <w:rPr>
                <w:b/>
                <w:lang w:val="uk-UA"/>
              </w:rPr>
            </w:pPr>
            <w:r w:rsidRPr="00881DC6">
              <w:rPr>
                <w:b/>
                <w:lang w:val="uk-UA"/>
              </w:rPr>
              <w:t>№</w:t>
            </w:r>
          </w:p>
          <w:p w:rsidR="006C01AB" w:rsidRPr="00881DC6" w:rsidRDefault="006C01AB" w:rsidP="00881DC6">
            <w:pPr>
              <w:contextualSpacing/>
              <w:jc w:val="center"/>
              <w:rPr>
                <w:b/>
                <w:lang w:val="uk-UA"/>
              </w:rPr>
            </w:pPr>
            <w:r w:rsidRPr="00881DC6">
              <w:rPr>
                <w:b/>
                <w:lang w:val="uk-UA"/>
              </w:rPr>
              <w:t>з/п</w:t>
            </w:r>
          </w:p>
        </w:tc>
        <w:tc>
          <w:tcPr>
            <w:tcW w:w="3544" w:type="dxa"/>
            <w:tcBorders>
              <w:top w:val="single" w:sz="4" w:space="0" w:color="auto"/>
              <w:left w:val="single" w:sz="4" w:space="0" w:color="auto"/>
              <w:bottom w:val="single" w:sz="4" w:space="0" w:color="auto"/>
              <w:right w:val="single" w:sz="4" w:space="0" w:color="auto"/>
            </w:tcBorders>
            <w:vAlign w:val="center"/>
          </w:tcPr>
          <w:p w:rsidR="00C20AA2"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 xml:space="preserve">Для юридичної особи </w:t>
            </w:r>
            <w:r w:rsidR="006C678C" w:rsidRPr="00881DC6">
              <w:rPr>
                <w:rStyle w:val="rvts8"/>
                <w:b/>
                <w:color w:val="000000"/>
                <w:sz w:val="24"/>
                <w:szCs w:val="24"/>
                <w:lang w:val="uk-UA"/>
              </w:rPr>
              <w:t>–</w:t>
            </w:r>
          </w:p>
          <w:p w:rsidR="00A73F93"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повне найменування</w:t>
            </w:r>
          </w:p>
          <w:p w:rsidR="006C678C"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розповсюджувача зовнішньої реклами,</w:t>
            </w:r>
          </w:p>
          <w:p w:rsidR="006C01AB" w:rsidRPr="00881DC6" w:rsidRDefault="006C01AB" w:rsidP="00916D2B">
            <w:pPr>
              <w:contextualSpacing/>
              <w:jc w:val="center"/>
              <w:rPr>
                <w:b/>
                <w:color w:val="000000"/>
                <w:lang w:val="uk-UA"/>
              </w:rPr>
            </w:pPr>
            <w:r w:rsidRPr="00881DC6">
              <w:rPr>
                <w:rStyle w:val="rvts8"/>
                <w:b/>
                <w:color w:val="000000"/>
                <w:sz w:val="24"/>
                <w:szCs w:val="24"/>
                <w:lang w:val="uk-UA"/>
              </w:rPr>
              <w:t>для фізичних осіб – П.І.Б.</w:t>
            </w:r>
          </w:p>
        </w:tc>
        <w:tc>
          <w:tcPr>
            <w:tcW w:w="3969" w:type="dxa"/>
            <w:tcBorders>
              <w:top w:val="single" w:sz="4" w:space="0" w:color="auto"/>
              <w:left w:val="single" w:sz="4" w:space="0" w:color="auto"/>
              <w:bottom w:val="single" w:sz="4" w:space="0" w:color="auto"/>
              <w:right w:val="single" w:sz="4" w:space="0" w:color="auto"/>
            </w:tcBorders>
            <w:vAlign w:val="center"/>
          </w:tcPr>
          <w:p w:rsidR="00881DC6" w:rsidRDefault="006C01AB" w:rsidP="00881DC6">
            <w:pPr>
              <w:contextualSpacing/>
              <w:jc w:val="center"/>
              <w:rPr>
                <w:rStyle w:val="rvts8"/>
                <w:b/>
                <w:color w:val="000000"/>
                <w:sz w:val="24"/>
                <w:szCs w:val="24"/>
              </w:rPr>
            </w:pPr>
            <w:r w:rsidRPr="00881DC6">
              <w:rPr>
                <w:rStyle w:val="rvts8"/>
                <w:b/>
                <w:color w:val="000000"/>
                <w:sz w:val="24"/>
                <w:szCs w:val="24"/>
              </w:rPr>
              <w:t>Адреса</w:t>
            </w:r>
          </w:p>
          <w:p w:rsidR="00C20AA2" w:rsidRPr="00881DC6" w:rsidRDefault="00986B1A" w:rsidP="00881DC6">
            <w:pPr>
              <w:contextualSpacing/>
              <w:jc w:val="center"/>
              <w:rPr>
                <w:rStyle w:val="rvts8"/>
                <w:b/>
                <w:color w:val="000000"/>
                <w:sz w:val="24"/>
                <w:szCs w:val="24"/>
              </w:rPr>
            </w:pPr>
            <w:proofErr w:type="spellStart"/>
            <w:r>
              <w:rPr>
                <w:rStyle w:val="rvts8"/>
                <w:b/>
                <w:color w:val="000000"/>
                <w:sz w:val="24"/>
                <w:szCs w:val="24"/>
              </w:rPr>
              <w:t>м</w:t>
            </w:r>
            <w:r w:rsidR="006C01AB" w:rsidRPr="00881DC6">
              <w:rPr>
                <w:rStyle w:val="rvts8"/>
                <w:b/>
                <w:color w:val="000000"/>
                <w:sz w:val="24"/>
                <w:szCs w:val="24"/>
              </w:rPr>
              <w:t>ісця</w:t>
            </w:r>
            <w:proofErr w:type="spellEnd"/>
            <w:r>
              <w:rPr>
                <w:rStyle w:val="rvts8"/>
                <w:b/>
                <w:color w:val="000000"/>
                <w:sz w:val="24"/>
                <w:szCs w:val="24"/>
                <w:lang w:val="uk-UA"/>
              </w:rPr>
              <w:t> </w:t>
            </w:r>
            <w:proofErr w:type="spellStart"/>
            <w:r w:rsidR="006C01AB" w:rsidRPr="00881DC6">
              <w:rPr>
                <w:rStyle w:val="rvts8"/>
                <w:b/>
                <w:color w:val="000000"/>
                <w:sz w:val="24"/>
                <w:szCs w:val="24"/>
              </w:rPr>
              <w:t>розташування</w:t>
            </w:r>
            <w:proofErr w:type="spellEnd"/>
          </w:p>
          <w:p w:rsidR="00E045F1" w:rsidRPr="00881DC6" w:rsidRDefault="00C20AA2" w:rsidP="00881DC6">
            <w:pPr>
              <w:contextualSpacing/>
              <w:jc w:val="center"/>
              <w:rPr>
                <w:rStyle w:val="rvts8"/>
                <w:b/>
                <w:color w:val="000000"/>
                <w:sz w:val="24"/>
                <w:szCs w:val="24"/>
                <w:lang w:val="uk-UA"/>
              </w:rPr>
            </w:pPr>
            <w:r w:rsidRPr="00881DC6">
              <w:rPr>
                <w:rStyle w:val="rvts8"/>
                <w:b/>
                <w:color w:val="000000"/>
                <w:sz w:val="24"/>
                <w:szCs w:val="24"/>
                <w:lang w:val="uk-UA"/>
              </w:rPr>
              <w:t>рекламного засобу</w:t>
            </w:r>
            <w:r w:rsidR="00E045F1" w:rsidRPr="00881DC6">
              <w:rPr>
                <w:rStyle w:val="rvts8"/>
                <w:b/>
                <w:color w:val="000000"/>
                <w:sz w:val="24"/>
                <w:szCs w:val="24"/>
                <w:lang w:val="uk-UA"/>
              </w:rPr>
              <w:t>,</w:t>
            </w:r>
          </w:p>
          <w:p w:rsidR="006C01AB" w:rsidRPr="00881DC6" w:rsidRDefault="00E045F1" w:rsidP="00881DC6">
            <w:pPr>
              <w:contextualSpacing/>
              <w:jc w:val="center"/>
              <w:rPr>
                <w:b/>
                <w:color w:val="000000"/>
              </w:rPr>
            </w:pPr>
            <w:r w:rsidRPr="00881DC6">
              <w:rPr>
                <w:rStyle w:val="rvts8"/>
                <w:b/>
                <w:color w:val="000000"/>
                <w:sz w:val="24"/>
                <w:szCs w:val="24"/>
                <w:lang w:val="uk-UA"/>
              </w:rPr>
              <w:t>номер дозволу (за наявності)</w:t>
            </w:r>
          </w:p>
        </w:tc>
        <w:tc>
          <w:tcPr>
            <w:tcW w:w="2258" w:type="dxa"/>
            <w:tcBorders>
              <w:top w:val="single" w:sz="4" w:space="0" w:color="auto"/>
              <w:left w:val="single" w:sz="4" w:space="0" w:color="auto"/>
              <w:bottom w:val="single" w:sz="4" w:space="0" w:color="auto"/>
              <w:right w:val="single" w:sz="4" w:space="0" w:color="auto"/>
            </w:tcBorders>
            <w:vAlign w:val="center"/>
          </w:tcPr>
          <w:p w:rsidR="006C01AB" w:rsidRPr="00881DC6" w:rsidRDefault="004E4202" w:rsidP="00881DC6">
            <w:pPr>
              <w:jc w:val="center"/>
              <w:rPr>
                <w:rStyle w:val="rvts8"/>
                <w:b/>
                <w:color w:val="000000"/>
                <w:sz w:val="24"/>
                <w:szCs w:val="24"/>
                <w:lang w:val="uk-UA"/>
              </w:rPr>
            </w:pPr>
            <w:r w:rsidRPr="00881DC6">
              <w:rPr>
                <w:rStyle w:val="rvts8"/>
                <w:b/>
                <w:color w:val="000000"/>
                <w:sz w:val="24"/>
                <w:szCs w:val="24"/>
                <w:lang w:val="uk-UA"/>
              </w:rPr>
              <w:t>Тип</w:t>
            </w:r>
          </w:p>
          <w:p w:rsidR="006C01AB" w:rsidRPr="00881DC6" w:rsidRDefault="00C20AA2" w:rsidP="00881DC6">
            <w:pPr>
              <w:jc w:val="center"/>
              <w:rPr>
                <w:b/>
                <w:lang w:val="uk-UA"/>
              </w:rPr>
            </w:pPr>
            <w:r w:rsidRPr="00881DC6">
              <w:rPr>
                <w:b/>
                <w:lang w:val="uk-UA"/>
              </w:rPr>
              <w:t>рекламного засобу</w:t>
            </w:r>
            <w:r w:rsidR="00881DC6">
              <w:rPr>
                <w:b/>
                <w:lang w:val="uk-UA"/>
              </w:rPr>
              <w:t>/</w:t>
            </w:r>
            <w:r w:rsidR="00881DC6" w:rsidRPr="00F57943">
              <w:rPr>
                <w:b/>
                <w:lang w:val="uk-UA"/>
              </w:rPr>
              <w:t>Інше</w:t>
            </w:r>
          </w:p>
        </w:tc>
        <w:tc>
          <w:tcPr>
            <w:tcW w:w="5255" w:type="dxa"/>
            <w:tcBorders>
              <w:top w:val="single" w:sz="4" w:space="0" w:color="auto"/>
              <w:left w:val="single" w:sz="4" w:space="0" w:color="auto"/>
              <w:bottom w:val="single" w:sz="4" w:space="0" w:color="auto"/>
              <w:right w:val="single" w:sz="4" w:space="0" w:color="auto"/>
            </w:tcBorders>
            <w:vAlign w:val="center"/>
          </w:tcPr>
          <w:p w:rsidR="006C01AB" w:rsidRPr="00881DC6" w:rsidRDefault="006C01AB" w:rsidP="00881DC6">
            <w:pPr>
              <w:ind w:left="-368" w:firstLine="368"/>
              <w:jc w:val="center"/>
              <w:rPr>
                <w:b/>
                <w:lang w:val="uk-UA"/>
              </w:rPr>
            </w:pPr>
            <w:r w:rsidRPr="00881DC6">
              <w:rPr>
                <w:rStyle w:val="rvts8"/>
                <w:b/>
                <w:sz w:val="24"/>
                <w:szCs w:val="24"/>
                <w:lang w:val="uk-UA"/>
              </w:rPr>
              <w:t>Підстави відмови</w:t>
            </w:r>
          </w:p>
        </w:tc>
      </w:tr>
      <w:tr w:rsidR="00E544D6" w:rsidRPr="00891393" w:rsidTr="00AC2D68">
        <w:trPr>
          <w:trHeight w:val="591"/>
        </w:trPr>
        <w:tc>
          <w:tcPr>
            <w:tcW w:w="675" w:type="dxa"/>
            <w:tcBorders>
              <w:top w:val="single" w:sz="4" w:space="0" w:color="auto"/>
              <w:left w:val="single" w:sz="4" w:space="0" w:color="auto"/>
              <w:bottom w:val="single" w:sz="4" w:space="0" w:color="auto"/>
              <w:right w:val="single" w:sz="4" w:space="0" w:color="auto"/>
            </w:tcBorders>
            <w:vAlign w:val="center"/>
          </w:tcPr>
          <w:p w:rsidR="00E544D6" w:rsidRPr="00881DC6" w:rsidRDefault="00E544D6" w:rsidP="00E544D6">
            <w:pPr>
              <w:jc w:val="center"/>
              <w:rPr>
                <w:color w:val="000000"/>
                <w:lang w:val="uk-UA"/>
              </w:rPr>
            </w:pPr>
            <w:r>
              <w:rPr>
                <w:color w:val="000000"/>
                <w:lang w:val="uk-UA"/>
              </w:rPr>
              <w:t>1</w:t>
            </w:r>
            <w:r w:rsidRPr="00881DC6">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0545BB" w:rsidRDefault="000545BB" w:rsidP="000545BB">
            <w:pPr>
              <w:pStyle w:val="a9"/>
              <w:jc w:val="both"/>
              <w:rPr>
                <w:rFonts w:ascii="Times New Roman" w:hAnsi="Times New Roman" w:cs="Times New Roman"/>
                <w:sz w:val="24"/>
                <w:szCs w:val="24"/>
              </w:rPr>
            </w:pPr>
          </w:p>
          <w:p w:rsidR="000545BB" w:rsidRDefault="000545BB" w:rsidP="000545BB">
            <w:pPr>
              <w:pStyle w:val="a9"/>
              <w:jc w:val="both"/>
              <w:rPr>
                <w:rFonts w:ascii="Times New Roman" w:hAnsi="Times New Roman" w:cs="Times New Roman"/>
                <w:sz w:val="24"/>
                <w:szCs w:val="24"/>
              </w:rPr>
            </w:pPr>
            <w:r>
              <w:rPr>
                <w:rFonts w:ascii="Times New Roman" w:hAnsi="Times New Roman" w:cs="Times New Roman"/>
                <w:sz w:val="24"/>
                <w:szCs w:val="24"/>
              </w:rPr>
              <w:t>ТОВ «РУШ»</w:t>
            </w:r>
          </w:p>
          <w:p w:rsidR="00E544D6" w:rsidRPr="001F5885" w:rsidRDefault="00E544D6" w:rsidP="00E544D6">
            <w:pPr>
              <w:pStyle w:val="a9"/>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0545BB" w:rsidP="000545BB">
            <w:pPr>
              <w:rPr>
                <w:color w:val="000000"/>
                <w:lang w:val="uk-UA"/>
              </w:rPr>
            </w:pPr>
            <w:r>
              <w:t>просп</w:t>
            </w:r>
            <w:r w:rsidRPr="00D861D5">
              <w:t xml:space="preserve">. </w:t>
            </w:r>
            <w:r>
              <w:t>Миру, 30</w:t>
            </w:r>
          </w:p>
        </w:tc>
        <w:tc>
          <w:tcPr>
            <w:tcW w:w="2258" w:type="dxa"/>
            <w:tcBorders>
              <w:top w:val="single" w:sz="4" w:space="0" w:color="auto"/>
              <w:left w:val="single" w:sz="4" w:space="0" w:color="auto"/>
              <w:bottom w:val="single" w:sz="4" w:space="0" w:color="auto"/>
              <w:right w:val="single" w:sz="4" w:space="0" w:color="auto"/>
            </w:tcBorders>
          </w:tcPr>
          <w:p w:rsidR="00E544D6" w:rsidRDefault="00E544D6" w:rsidP="00E544D6">
            <w:pPr>
              <w:pStyle w:val="a9"/>
              <w:rPr>
                <w:rFonts w:ascii="Times New Roman" w:hAnsi="Times New Roman" w:cs="Times New Roman"/>
                <w:sz w:val="24"/>
                <w:szCs w:val="24"/>
              </w:rPr>
            </w:pPr>
          </w:p>
          <w:p w:rsidR="00E544D6" w:rsidRDefault="00E544D6" w:rsidP="00E544D6">
            <w:pPr>
              <w:pStyle w:val="a9"/>
              <w:rPr>
                <w:rFonts w:ascii="Times New Roman" w:hAnsi="Times New Roman" w:cs="Times New Roman"/>
                <w:sz w:val="24"/>
                <w:szCs w:val="24"/>
              </w:rPr>
            </w:pPr>
          </w:p>
          <w:p w:rsidR="00E66E88" w:rsidRPr="00A1655F" w:rsidRDefault="000545BB" w:rsidP="000545BB">
            <w:pPr>
              <w:pStyle w:val="a9"/>
              <w:jc w:val="both"/>
              <w:rPr>
                <w:rFonts w:ascii="Times New Roman" w:hAnsi="Times New Roman" w:cs="Times New Roman"/>
                <w:sz w:val="24"/>
                <w:szCs w:val="24"/>
              </w:rPr>
            </w:pPr>
            <w:r>
              <w:rPr>
                <w:rFonts w:ascii="Times New Roman" w:hAnsi="Times New Roman" w:cs="Times New Roman"/>
                <w:sz w:val="24"/>
                <w:szCs w:val="24"/>
              </w:rPr>
              <w:t>рекламна конструкція на фасаді</w:t>
            </w:r>
            <w:r w:rsidR="00A1655F">
              <w:rPr>
                <w:rFonts w:ascii="Times New Roman" w:hAnsi="Times New Roman" w:cs="Times New Roman"/>
                <w:sz w:val="24"/>
                <w:szCs w:val="24"/>
                <w:lang w:val="ru-RU"/>
              </w:rPr>
              <w:t xml:space="preserve"> </w:t>
            </w:r>
            <w:r w:rsidR="009F1F57">
              <w:rPr>
                <w:rFonts w:ascii="Times New Roman" w:hAnsi="Times New Roman" w:cs="Times New Roman"/>
                <w:sz w:val="24"/>
                <w:szCs w:val="24"/>
              </w:rPr>
              <w:t>(</w:t>
            </w:r>
            <w:r>
              <w:rPr>
                <w:rFonts w:ascii="Times New Roman" w:hAnsi="Times New Roman" w:cs="Times New Roman"/>
                <w:sz w:val="24"/>
                <w:szCs w:val="24"/>
              </w:rPr>
              <w:t>7,62 м</w:t>
            </w:r>
            <w:r>
              <w:rPr>
                <w:rFonts w:ascii="Times New Roman" w:hAnsi="Times New Roman" w:cs="Times New Roman"/>
                <w:sz w:val="24"/>
                <w:szCs w:val="24"/>
                <w:vertAlign w:val="superscript"/>
                <w:lang w:val="ru-RU"/>
              </w:rPr>
              <w:t>2</w:t>
            </w:r>
            <w:r w:rsidR="009F1F57">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tcPr>
          <w:p w:rsidR="000545BB" w:rsidRPr="003755E7" w:rsidRDefault="000545BB" w:rsidP="000545BB">
            <w:pPr>
              <w:pStyle w:val="a9"/>
              <w:ind w:left="34"/>
              <w:jc w:val="both"/>
              <w:rPr>
                <w:rFonts w:ascii="Times New Roman" w:hAnsi="Times New Roman" w:cs="Times New Roman"/>
                <w:bCs/>
                <w:sz w:val="24"/>
                <w:szCs w:val="24"/>
              </w:rPr>
            </w:pPr>
            <w:r w:rsidRPr="00AC50C0">
              <w:rPr>
                <w:rFonts w:ascii="Times New Roman" w:hAnsi="Times New Roman" w:cs="Times New Roman"/>
                <w:bCs/>
                <w:sz w:val="24"/>
                <w:szCs w:val="24"/>
              </w:rPr>
              <w:t>Н</w:t>
            </w:r>
            <w:r>
              <w:rPr>
                <w:rFonts w:ascii="Times New Roman" w:hAnsi="Times New Roman" w:cs="Times New Roman"/>
                <w:bCs/>
                <w:sz w:val="24"/>
                <w:szCs w:val="24"/>
              </w:rPr>
              <w:t>евідповідність підпунктам 11.18.1, 11.18.9 пункту 11.18 «Естетичні</w:t>
            </w:r>
            <w:r w:rsidR="00AC50C0">
              <w:rPr>
                <w:rFonts w:ascii="Times New Roman" w:hAnsi="Times New Roman" w:cs="Times New Roman"/>
                <w:bCs/>
                <w:sz w:val="24"/>
                <w:szCs w:val="24"/>
              </w:rPr>
              <w:t xml:space="preserve"> </w:t>
            </w:r>
            <w:r>
              <w:rPr>
                <w:rFonts w:ascii="Times New Roman" w:hAnsi="Times New Roman" w:cs="Times New Roman"/>
                <w:bCs/>
                <w:sz w:val="24"/>
                <w:szCs w:val="24"/>
              </w:rPr>
              <w:t xml:space="preserve">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Pr>
                <w:rFonts w:ascii="Times New Roman" w:hAnsi="Times New Roman" w:cs="Times New Roman"/>
                <w:bCs/>
                <w:sz w:val="24"/>
                <w:szCs w:val="24"/>
              </w:rPr>
              <w:t>від 17.12.2013 № 650 (зі</w:t>
            </w:r>
            <w:r w:rsidR="00AC50C0">
              <w:rPr>
                <w:rFonts w:ascii="Times New Roman" w:hAnsi="Times New Roman" w:cs="Times New Roman"/>
                <w:bCs/>
                <w:sz w:val="24"/>
                <w:szCs w:val="24"/>
              </w:rPr>
              <w:t xml:space="preserve"> </w:t>
            </w:r>
            <w:r>
              <w:rPr>
                <w:rFonts w:ascii="Times New Roman" w:hAnsi="Times New Roman" w:cs="Times New Roman"/>
                <w:bCs/>
                <w:sz w:val="24"/>
                <w:szCs w:val="24"/>
              </w:rPr>
              <w:t>змінами).</w:t>
            </w:r>
          </w:p>
          <w:p w:rsidR="00E544D6" w:rsidRPr="00E6216F" w:rsidRDefault="00E544D6" w:rsidP="00E544D6">
            <w:pPr>
              <w:pStyle w:val="a9"/>
              <w:ind w:left="34"/>
              <w:jc w:val="both"/>
              <w:rPr>
                <w:rFonts w:ascii="Times New Roman" w:hAnsi="Times New Roman" w:cs="Times New Roman"/>
                <w:sz w:val="24"/>
                <w:szCs w:val="24"/>
              </w:rPr>
            </w:pPr>
          </w:p>
        </w:tc>
      </w:tr>
      <w:tr w:rsidR="00E544D6" w:rsidRPr="00891393" w:rsidTr="00A1655F">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A1655F">
            <w:pPr>
              <w:rPr>
                <w:color w:val="000000"/>
                <w:lang w:val="uk-UA"/>
              </w:rPr>
            </w:pPr>
          </w:p>
          <w:p w:rsidR="00E544D6" w:rsidRDefault="00E544D6" w:rsidP="00A1655F">
            <w:pPr>
              <w:rPr>
                <w:color w:val="000000"/>
                <w:lang w:val="uk-UA"/>
              </w:rPr>
            </w:pPr>
            <w:r>
              <w:rPr>
                <w:color w:val="000000"/>
                <w:lang w:val="uk-UA"/>
              </w:rPr>
              <w:t>2.</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Default="00E544D6" w:rsidP="00A1655F">
            <w:pPr>
              <w:pStyle w:val="a9"/>
              <w:rPr>
                <w:rFonts w:ascii="Times New Roman" w:hAnsi="Times New Roman" w:cs="Times New Roman"/>
                <w:sz w:val="24"/>
                <w:szCs w:val="24"/>
              </w:rPr>
            </w:pPr>
          </w:p>
          <w:p w:rsidR="008E7072" w:rsidRDefault="008E7072" w:rsidP="00A1655F">
            <w:pPr>
              <w:pStyle w:val="a9"/>
              <w:rPr>
                <w:rFonts w:ascii="Times New Roman" w:hAnsi="Times New Roman" w:cs="Times New Roman"/>
                <w:sz w:val="24"/>
                <w:szCs w:val="24"/>
              </w:rPr>
            </w:pPr>
          </w:p>
          <w:p w:rsidR="008E7072" w:rsidRDefault="008E7072" w:rsidP="00A1655F">
            <w:pPr>
              <w:pStyle w:val="a9"/>
              <w:rPr>
                <w:rFonts w:ascii="Times New Roman" w:hAnsi="Times New Roman" w:cs="Times New Roman"/>
                <w:sz w:val="24"/>
                <w:szCs w:val="24"/>
              </w:rPr>
            </w:pPr>
            <w:r>
              <w:rPr>
                <w:rFonts w:ascii="Times New Roman" w:hAnsi="Times New Roman" w:cs="Times New Roman"/>
                <w:sz w:val="24"/>
                <w:szCs w:val="24"/>
              </w:rPr>
              <w:t>ТОВ «РУШ»</w:t>
            </w:r>
          </w:p>
          <w:p w:rsidR="00E544D6" w:rsidRPr="008E7072" w:rsidRDefault="00E544D6" w:rsidP="00A1655F">
            <w:pPr>
              <w:pStyle w:val="a9"/>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vAlign w:val="center"/>
          </w:tcPr>
          <w:p w:rsidR="00E544D6" w:rsidRDefault="00E544D6" w:rsidP="00A1655F">
            <w:pPr>
              <w:rPr>
                <w:lang w:val="uk-UA"/>
              </w:rPr>
            </w:pPr>
          </w:p>
          <w:p w:rsidR="00E544D6" w:rsidRPr="00250068" w:rsidRDefault="00ED737E" w:rsidP="00A1655F">
            <w:pPr>
              <w:rPr>
                <w:color w:val="000000"/>
                <w:lang w:val="uk-UA"/>
              </w:rPr>
            </w:pPr>
            <w:proofErr w:type="spellStart"/>
            <w:r>
              <w:t>вул</w:t>
            </w:r>
            <w:proofErr w:type="spellEnd"/>
            <w:r>
              <w:t>. Г.</w:t>
            </w:r>
            <w:r>
              <w:rPr>
                <w:lang w:val="uk-UA"/>
              </w:rPr>
              <w:t> </w:t>
            </w:r>
            <w:proofErr w:type="spellStart"/>
            <w:r w:rsidR="004A2D28">
              <w:t>Кондратьєва</w:t>
            </w:r>
            <w:proofErr w:type="spellEnd"/>
            <w:r w:rsidR="004A2D28">
              <w:t>, 122</w:t>
            </w:r>
          </w:p>
        </w:tc>
        <w:tc>
          <w:tcPr>
            <w:tcW w:w="2258" w:type="dxa"/>
            <w:tcBorders>
              <w:top w:val="single" w:sz="4" w:space="0" w:color="auto"/>
              <w:left w:val="single" w:sz="4" w:space="0" w:color="auto"/>
              <w:bottom w:val="single" w:sz="4" w:space="0" w:color="auto"/>
              <w:right w:val="single" w:sz="4" w:space="0" w:color="auto"/>
            </w:tcBorders>
            <w:vAlign w:val="center"/>
          </w:tcPr>
          <w:p w:rsidR="00E66E88" w:rsidRPr="001637B5" w:rsidRDefault="004A2D28" w:rsidP="00A1655F">
            <w:pPr>
              <w:pStyle w:val="a9"/>
              <w:rPr>
                <w:rFonts w:ascii="Times New Roman" w:hAnsi="Times New Roman" w:cs="Times New Roman"/>
                <w:sz w:val="24"/>
                <w:szCs w:val="24"/>
              </w:rPr>
            </w:pPr>
            <w:r>
              <w:rPr>
                <w:rFonts w:ascii="Times New Roman" w:hAnsi="Times New Roman" w:cs="Times New Roman"/>
                <w:sz w:val="24"/>
                <w:szCs w:val="24"/>
              </w:rPr>
              <w:t>рекламна конструкція на фасаді</w:t>
            </w:r>
            <w:r w:rsidR="00A1655F">
              <w:rPr>
                <w:rFonts w:ascii="Times New Roman" w:hAnsi="Times New Roman" w:cs="Times New Roman"/>
                <w:sz w:val="24"/>
                <w:szCs w:val="24"/>
                <w:lang w:val="ru-RU"/>
              </w:rPr>
              <w:t xml:space="preserve"> </w:t>
            </w:r>
            <w:r w:rsidR="009F1F57">
              <w:rPr>
                <w:rFonts w:ascii="Times New Roman" w:hAnsi="Times New Roman" w:cs="Times New Roman"/>
                <w:sz w:val="24"/>
                <w:szCs w:val="24"/>
              </w:rPr>
              <w:t>(</w:t>
            </w:r>
            <w:r>
              <w:rPr>
                <w:rFonts w:ascii="Times New Roman" w:hAnsi="Times New Roman" w:cs="Times New Roman"/>
                <w:sz w:val="24"/>
                <w:szCs w:val="24"/>
              </w:rPr>
              <w:t>7,11</w:t>
            </w:r>
            <w:r w:rsidR="00736DB1">
              <w:rPr>
                <w:rFonts w:ascii="Times New Roman" w:hAnsi="Times New Roman" w:cs="Times New Roman"/>
                <w:sz w:val="24"/>
                <w:szCs w:val="24"/>
              </w:rPr>
              <w:t> </w:t>
            </w:r>
            <w:r w:rsidR="00E544D6">
              <w:rPr>
                <w:rFonts w:ascii="Times New Roman" w:hAnsi="Times New Roman" w:cs="Times New Roman"/>
                <w:sz w:val="24"/>
                <w:szCs w:val="24"/>
              </w:rPr>
              <w:t>м</w:t>
            </w:r>
            <w:r w:rsidR="00E544D6" w:rsidRPr="00D23912">
              <w:rPr>
                <w:rFonts w:ascii="Times New Roman" w:hAnsi="Times New Roman" w:cs="Times New Roman"/>
                <w:sz w:val="24"/>
                <w:szCs w:val="24"/>
                <w:vertAlign w:val="superscript"/>
              </w:rPr>
              <w:t>2</w:t>
            </w:r>
            <w:r w:rsidR="009F1F57">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tcPr>
          <w:p w:rsidR="00E544D6" w:rsidRPr="00E6216F" w:rsidRDefault="00810F30" w:rsidP="00810F30">
            <w:pPr>
              <w:pStyle w:val="a9"/>
              <w:ind w:left="34"/>
              <w:jc w:val="both"/>
              <w:rPr>
                <w:rFonts w:ascii="Times New Roman" w:hAnsi="Times New Roman" w:cs="Times New Roman"/>
                <w:sz w:val="24"/>
                <w:szCs w:val="24"/>
              </w:rPr>
            </w:pPr>
            <w:r w:rsidRPr="00810F30">
              <w:rPr>
                <w:rFonts w:ascii="Times New Roman" w:hAnsi="Times New Roman" w:cs="Times New Roman"/>
                <w:bCs/>
                <w:sz w:val="24"/>
                <w:szCs w:val="24"/>
              </w:rPr>
              <w:t>Н</w:t>
            </w:r>
            <w:r>
              <w:rPr>
                <w:rFonts w:ascii="Times New Roman" w:hAnsi="Times New Roman" w:cs="Times New Roman"/>
                <w:bCs/>
                <w:sz w:val="24"/>
                <w:szCs w:val="24"/>
              </w:rPr>
              <w:t xml:space="preserve">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Pr>
                <w:rFonts w:ascii="Times New Roman" w:hAnsi="Times New Roman" w:cs="Times New Roman"/>
                <w:bCs/>
                <w:sz w:val="24"/>
                <w:szCs w:val="24"/>
              </w:rPr>
              <w:t>від 17.12.2013 № 650 (зі змінами).</w:t>
            </w:r>
          </w:p>
        </w:tc>
      </w:tr>
      <w:tr w:rsidR="00A2224D" w:rsidRPr="00891393" w:rsidTr="00DA1B8B">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A2224D" w:rsidRDefault="00D875D4" w:rsidP="00A758E3">
            <w:pPr>
              <w:jc w:val="center"/>
              <w:rPr>
                <w:color w:val="000000"/>
                <w:lang w:val="uk-UA"/>
              </w:rPr>
            </w:pPr>
            <w:r>
              <w:rPr>
                <w:color w:val="000000"/>
                <w:lang w:val="uk-UA"/>
              </w:rPr>
              <w:t>3</w:t>
            </w:r>
            <w:r w:rsidR="00654F2D">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A04D65" w:rsidRDefault="00A04D65" w:rsidP="00DA1B8B">
            <w:pPr>
              <w:pStyle w:val="a9"/>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Строєва</w:t>
            </w:r>
            <w:proofErr w:type="spellEnd"/>
            <w:r>
              <w:rPr>
                <w:rFonts w:ascii="Times New Roman" w:hAnsi="Times New Roman" w:cs="Times New Roman"/>
                <w:sz w:val="24"/>
                <w:szCs w:val="24"/>
              </w:rPr>
              <w:t xml:space="preserve"> Карина Олександрівна</w:t>
            </w:r>
          </w:p>
          <w:p w:rsidR="00A2224D" w:rsidRDefault="00A2224D" w:rsidP="00DA1B8B">
            <w:pPr>
              <w:pStyle w:val="a9"/>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2224D" w:rsidRPr="00A2224D" w:rsidRDefault="00F753E2" w:rsidP="00DA1B8B">
            <w:pPr>
              <w:rPr>
                <w:lang w:val="uk-UA"/>
              </w:rPr>
            </w:pPr>
            <w:proofErr w:type="spellStart"/>
            <w:r>
              <w:t>вул</w:t>
            </w:r>
            <w:proofErr w:type="spellEnd"/>
            <w:r>
              <w:t xml:space="preserve">. </w:t>
            </w:r>
            <w:proofErr w:type="spellStart"/>
            <w:r>
              <w:t>Харківська</w:t>
            </w:r>
            <w:proofErr w:type="spellEnd"/>
            <w:r>
              <w:t>, 9/1</w:t>
            </w:r>
          </w:p>
        </w:tc>
        <w:tc>
          <w:tcPr>
            <w:tcW w:w="2258" w:type="dxa"/>
            <w:tcBorders>
              <w:top w:val="single" w:sz="4" w:space="0" w:color="auto"/>
              <w:left w:val="single" w:sz="4" w:space="0" w:color="auto"/>
              <w:bottom w:val="single" w:sz="4" w:space="0" w:color="auto"/>
              <w:right w:val="single" w:sz="4" w:space="0" w:color="auto"/>
            </w:tcBorders>
            <w:vAlign w:val="center"/>
          </w:tcPr>
          <w:p w:rsidR="00693BE0" w:rsidRDefault="00693BE0" w:rsidP="00DA1B8B">
            <w:pPr>
              <w:pStyle w:val="a9"/>
              <w:rPr>
                <w:rFonts w:ascii="Times New Roman" w:hAnsi="Times New Roman" w:cs="Times New Roman"/>
                <w:sz w:val="24"/>
                <w:szCs w:val="24"/>
              </w:rPr>
            </w:pPr>
          </w:p>
          <w:p w:rsidR="00693BE0" w:rsidRDefault="00693BE0" w:rsidP="00DA1B8B">
            <w:pPr>
              <w:pStyle w:val="a9"/>
              <w:rPr>
                <w:rFonts w:ascii="Times New Roman" w:hAnsi="Times New Roman" w:cs="Times New Roman"/>
                <w:sz w:val="24"/>
                <w:szCs w:val="24"/>
              </w:rPr>
            </w:pPr>
          </w:p>
          <w:p w:rsidR="00F753E2" w:rsidRDefault="00F753E2" w:rsidP="00DA1B8B">
            <w:pPr>
              <w:pStyle w:val="a9"/>
              <w:rPr>
                <w:rFonts w:ascii="Times New Roman" w:hAnsi="Times New Roman" w:cs="Times New Roman"/>
                <w:sz w:val="24"/>
                <w:szCs w:val="24"/>
              </w:rPr>
            </w:pPr>
            <w:r>
              <w:rPr>
                <w:rFonts w:ascii="Times New Roman" w:hAnsi="Times New Roman" w:cs="Times New Roman"/>
                <w:sz w:val="24"/>
                <w:szCs w:val="24"/>
              </w:rPr>
              <w:t>б</w:t>
            </w:r>
            <w:r w:rsidRPr="004364A3">
              <w:rPr>
                <w:rFonts w:ascii="Times New Roman" w:hAnsi="Times New Roman" w:cs="Times New Roman"/>
                <w:sz w:val="24"/>
                <w:szCs w:val="24"/>
              </w:rPr>
              <w:t>анер</w:t>
            </w:r>
            <w:r>
              <w:rPr>
                <w:rFonts w:ascii="Times New Roman" w:hAnsi="Times New Roman" w:cs="Times New Roman"/>
                <w:sz w:val="24"/>
                <w:szCs w:val="24"/>
              </w:rPr>
              <w:t>и на фасаді</w:t>
            </w:r>
          </w:p>
          <w:p w:rsidR="00654F2D" w:rsidRPr="00F753E2" w:rsidRDefault="00654F2D" w:rsidP="00DA1B8B">
            <w:pPr>
              <w:pStyle w:val="a9"/>
              <w:rPr>
                <w:rFonts w:ascii="Times New Roman" w:hAnsi="Times New Roman" w:cs="Times New Roman"/>
                <w:sz w:val="24"/>
                <w:szCs w:val="24"/>
                <w:vertAlign w:val="superscript"/>
              </w:rPr>
            </w:pPr>
            <w:r>
              <w:rPr>
                <w:rFonts w:ascii="Times New Roman" w:hAnsi="Times New Roman" w:cs="Times New Roman"/>
                <w:sz w:val="24"/>
                <w:szCs w:val="24"/>
              </w:rPr>
              <w:t>(</w:t>
            </w:r>
            <w:r w:rsidR="00F753E2" w:rsidRPr="00D97647">
              <w:rPr>
                <w:rFonts w:ascii="Times New Roman" w:hAnsi="Times New Roman" w:cs="Times New Roman"/>
                <w:sz w:val="24"/>
                <w:szCs w:val="24"/>
                <w:lang w:val="ru-RU"/>
              </w:rPr>
              <w:t>1</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37</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w:t>
            </w:r>
            <w:r w:rsidR="00F753E2" w:rsidRPr="00D97647">
              <w:rPr>
                <w:rFonts w:ascii="Times New Roman" w:hAnsi="Times New Roman" w:cs="Times New Roman"/>
                <w:sz w:val="24"/>
                <w:szCs w:val="24"/>
                <w:lang w:val="ru-RU"/>
              </w:rPr>
              <w:t>0</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98</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xml:space="preserve">, </w:t>
            </w:r>
            <w:r w:rsidR="00F753E2" w:rsidRPr="00D97647">
              <w:rPr>
                <w:rFonts w:ascii="Times New Roman" w:hAnsi="Times New Roman" w:cs="Times New Roman"/>
                <w:sz w:val="24"/>
                <w:szCs w:val="24"/>
                <w:lang w:val="ru-RU"/>
              </w:rPr>
              <w:t>0</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78</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w:t>
            </w:r>
            <w:r w:rsidR="00F753E2" w:rsidRPr="00D97647">
              <w:rPr>
                <w:rFonts w:ascii="Times New Roman" w:hAnsi="Times New Roman" w:cs="Times New Roman"/>
                <w:sz w:val="24"/>
                <w:szCs w:val="24"/>
              </w:rPr>
              <w:t>1,</w:t>
            </w:r>
            <w:r w:rsidR="00F753E2" w:rsidRPr="00D97647">
              <w:rPr>
                <w:rFonts w:ascii="Times New Roman" w:hAnsi="Times New Roman" w:cs="Times New Roman"/>
                <w:sz w:val="24"/>
                <w:szCs w:val="24"/>
                <w:lang w:val="ru-RU"/>
              </w:rPr>
              <w:t>12</w:t>
            </w:r>
            <w:r w:rsidR="00F753E2">
              <w:rPr>
                <w:rFonts w:ascii="Times New Roman" w:hAnsi="Times New Roman" w:cs="Times New Roman"/>
                <w:sz w:val="24"/>
                <w:szCs w:val="24"/>
              </w:rPr>
              <w:t> </w:t>
            </w:r>
            <w:r w:rsidR="00F753E2" w:rsidRPr="00D97647">
              <w:rPr>
                <w:rFonts w:ascii="Times New Roman" w:hAnsi="Times New Roman" w:cs="Times New Roman"/>
                <w:sz w:val="24"/>
                <w:szCs w:val="24"/>
              </w:rPr>
              <w:t>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xml:space="preserve">, </w:t>
            </w:r>
            <w:r w:rsidR="00F753E2" w:rsidRPr="00D97647">
              <w:rPr>
                <w:rFonts w:ascii="Times New Roman" w:hAnsi="Times New Roman" w:cs="Times New Roman"/>
                <w:sz w:val="24"/>
                <w:szCs w:val="24"/>
                <w:lang w:val="ru-RU"/>
              </w:rPr>
              <w:t>1</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08</w:t>
            </w:r>
            <w:r w:rsidR="00F753E2" w:rsidRPr="00D97647">
              <w:rPr>
                <w:rFonts w:ascii="Times New Roman" w:hAnsi="Times New Roman" w:cs="Times New Roman"/>
                <w:sz w:val="24"/>
                <w:szCs w:val="24"/>
              </w:rPr>
              <w:t xml:space="preserve">  м</w:t>
            </w:r>
            <w:r w:rsidR="00F753E2" w:rsidRPr="00D97647">
              <w:rPr>
                <w:rFonts w:ascii="Times New Roman" w:hAnsi="Times New Roman" w:cs="Times New Roman"/>
                <w:sz w:val="24"/>
                <w:szCs w:val="24"/>
                <w:vertAlign w:val="superscript"/>
              </w:rPr>
              <w:t>2</w:t>
            </w:r>
            <w:r w:rsidR="00F753E2">
              <w:rPr>
                <w:rFonts w:ascii="Times New Roman" w:hAnsi="Times New Roman" w:cs="Times New Roman"/>
                <w:sz w:val="24"/>
                <w:szCs w:val="24"/>
                <w:lang w:val="ru-RU"/>
              </w:rPr>
              <w:t xml:space="preserve">,  </w:t>
            </w:r>
            <w:r w:rsidR="00F753E2" w:rsidRPr="00D97647">
              <w:rPr>
                <w:rFonts w:ascii="Times New Roman" w:hAnsi="Times New Roman" w:cs="Times New Roman"/>
                <w:sz w:val="24"/>
                <w:szCs w:val="24"/>
                <w:lang w:val="ru-RU"/>
              </w:rPr>
              <w:t>2</w:t>
            </w:r>
            <w:r w:rsidR="00F753E2" w:rsidRPr="00D97647">
              <w:rPr>
                <w:rFonts w:ascii="Times New Roman" w:hAnsi="Times New Roman" w:cs="Times New Roman"/>
                <w:sz w:val="24"/>
                <w:szCs w:val="24"/>
              </w:rPr>
              <w:t>,</w:t>
            </w:r>
            <w:r w:rsidR="00F753E2" w:rsidRPr="00D97647">
              <w:rPr>
                <w:rFonts w:ascii="Times New Roman" w:hAnsi="Times New Roman" w:cs="Times New Roman"/>
                <w:sz w:val="24"/>
                <w:szCs w:val="24"/>
                <w:lang w:val="ru-RU"/>
              </w:rPr>
              <w:t>12</w:t>
            </w:r>
            <w:r w:rsidR="00F753E2" w:rsidRPr="00D97647">
              <w:rPr>
                <w:rFonts w:ascii="Times New Roman" w:hAnsi="Times New Roman" w:cs="Times New Roman"/>
                <w:sz w:val="24"/>
                <w:szCs w:val="24"/>
              </w:rPr>
              <w:t xml:space="preserve">  м</w:t>
            </w:r>
            <w:r w:rsidR="00F753E2" w:rsidRPr="00D97647">
              <w:rPr>
                <w:rFonts w:ascii="Times New Roman" w:hAnsi="Times New Roman" w:cs="Times New Roman"/>
                <w:sz w:val="24"/>
                <w:szCs w:val="24"/>
                <w:vertAlign w:val="superscript"/>
              </w:rPr>
              <w:t>2</w:t>
            </w:r>
            <w:r w:rsidRPr="00654F2D">
              <w:rPr>
                <w:rFonts w:ascii="Times New Roman" w:hAnsi="Times New Roman" w:cs="Times New Roman"/>
                <w:sz w:val="24"/>
                <w:szCs w:val="24"/>
                <w:lang w:val="ru-RU"/>
              </w:rPr>
              <w:t>)</w:t>
            </w:r>
          </w:p>
          <w:p w:rsidR="00654F2D" w:rsidRPr="00654F2D" w:rsidRDefault="00654F2D" w:rsidP="00DA1B8B">
            <w:pPr>
              <w:pStyle w:val="a9"/>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vAlign w:val="center"/>
          </w:tcPr>
          <w:p w:rsidR="00830AD5" w:rsidRDefault="00830AD5" w:rsidP="00440C35">
            <w:pPr>
              <w:pStyle w:val="a9"/>
              <w:ind w:left="34"/>
              <w:jc w:val="both"/>
              <w:rPr>
                <w:rFonts w:ascii="Times New Roman" w:hAnsi="Times New Roman" w:cs="Times New Roman"/>
                <w:sz w:val="24"/>
                <w:szCs w:val="24"/>
              </w:rPr>
            </w:pPr>
            <w:r>
              <w:rPr>
                <w:rFonts w:ascii="Times New Roman" w:hAnsi="Times New Roman" w:cs="Times New Roman"/>
                <w:bCs/>
                <w:sz w:val="24"/>
                <w:szCs w:val="24"/>
              </w:rPr>
              <w:t>Невідповідність підпунктам 11.18.1, 11.18.9 пункту 11.18 «Естетичні</w:t>
            </w:r>
            <w:r w:rsidR="00440C35" w:rsidRPr="00440C35">
              <w:rPr>
                <w:rFonts w:ascii="Times New Roman" w:hAnsi="Times New Roman" w:cs="Times New Roman"/>
                <w:bCs/>
                <w:sz w:val="24"/>
                <w:szCs w:val="24"/>
              </w:rPr>
              <w:t xml:space="preserve"> </w:t>
            </w:r>
            <w:r>
              <w:rPr>
                <w:rFonts w:ascii="Times New Roman" w:hAnsi="Times New Roman" w:cs="Times New Roman"/>
                <w:bCs/>
                <w:sz w:val="24"/>
                <w:szCs w:val="24"/>
              </w:rPr>
              <w:t xml:space="preserve">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Pr>
                <w:rFonts w:ascii="Times New Roman" w:hAnsi="Times New Roman" w:cs="Times New Roman"/>
                <w:bCs/>
                <w:sz w:val="24"/>
                <w:szCs w:val="24"/>
              </w:rPr>
              <w:t>від 17.12.2013 № 650 (зі</w:t>
            </w:r>
            <w:r w:rsidR="00440C35" w:rsidRPr="00440C35">
              <w:rPr>
                <w:rFonts w:ascii="Times New Roman" w:hAnsi="Times New Roman" w:cs="Times New Roman"/>
                <w:bCs/>
                <w:sz w:val="24"/>
                <w:szCs w:val="24"/>
              </w:rPr>
              <w:t xml:space="preserve"> </w:t>
            </w:r>
            <w:r>
              <w:rPr>
                <w:rFonts w:ascii="Times New Roman" w:hAnsi="Times New Roman" w:cs="Times New Roman"/>
                <w:bCs/>
                <w:sz w:val="24"/>
                <w:szCs w:val="24"/>
              </w:rPr>
              <w:t>змінами).</w:t>
            </w:r>
          </w:p>
          <w:p w:rsidR="00D90B8E" w:rsidRDefault="00D90B8E" w:rsidP="00DA1B8B">
            <w:pPr>
              <w:pStyle w:val="a9"/>
              <w:rPr>
                <w:rFonts w:ascii="Times New Roman" w:hAnsi="Times New Roman" w:cs="Times New Roman"/>
                <w:bCs/>
                <w:sz w:val="24"/>
                <w:szCs w:val="24"/>
              </w:rPr>
            </w:pPr>
          </w:p>
        </w:tc>
      </w:tr>
      <w:tr w:rsidR="00C4032F" w:rsidRPr="00DA1B8B"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Default="00D875D4" w:rsidP="00A758E3">
            <w:pPr>
              <w:jc w:val="center"/>
              <w:rPr>
                <w:color w:val="000000"/>
                <w:lang w:val="uk-UA"/>
              </w:rPr>
            </w:pPr>
            <w:r>
              <w:rPr>
                <w:color w:val="000000"/>
                <w:lang w:val="uk-UA"/>
              </w:rPr>
              <w:lastRenderedPageBreak/>
              <w:t>4</w:t>
            </w:r>
            <w:r w:rsidR="00A72472">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A72472" w:rsidRDefault="00A72472" w:rsidP="00A72472">
            <w:pPr>
              <w:pStyle w:val="a9"/>
              <w:jc w:val="both"/>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Карпильов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Вячеслав</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Валерійович</w:t>
            </w:r>
          </w:p>
          <w:p w:rsidR="00C4032F" w:rsidRPr="0028700A" w:rsidRDefault="00C4032F" w:rsidP="0028700A">
            <w:pPr>
              <w:pStyle w:val="a9"/>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0151EA" w:rsidP="0028700A">
            <w:pPr>
              <w:rPr>
                <w:color w:val="000000"/>
                <w:lang w:val="uk-UA"/>
              </w:rPr>
            </w:pPr>
            <w:proofErr w:type="spellStart"/>
            <w:r>
              <w:t>вул</w:t>
            </w:r>
            <w:proofErr w:type="spellEnd"/>
            <w:r>
              <w:t xml:space="preserve">. Набережна </w:t>
            </w:r>
            <w:proofErr w:type="spellStart"/>
            <w:r>
              <w:t>р.Стілки</w:t>
            </w:r>
            <w:proofErr w:type="spellEnd"/>
            <w:r>
              <w:t>, 10А</w:t>
            </w:r>
          </w:p>
        </w:tc>
        <w:tc>
          <w:tcPr>
            <w:tcW w:w="2258" w:type="dxa"/>
            <w:tcBorders>
              <w:top w:val="single" w:sz="4" w:space="0" w:color="auto"/>
              <w:left w:val="single" w:sz="4" w:space="0" w:color="auto"/>
              <w:bottom w:val="single" w:sz="4" w:space="0" w:color="auto"/>
              <w:right w:val="single" w:sz="4" w:space="0" w:color="auto"/>
            </w:tcBorders>
          </w:tcPr>
          <w:p w:rsidR="00A72472" w:rsidRDefault="00A72472" w:rsidP="00A72472">
            <w:pPr>
              <w:pStyle w:val="a9"/>
              <w:jc w:val="both"/>
              <w:rPr>
                <w:rFonts w:ascii="Times New Roman" w:hAnsi="Times New Roman" w:cs="Times New Roman"/>
                <w:sz w:val="24"/>
                <w:szCs w:val="24"/>
                <w:lang w:val="ru-RU"/>
              </w:rPr>
            </w:pPr>
            <w:r>
              <w:rPr>
                <w:rFonts w:ascii="Times New Roman" w:hAnsi="Times New Roman" w:cs="Times New Roman"/>
                <w:sz w:val="24"/>
                <w:szCs w:val="24"/>
                <w:lang w:val="ru-RU"/>
              </w:rPr>
              <w:t>к</w:t>
            </w:r>
            <w:proofErr w:type="spellStart"/>
            <w:r>
              <w:rPr>
                <w:rFonts w:ascii="Times New Roman" w:hAnsi="Times New Roman" w:cs="Times New Roman"/>
                <w:sz w:val="24"/>
                <w:szCs w:val="24"/>
              </w:rPr>
              <w:t>онструкція</w:t>
            </w:r>
            <w:proofErr w:type="spellEnd"/>
            <w:r>
              <w:rPr>
                <w:rFonts w:ascii="Times New Roman" w:hAnsi="Times New Roman" w:cs="Times New Roman"/>
                <w:sz w:val="24"/>
                <w:szCs w:val="24"/>
              </w:rPr>
              <w:t xml:space="preserve"> типу рекламна вивіска </w:t>
            </w:r>
            <w:r w:rsidRPr="003D60AB">
              <w:rPr>
                <w:rFonts w:ascii="Times New Roman" w:hAnsi="Times New Roman" w:cs="Times New Roman"/>
                <w:sz w:val="24"/>
                <w:szCs w:val="24"/>
              </w:rPr>
              <w:t>на фасаді</w:t>
            </w:r>
            <w:r>
              <w:rPr>
                <w:rFonts w:ascii="Times New Roman" w:hAnsi="Times New Roman" w:cs="Times New Roman"/>
                <w:sz w:val="24"/>
                <w:szCs w:val="24"/>
                <w:lang w:val="ru-RU"/>
              </w:rPr>
              <w:t xml:space="preserve"> </w:t>
            </w:r>
          </w:p>
          <w:p w:rsidR="00C4032F" w:rsidRDefault="00A72472" w:rsidP="00A72472">
            <w:pPr>
              <w:pStyle w:val="a9"/>
              <w:jc w:val="both"/>
              <w:rPr>
                <w:rFonts w:ascii="Times New Roman" w:hAnsi="Times New Roman" w:cs="Times New Roman"/>
                <w:sz w:val="24"/>
                <w:szCs w:val="24"/>
                <w:lang w:val="ru-RU"/>
              </w:rPr>
            </w:pPr>
            <w:r>
              <w:rPr>
                <w:rFonts w:ascii="Times New Roman" w:hAnsi="Times New Roman" w:cs="Times New Roman"/>
                <w:sz w:val="24"/>
                <w:szCs w:val="24"/>
                <w:lang w:val="ru-RU"/>
              </w:rPr>
              <w:t>(11</w:t>
            </w:r>
            <w:r>
              <w:rPr>
                <w:rFonts w:ascii="Times New Roman" w:hAnsi="Times New Roman" w:cs="Times New Roman"/>
                <w:sz w:val="24"/>
                <w:szCs w:val="24"/>
              </w:rPr>
              <w:t>,</w:t>
            </w:r>
            <w:r>
              <w:rPr>
                <w:rFonts w:ascii="Times New Roman" w:hAnsi="Times New Roman" w:cs="Times New Roman"/>
                <w:sz w:val="24"/>
                <w:szCs w:val="24"/>
                <w:lang w:val="ru-RU"/>
              </w:rPr>
              <w:t>81</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C01C91" w:rsidRPr="00A72472" w:rsidRDefault="00C01C91" w:rsidP="00A72472">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C4032F" w:rsidRPr="0028700A" w:rsidRDefault="000151EA"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рекламного засобу (без дозвільних документів).</w:t>
            </w:r>
          </w:p>
        </w:tc>
      </w:tr>
      <w:tr w:rsidR="00DA1B8B"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D875D4" w:rsidP="00A758E3">
            <w:pPr>
              <w:jc w:val="center"/>
              <w:rPr>
                <w:color w:val="000000"/>
                <w:lang w:val="uk-UA"/>
              </w:rPr>
            </w:pPr>
            <w:r>
              <w:rPr>
                <w:color w:val="000000"/>
                <w:lang w:val="uk-UA"/>
              </w:rPr>
              <w:t>5</w:t>
            </w:r>
            <w:r w:rsidR="000151EA">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B84E5C"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Городовий Ігор Олександрович</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B84E5C" w:rsidP="0028700A">
            <w:pPr>
              <w:rPr>
                <w:color w:val="000000"/>
                <w:lang w:val="uk-UA"/>
              </w:rPr>
            </w:pPr>
            <w:proofErr w:type="spellStart"/>
            <w:r>
              <w:t>вул</w:t>
            </w:r>
            <w:proofErr w:type="spellEnd"/>
            <w:r>
              <w:t xml:space="preserve">. </w:t>
            </w:r>
            <w:proofErr w:type="spellStart"/>
            <w:r>
              <w:t>Харківська</w:t>
            </w:r>
            <w:proofErr w:type="spellEnd"/>
            <w:r>
              <w:t>, 78</w:t>
            </w:r>
          </w:p>
        </w:tc>
        <w:tc>
          <w:tcPr>
            <w:tcW w:w="2258" w:type="dxa"/>
            <w:tcBorders>
              <w:top w:val="single" w:sz="4" w:space="0" w:color="auto"/>
              <w:left w:val="single" w:sz="4" w:space="0" w:color="auto"/>
              <w:bottom w:val="single" w:sz="4" w:space="0" w:color="auto"/>
              <w:right w:val="single" w:sz="4" w:space="0" w:color="auto"/>
            </w:tcBorders>
          </w:tcPr>
          <w:p w:rsidR="00B84E5C" w:rsidRPr="00765298" w:rsidRDefault="00B84E5C" w:rsidP="00B84E5C">
            <w:pPr>
              <w:pStyle w:val="a9"/>
              <w:jc w:val="both"/>
              <w:rPr>
                <w:rFonts w:ascii="Times New Roman" w:hAnsi="Times New Roman" w:cs="Times New Roman"/>
                <w:sz w:val="24"/>
                <w:szCs w:val="24"/>
              </w:rPr>
            </w:pPr>
            <w:r>
              <w:rPr>
                <w:rFonts w:ascii="Times New Roman" w:hAnsi="Times New Roman" w:cs="Times New Roman"/>
                <w:sz w:val="24"/>
                <w:szCs w:val="24"/>
                <w:lang w:val="ru-RU"/>
              </w:rPr>
              <w:t>б</w:t>
            </w:r>
            <w:proofErr w:type="spellStart"/>
            <w:r w:rsidRPr="00765298">
              <w:rPr>
                <w:rFonts w:ascii="Times New Roman" w:hAnsi="Times New Roman" w:cs="Times New Roman"/>
                <w:sz w:val="24"/>
                <w:szCs w:val="24"/>
              </w:rPr>
              <w:t>анери</w:t>
            </w:r>
            <w:proofErr w:type="spellEnd"/>
            <w:r w:rsidRPr="00765298">
              <w:rPr>
                <w:rFonts w:ascii="Times New Roman" w:hAnsi="Times New Roman" w:cs="Times New Roman"/>
                <w:sz w:val="24"/>
                <w:szCs w:val="24"/>
              </w:rPr>
              <w:t xml:space="preserve"> на фасаді</w:t>
            </w:r>
          </w:p>
          <w:p w:rsidR="00DA1B8B" w:rsidRDefault="00B84E5C" w:rsidP="00B84E5C">
            <w:pPr>
              <w:pStyle w:val="a9"/>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w:t>
            </w:r>
            <w:r>
              <w:rPr>
                <w:rFonts w:ascii="Times New Roman" w:hAnsi="Times New Roman" w:cs="Times New Roman"/>
                <w:sz w:val="24"/>
                <w:szCs w:val="24"/>
                <w:lang w:val="ru-RU"/>
              </w:rPr>
              <w:t>9</w:t>
            </w:r>
            <w:r>
              <w:rPr>
                <w:rFonts w:ascii="Times New Roman" w:hAnsi="Times New Roman" w:cs="Times New Roman"/>
                <w:sz w:val="24"/>
                <w:szCs w:val="24"/>
              </w:rPr>
              <w:t>,</w:t>
            </w:r>
            <w:r>
              <w:rPr>
                <w:rFonts w:ascii="Times New Roman" w:hAnsi="Times New Roman" w:cs="Times New Roman"/>
                <w:sz w:val="24"/>
                <w:szCs w:val="24"/>
                <w:lang w:val="ru-RU"/>
              </w:rPr>
              <w:t>8</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5</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C01C91" w:rsidRPr="00B84E5C" w:rsidRDefault="00C01C91" w:rsidP="00B84E5C">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DA1B8B" w:rsidRPr="0028700A" w:rsidRDefault="00B84E5C"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6</w:t>
            </w:r>
            <w:r w:rsidR="006D13DE">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E77B2D"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Городовий Ігор Олександрович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742EB2" w:rsidP="0028700A">
            <w:pPr>
              <w:rPr>
                <w:color w:val="000000"/>
                <w:lang w:val="uk-UA"/>
              </w:rPr>
            </w:pPr>
            <w:proofErr w:type="spellStart"/>
            <w:r>
              <w:t>вул</w:t>
            </w:r>
            <w:proofErr w:type="spellEnd"/>
            <w:r>
              <w:t xml:space="preserve">. </w:t>
            </w:r>
            <w:proofErr w:type="spellStart"/>
            <w:r>
              <w:t>Харківська</w:t>
            </w:r>
            <w:proofErr w:type="spellEnd"/>
            <w:r>
              <w:t>, 98</w:t>
            </w:r>
          </w:p>
        </w:tc>
        <w:tc>
          <w:tcPr>
            <w:tcW w:w="2258" w:type="dxa"/>
            <w:tcBorders>
              <w:top w:val="single" w:sz="4" w:space="0" w:color="auto"/>
              <w:left w:val="single" w:sz="4" w:space="0" w:color="auto"/>
              <w:bottom w:val="single" w:sz="4" w:space="0" w:color="auto"/>
              <w:right w:val="single" w:sz="4" w:space="0" w:color="auto"/>
            </w:tcBorders>
          </w:tcPr>
          <w:p w:rsidR="00C01C91" w:rsidRPr="00C01C91" w:rsidRDefault="00E46F94" w:rsidP="00C01C91">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w:t>
            </w:r>
            <w:r w:rsidR="00C01C91">
              <w:rPr>
                <w:rFonts w:ascii="Times New Roman" w:hAnsi="Times New Roman" w:cs="Times New Roman"/>
                <w:sz w:val="24"/>
                <w:szCs w:val="24"/>
                <w:lang w:val="ru-RU"/>
              </w:rPr>
              <w:t>1</w:t>
            </w:r>
            <w:r w:rsidR="00C01C91">
              <w:rPr>
                <w:rFonts w:ascii="Times New Roman" w:hAnsi="Times New Roman" w:cs="Times New Roman"/>
                <w:sz w:val="24"/>
                <w:szCs w:val="24"/>
              </w:rPr>
              <w:t>,</w:t>
            </w:r>
            <w:r w:rsidR="00C01C91" w:rsidRPr="009E2867">
              <w:rPr>
                <w:rFonts w:ascii="Times New Roman" w:hAnsi="Times New Roman" w:cs="Times New Roman"/>
                <w:sz w:val="24"/>
                <w:szCs w:val="24"/>
                <w:lang w:val="ru-RU"/>
              </w:rPr>
              <w:t>36</w:t>
            </w:r>
            <w:r w:rsidR="00C01C91">
              <w:rPr>
                <w:rFonts w:ascii="Times New Roman" w:hAnsi="Times New Roman" w:cs="Times New Roman"/>
                <w:sz w:val="24"/>
                <w:szCs w:val="24"/>
              </w:rPr>
              <w:t> </w:t>
            </w:r>
            <w:r w:rsidR="00C01C91" w:rsidRPr="008963F2">
              <w:rPr>
                <w:rFonts w:ascii="Times New Roman" w:hAnsi="Times New Roman" w:cs="Times New Roman"/>
                <w:sz w:val="24"/>
                <w:szCs w:val="24"/>
              </w:rPr>
              <w:t>м</w:t>
            </w:r>
            <w:r w:rsidR="00C01C91" w:rsidRPr="008963F2">
              <w:rPr>
                <w:rFonts w:ascii="Times New Roman" w:hAnsi="Times New Roman" w:cs="Times New Roman"/>
                <w:sz w:val="24"/>
                <w:szCs w:val="24"/>
                <w:vertAlign w:val="superscript"/>
              </w:rPr>
              <w:t>2</w:t>
            </w:r>
            <w:r w:rsidR="00C01C91">
              <w:rPr>
                <w:rFonts w:ascii="Times New Roman" w:eastAsia="Times New Roman" w:hAnsi="Times New Roman" w:cs="Times New Roman"/>
                <w:color w:val="000000"/>
                <w:sz w:val="24"/>
                <w:szCs w:val="24"/>
                <w:lang w:eastAsia="ru-RU"/>
              </w:rPr>
              <w:t xml:space="preserve">,      </w:t>
            </w:r>
            <w:r w:rsidR="00C01C91">
              <w:rPr>
                <w:rFonts w:ascii="Times New Roman" w:hAnsi="Times New Roman" w:cs="Times New Roman"/>
                <w:sz w:val="24"/>
                <w:szCs w:val="24"/>
                <w:lang w:val="ru-RU"/>
              </w:rPr>
              <w:t>1</w:t>
            </w:r>
            <w:r w:rsidR="00C01C91">
              <w:rPr>
                <w:rFonts w:ascii="Times New Roman" w:hAnsi="Times New Roman" w:cs="Times New Roman"/>
                <w:sz w:val="24"/>
                <w:szCs w:val="24"/>
              </w:rPr>
              <w:t>,</w:t>
            </w:r>
            <w:r w:rsidR="00C01C91" w:rsidRPr="009E2867">
              <w:rPr>
                <w:rFonts w:ascii="Times New Roman" w:hAnsi="Times New Roman" w:cs="Times New Roman"/>
                <w:sz w:val="24"/>
                <w:szCs w:val="24"/>
                <w:lang w:val="ru-RU"/>
              </w:rPr>
              <w:t>4</w:t>
            </w:r>
            <w:r w:rsidR="00736DB1">
              <w:rPr>
                <w:rFonts w:ascii="Times New Roman" w:hAnsi="Times New Roman" w:cs="Times New Roman"/>
                <w:sz w:val="24"/>
                <w:szCs w:val="24"/>
              </w:rPr>
              <w:t xml:space="preserve"> </w:t>
            </w:r>
            <w:r w:rsidR="00C01C91" w:rsidRPr="008963F2">
              <w:rPr>
                <w:rFonts w:ascii="Times New Roman" w:hAnsi="Times New Roman" w:cs="Times New Roman"/>
                <w:sz w:val="24"/>
                <w:szCs w:val="24"/>
              </w:rPr>
              <w:t>м</w:t>
            </w:r>
            <w:r w:rsidR="00C01C91" w:rsidRPr="008963F2">
              <w:rPr>
                <w:rFonts w:ascii="Times New Roman" w:hAnsi="Times New Roman" w:cs="Times New Roman"/>
                <w:sz w:val="24"/>
                <w:szCs w:val="24"/>
                <w:vertAlign w:val="superscript"/>
              </w:rPr>
              <w:t>2</w:t>
            </w:r>
            <w:r w:rsidR="00C01C91">
              <w:rPr>
                <w:rFonts w:ascii="Times New Roman" w:hAnsi="Times New Roman" w:cs="Times New Roman"/>
                <w:sz w:val="24"/>
                <w:szCs w:val="24"/>
              </w:rPr>
              <w:t xml:space="preserve">, </w:t>
            </w:r>
            <w:r w:rsidR="00C01C91">
              <w:rPr>
                <w:rFonts w:ascii="Times New Roman" w:hAnsi="Times New Roman" w:cs="Times New Roman"/>
                <w:sz w:val="24"/>
                <w:szCs w:val="24"/>
                <w:lang w:val="ru-RU"/>
              </w:rPr>
              <w:t>2</w:t>
            </w:r>
            <w:r w:rsidR="00C01C91">
              <w:rPr>
                <w:rFonts w:ascii="Times New Roman" w:hAnsi="Times New Roman" w:cs="Times New Roman"/>
                <w:sz w:val="24"/>
                <w:szCs w:val="24"/>
              </w:rPr>
              <w:t> </w:t>
            </w:r>
            <w:r w:rsidR="00C01C91" w:rsidRPr="008963F2">
              <w:rPr>
                <w:rFonts w:ascii="Times New Roman" w:hAnsi="Times New Roman" w:cs="Times New Roman"/>
                <w:sz w:val="24"/>
                <w:szCs w:val="24"/>
              </w:rPr>
              <w:t>м</w:t>
            </w:r>
            <w:r w:rsidR="00C01C91" w:rsidRPr="008963F2">
              <w:rPr>
                <w:rFonts w:ascii="Times New Roman" w:hAnsi="Times New Roman" w:cs="Times New Roman"/>
                <w:sz w:val="24"/>
                <w:szCs w:val="24"/>
                <w:vertAlign w:val="superscript"/>
              </w:rPr>
              <w:t>2</w:t>
            </w:r>
            <w:r w:rsidR="00C01C91">
              <w:rPr>
                <w:rFonts w:ascii="Times New Roman" w:hAnsi="Times New Roman" w:cs="Times New Roman"/>
                <w:sz w:val="24"/>
                <w:szCs w:val="24"/>
              </w:rPr>
              <w:t>)</w:t>
            </w:r>
          </w:p>
          <w:p w:rsidR="0028700A" w:rsidRPr="00C01C91" w:rsidRDefault="0028700A" w:rsidP="00C01C91">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6D13DE"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7</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0E40A7"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Карепін</w:t>
            </w:r>
            <w:proofErr w:type="spellEnd"/>
            <w:r>
              <w:rPr>
                <w:rFonts w:ascii="Times New Roman" w:hAnsi="Times New Roman" w:cs="Times New Roman"/>
                <w:sz w:val="24"/>
                <w:szCs w:val="24"/>
              </w:rPr>
              <w:t xml:space="preserve"> Сергій Миколайович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796677" w:rsidP="0028700A">
            <w:pPr>
              <w:rPr>
                <w:color w:val="000000"/>
                <w:lang w:val="uk-UA"/>
              </w:rPr>
            </w:pPr>
            <w:proofErr w:type="spellStart"/>
            <w:r>
              <w:t>вул</w:t>
            </w:r>
            <w:proofErr w:type="spellEnd"/>
            <w:r>
              <w:t xml:space="preserve">. </w:t>
            </w:r>
            <w:proofErr w:type="spellStart"/>
            <w:r>
              <w:t>Шишкарівська</w:t>
            </w:r>
            <w:proofErr w:type="spellEnd"/>
            <w:r>
              <w:t>, 12/3</w:t>
            </w:r>
          </w:p>
        </w:tc>
        <w:tc>
          <w:tcPr>
            <w:tcW w:w="2258" w:type="dxa"/>
            <w:tcBorders>
              <w:top w:val="single" w:sz="4" w:space="0" w:color="auto"/>
              <w:left w:val="single" w:sz="4" w:space="0" w:color="auto"/>
              <w:bottom w:val="single" w:sz="4" w:space="0" w:color="auto"/>
              <w:right w:val="single" w:sz="4" w:space="0" w:color="auto"/>
            </w:tcBorders>
          </w:tcPr>
          <w:p w:rsidR="00796677" w:rsidRPr="00796677" w:rsidRDefault="00796677" w:rsidP="00796677">
            <w:pPr>
              <w:pStyle w:val="a9"/>
              <w:jc w:val="both"/>
              <w:rPr>
                <w:rFonts w:ascii="Times New Roman" w:hAnsi="Times New Roman" w:cs="Times New Roman"/>
                <w:sz w:val="24"/>
                <w:szCs w:val="24"/>
              </w:rPr>
            </w:pPr>
            <w:r>
              <w:rPr>
                <w:rFonts w:ascii="Times New Roman" w:hAnsi="Times New Roman" w:cs="Times New Roman"/>
                <w:sz w:val="24"/>
                <w:szCs w:val="24"/>
              </w:rPr>
              <w:t>рекламний засіб на фасаді (</w:t>
            </w:r>
            <w:r>
              <w:rPr>
                <w:rFonts w:ascii="Times New Roman" w:hAnsi="Times New Roman" w:cs="Times New Roman"/>
                <w:sz w:val="24"/>
                <w:szCs w:val="24"/>
                <w:lang w:val="ru-RU"/>
              </w:rPr>
              <w:t>2</w:t>
            </w:r>
            <w:r>
              <w:rPr>
                <w:rFonts w:ascii="Times New Roman" w:hAnsi="Times New Roman" w:cs="Times New Roman"/>
                <w:sz w:val="24"/>
                <w:szCs w:val="24"/>
              </w:rPr>
              <w:t>,</w:t>
            </w:r>
            <w:r>
              <w:rPr>
                <w:rFonts w:ascii="Times New Roman" w:hAnsi="Times New Roman" w:cs="Times New Roman"/>
                <w:sz w:val="24"/>
                <w:szCs w:val="24"/>
                <w:lang w:val="ru-RU"/>
              </w:rPr>
              <w:t>52</w:t>
            </w:r>
            <w:r w:rsidR="00736DB1">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28700A" w:rsidRPr="0028700A" w:rsidRDefault="0028700A" w:rsidP="0028700A">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796677"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рекламного засобу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8</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CE112F"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«АЙ ПІ ФАРМАЦІЯ»</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4A338A" w:rsidP="0028700A">
            <w:pPr>
              <w:rPr>
                <w:color w:val="000000"/>
                <w:lang w:val="uk-UA"/>
              </w:rPr>
            </w:pPr>
            <w:proofErr w:type="spellStart"/>
            <w:r>
              <w:t>вул</w:t>
            </w:r>
            <w:proofErr w:type="spellEnd"/>
            <w:r>
              <w:t xml:space="preserve">. </w:t>
            </w:r>
            <w:proofErr w:type="spellStart"/>
            <w:r>
              <w:t>Харківська</w:t>
            </w:r>
            <w:proofErr w:type="spellEnd"/>
            <w:r>
              <w:t>, 12</w:t>
            </w:r>
          </w:p>
        </w:tc>
        <w:tc>
          <w:tcPr>
            <w:tcW w:w="2258" w:type="dxa"/>
            <w:tcBorders>
              <w:top w:val="single" w:sz="4" w:space="0" w:color="auto"/>
              <w:left w:val="single" w:sz="4" w:space="0" w:color="auto"/>
              <w:bottom w:val="single" w:sz="4" w:space="0" w:color="auto"/>
              <w:right w:val="single" w:sz="4" w:space="0" w:color="auto"/>
            </w:tcBorders>
          </w:tcPr>
          <w:p w:rsidR="004A338A" w:rsidRDefault="004A338A" w:rsidP="004A338A">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4A338A" w:rsidRPr="0011319A" w:rsidRDefault="004A338A" w:rsidP="004A338A">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6</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D255AD">
              <w:rPr>
                <w:rFonts w:ascii="Times New Roman" w:hAnsi="Times New Roman" w:cs="Times New Roman"/>
                <w:sz w:val="24"/>
                <w:szCs w:val="24"/>
              </w:rPr>
              <w:t xml:space="preserve">та </w:t>
            </w:r>
            <w:proofErr w:type="spellStart"/>
            <w:r w:rsidRPr="00D255AD">
              <w:rPr>
                <w:rFonts w:ascii="Times New Roman" w:hAnsi="Times New Roman" w:cs="Times New Roman"/>
                <w:sz w:val="24"/>
                <w:szCs w:val="24"/>
                <w:lang w:val="ru-RU"/>
              </w:rPr>
              <w:t>рекламне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фасаду</w:t>
            </w:r>
          </w:p>
          <w:p w:rsidR="0028700A" w:rsidRPr="004A338A" w:rsidRDefault="0028700A" w:rsidP="004A338A">
            <w:pPr>
              <w:pStyle w:val="a9"/>
              <w:jc w:val="both"/>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4A338A"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9</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9F1575" w:rsidP="0028700A">
            <w:pPr>
              <w:pStyle w:val="a9"/>
              <w:rPr>
                <w:rFonts w:ascii="Times New Roman" w:eastAsia="Times New Roman" w:hAnsi="Times New Roman" w:cs="Times New Roman"/>
                <w:color w:val="000000"/>
                <w:sz w:val="24"/>
                <w:szCs w:val="24"/>
                <w:lang w:eastAsia="ru-RU"/>
              </w:rPr>
            </w:pPr>
            <w:r w:rsidRPr="00DA7C34">
              <w:rPr>
                <w:rFonts w:ascii="Times New Roman" w:hAnsi="Times New Roman" w:cs="Times New Roman"/>
                <w:sz w:val="24"/>
                <w:szCs w:val="24"/>
              </w:rPr>
              <w:t>ТОВ «І.К.ВЕЛ»</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9F1575" w:rsidP="0028700A">
            <w:pPr>
              <w:rPr>
                <w:color w:val="000000"/>
                <w:lang w:val="uk-UA"/>
              </w:rPr>
            </w:pPr>
            <w:proofErr w:type="spellStart"/>
            <w:r w:rsidRPr="00DA7C34">
              <w:t>вул</w:t>
            </w:r>
            <w:proofErr w:type="spellEnd"/>
            <w:r w:rsidRPr="00DA7C34">
              <w:t xml:space="preserve">. </w:t>
            </w:r>
            <w:proofErr w:type="spellStart"/>
            <w:r w:rsidRPr="00DA7C34">
              <w:t>Харківська</w:t>
            </w:r>
            <w:proofErr w:type="spellEnd"/>
            <w:r w:rsidRPr="00DA7C34">
              <w:t>, 38</w:t>
            </w:r>
          </w:p>
        </w:tc>
        <w:tc>
          <w:tcPr>
            <w:tcW w:w="2258" w:type="dxa"/>
            <w:tcBorders>
              <w:top w:val="single" w:sz="4" w:space="0" w:color="auto"/>
              <w:left w:val="single" w:sz="4" w:space="0" w:color="auto"/>
              <w:bottom w:val="single" w:sz="4" w:space="0" w:color="auto"/>
              <w:right w:val="single" w:sz="4" w:space="0" w:color="auto"/>
            </w:tcBorders>
          </w:tcPr>
          <w:p w:rsidR="002553D9" w:rsidRDefault="009F1575" w:rsidP="002553D9">
            <w:pPr>
              <w:pStyle w:val="a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w:t>
            </w:r>
            <w:r w:rsidRPr="00DA7C34">
              <w:rPr>
                <w:rFonts w:ascii="Times New Roman" w:hAnsi="Times New Roman" w:cs="Times New Roman"/>
                <w:sz w:val="24"/>
                <w:szCs w:val="24"/>
              </w:rPr>
              <w:t>екламні засоби на фасаді</w:t>
            </w:r>
            <w:r>
              <w:rPr>
                <w:rFonts w:ascii="Times New Roman" w:hAnsi="Times New Roman" w:cs="Times New Roman"/>
                <w:sz w:val="24"/>
                <w:szCs w:val="24"/>
              </w:rPr>
              <w:t xml:space="preserve"> (</w:t>
            </w:r>
            <w:r w:rsidR="002553D9" w:rsidRPr="00276FFB">
              <w:rPr>
                <w:rFonts w:ascii="Times New Roman" w:hAnsi="Times New Roman" w:cs="Times New Roman"/>
                <w:sz w:val="24"/>
                <w:szCs w:val="24"/>
                <w:lang w:val="ru-RU"/>
              </w:rPr>
              <w:t>3</w:t>
            </w:r>
            <w:r w:rsidR="002553D9" w:rsidRPr="00276FFB">
              <w:rPr>
                <w:rFonts w:ascii="Times New Roman" w:hAnsi="Times New Roman" w:cs="Times New Roman"/>
                <w:sz w:val="24"/>
                <w:szCs w:val="24"/>
              </w:rPr>
              <w:t xml:space="preserve"> м</w:t>
            </w:r>
            <w:r w:rsidR="002553D9" w:rsidRPr="00276FFB">
              <w:rPr>
                <w:rFonts w:ascii="Times New Roman" w:hAnsi="Times New Roman" w:cs="Times New Roman"/>
                <w:sz w:val="24"/>
                <w:szCs w:val="24"/>
                <w:vertAlign w:val="superscript"/>
              </w:rPr>
              <w:t>2</w:t>
            </w:r>
            <w:r w:rsidR="002553D9">
              <w:rPr>
                <w:rFonts w:ascii="Times New Roman" w:eastAsia="Times New Roman" w:hAnsi="Times New Roman" w:cs="Times New Roman"/>
                <w:color w:val="000000"/>
                <w:sz w:val="24"/>
                <w:szCs w:val="24"/>
                <w:lang w:eastAsia="ru-RU"/>
              </w:rPr>
              <w:t xml:space="preserve">, </w:t>
            </w:r>
          </w:p>
          <w:p w:rsidR="002553D9" w:rsidRDefault="002553D9" w:rsidP="002553D9">
            <w:pPr>
              <w:pStyle w:val="a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ru-RU"/>
              </w:rPr>
              <w:t>0</w:t>
            </w:r>
            <w:r>
              <w:rPr>
                <w:rFonts w:ascii="Times New Roman" w:hAnsi="Times New Roman" w:cs="Times New Roman"/>
                <w:sz w:val="24"/>
                <w:szCs w:val="24"/>
              </w:rPr>
              <w:t>,</w:t>
            </w:r>
            <w:r>
              <w:rPr>
                <w:rFonts w:ascii="Times New Roman" w:hAnsi="Times New Roman" w:cs="Times New Roman"/>
                <w:sz w:val="24"/>
                <w:szCs w:val="24"/>
                <w:lang w:val="ru-RU"/>
              </w:rPr>
              <w:t>76</w:t>
            </w:r>
            <w:r w:rsidR="00736DB1">
              <w:rPr>
                <w:rFonts w:ascii="Times New Roman" w:hAnsi="Times New Roman" w:cs="Times New Roman"/>
                <w:sz w:val="24"/>
                <w:szCs w:val="24"/>
              </w:rPr>
              <w:t>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sidR="00736DB1">
              <w:rPr>
                <w:rFonts w:ascii="Times New Roman" w:eastAsia="Times New Roman" w:hAnsi="Times New Roman" w:cs="Times New Roman"/>
                <w:color w:val="000000"/>
                <w:sz w:val="24"/>
                <w:szCs w:val="24"/>
                <w:lang w:eastAsia="ru-RU"/>
              </w:rPr>
              <w:t>, </w:t>
            </w:r>
            <w:r w:rsidR="00736DB1">
              <w:rPr>
                <w:rFonts w:ascii="Times New Roman" w:hAnsi="Times New Roman" w:cs="Times New Roman"/>
                <w:sz w:val="24"/>
                <w:szCs w:val="24"/>
              </w:rPr>
              <w:t>2,48 </w:t>
            </w:r>
            <w:r w:rsidRPr="00BF0F15">
              <w:rPr>
                <w:rFonts w:ascii="Times New Roman" w:hAnsi="Times New Roman" w:cs="Times New Roman"/>
                <w:sz w:val="24"/>
                <w:szCs w:val="24"/>
              </w:rPr>
              <w:t>м</w:t>
            </w:r>
            <w:r w:rsidRPr="00BF0F15">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sidRPr="00A103B9">
              <w:rPr>
                <w:rFonts w:ascii="Times New Roman" w:hAnsi="Times New Roman" w:cs="Times New Roman"/>
                <w:sz w:val="24"/>
                <w:szCs w:val="24"/>
              </w:rPr>
              <w:t>1,68 м</w:t>
            </w:r>
            <w:r w:rsidRPr="00A103B9">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sidRPr="00EE271B">
              <w:rPr>
                <w:rFonts w:ascii="Times New Roman" w:hAnsi="Times New Roman" w:cs="Times New Roman"/>
                <w:sz w:val="24"/>
                <w:szCs w:val="24"/>
              </w:rPr>
              <w:t>2,22 м</w:t>
            </w:r>
            <w:r w:rsidRPr="00EE271B">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p>
          <w:p w:rsidR="0028700A" w:rsidRDefault="002553D9" w:rsidP="002553D9">
            <w:pPr>
              <w:pStyle w:val="a9"/>
              <w:jc w:val="both"/>
              <w:rPr>
                <w:rFonts w:ascii="Times New Roman" w:eastAsia="Times New Roman" w:hAnsi="Times New Roman" w:cs="Times New Roman"/>
                <w:color w:val="000000"/>
                <w:sz w:val="24"/>
                <w:szCs w:val="24"/>
                <w:lang w:eastAsia="ru-RU"/>
              </w:rPr>
            </w:pPr>
            <w:r w:rsidRPr="00EE271B">
              <w:rPr>
                <w:rFonts w:ascii="Times New Roman" w:hAnsi="Times New Roman" w:cs="Times New Roman"/>
                <w:sz w:val="24"/>
                <w:szCs w:val="24"/>
              </w:rPr>
              <w:t>2,1 м</w:t>
            </w:r>
            <w:r w:rsidRPr="00EE271B">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D3157F" w:rsidRPr="002553D9" w:rsidRDefault="00D3157F" w:rsidP="002553D9">
            <w:pPr>
              <w:pStyle w:val="a9"/>
              <w:jc w:val="both"/>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C2062F"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10</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B633B5"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r w:rsidR="00D3157F">
              <w:rPr>
                <w:rFonts w:ascii="Times New Roman" w:hAnsi="Times New Roman" w:cs="Times New Roman"/>
                <w:sz w:val="24"/>
                <w:szCs w:val="24"/>
              </w:rPr>
              <w:t xml:space="preserve"> Козлова Олена Миколаївна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D3157F" w:rsidP="0028700A">
            <w:pPr>
              <w:rPr>
                <w:color w:val="000000"/>
                <w:lang w:val="uk-UA"/>
              </w:rPr>
            </w:pPr>
            <w:proofErr w:type="spellStart"/>
            <w:r>
              <w:t>вул</w:t>
            </w:r>
            <w:proofErr w:type="spellEnd"/>
            <w:r>
              <w:t xml:space="preserve">. </w:t>
            </w:r>
            <w:proofErr w:type="spellStart"/>
            <w:r>
              <w:t>Харківська</w:t>
            </w:r>
            <w:proofErr w:type="spellEnd"/>
            <w:r>
              <w:t>, 18</w:t>
            </w:r>
          </w:p>
        </w:tc>
        <w:tc>
          <w:tcPr>
            <w:tcW w:w="2258" w:type="dxa"/>
            <w:tcBorders>
              <w:top w:val="single" w:sz="4" w:space="0" w:color="auto"/>
              <w:left w:val="single" w:sz="4" w:space="0" w:color="auto"/>
              <w:bottom w:val="single" w:sz="4" w:space="0" w:color="auto"/>
              <w:right w:val="single" w:sz="4" w:space="0" w:color="auto"/>
            </w:tcBorders>
          </w:tcPr>
          <w:p w:rsidR="00D3157F" w:rsidRDefault="00D3157F" w:rsidP="00D3157F">
            <w:pPr>
              <w:pStyle w:val="a9"/>
              <w:jc w:val="both"/>
              <w:rPr>
                <w:rFonts w:ascii="Times New Roman" w:hAnsi="Times New Roman" w:cs="Times New Roman"/>
                <w:sz w:val="24"/>
                <w:szCs w:val="24"/>
              </w:rPr>
            </w:pPr>
            <w:r>
              <w:rPr>
                <w:rFonts w:ascii="Times New Roman" w:hAnsi="Times New Roman" w:cs="Times New Roman"/>
                <w:sz w:val="24"/>
                <w:szCs w:val="24"/>
              </w:rPr>
              <w:t>банер на фасаді (</w:t>
            </w:r>
            <w:r>
              <w:rPr>
                <w:rFonts w:ascii="Times New Roman" w:hAnsi="Times New Roman" w:cs="Times New Roman"/>
                <w:sz w:val="24"/>
                <w:szCs w:val="24"/>
                <w:lang w:val="ru-RU"/>
              </w:rPr>
              <w:t>1</w:t>
            </w:r>
            <w:r>
              <w:rPr>
                <w:rFonts w:ascii="Times New Roman" w:hAnsi="Times New Roman" w:cs="Times New Roman"/>
                <w:sz w:val="24"/>
                <w:szCs w:val="24"/>
              </w:rPr>
              <w:t>,</w:t>
            </w:r>
            <w:r>
              <w:rPr>
                <w:rFonts w:ascii="Times New Roman" w:hAnsi="Times New Roman" w:cs="Times New Roman"/>
                <w:sz w:val="24"/>
                <w:szCs w:val="24"/>
                <w:lang w:val="ru-RU"/>
              </w:rPr>
              <w:t>56</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28700A" w:rsidRPr="0028700A" w:rsidRDefault="0028700A" w:rsidP="0028700A">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D3157F" w:rsidRPr="00D3157F" w:rsidRDefault="00D3157F" w:rsidP="00D3157F">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D3157F">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sidRPr="00D3157F">
              <w:rPr>
                <w:rFonts w:ascii="Times New Roman" w:hAnsi="Times New Roman" w:cs="Times New Roman"/>
                <w:bCs/>
                <w:sz w:val="24"/>
                <w:szCs w:val="24"/>
              </w:rPr>
              <w:t>від 17.12.2013 № 650 (зі змінами).</w:t>
            </w:r>
          </w:p>
          <w:p w:rsidR="0028700A" w:rsidRPr="0028700A" w:rsidRDefault="0028700A" w:rsidP="0028700A">
            <w:pPr>
              <w:pStyle w:val="a9"/>
              <w:ind w:left="34"/>
              <w:rPr>
                <w:rFonts w:ascii="Times New Roman" w:eastAsia="Times New Roman" w:hAnsi="Times New Roman" w:cs="Times New Roman"/>
                <w:color w:val="000000"/>
                <w:sz w:val="24"/>
                <w:szCs w:val="24"/>
                <w:lang w:eastAsia="ru-RU"/>
              </w:rPr>
            </w:pPr>
          </w:p>
        </w:tc>
      </w:tr>
      <w:tr w:rsidR="0028700A"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lastRenderedPageBreak/>
              <w:t>11</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6A6BF2"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Тітов</w:t>
            </w:r>
            <w:proofErr w:type="spellEnd"/>
            <w:r>
              <w:rPr>
                <w:rFonts w:ascii="Times New Roman" w:hAnsi="Times New Roman" w:cs="Times New Roman"/>
                <w:sz w:val="24"/>
                <w:szCs w:val="24"/>
              </w:rPr>
              <w:t xml:space="preserve"> Максим Сергійович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6A6BF2" w:rsidP="0028700A">
            <w:pPr>
              <w:rPr>
                <w:color w:val="000000"/>
                <w:lang w:val="uk-UA"/>
              </w:rPr>
            </w:pPr>
            <w:proofErr w:type="spellStart"/>
            <w:r>
              <w:t>вул</w:t>
            </w:r>
            <w:proofErr w:type="spellEnd"/>
            <w:r>
              <w:t xml:space="preserve">. </w:t>
            </w:r>
            <w:proofErr w:type="spellStart"/>
            <w:r>
              <w:t>Івана</w:t>
            </w:r>
            <w:proofErr w:type="spellEnd"/>
            <w:r>
              <w:t xml:space="preserve"> </w:t>
            </w:r>
            <w:proofErr w:type="spellStart"/>
            <w:r>
              <w:t>Сірка</w:t>
            </w:r>
            <w:proofErr w:type="spellEnd"/>
            <w:r>
              <w:t>, 19/2</w:t>
            </w:r>
          </w:p>
        </w:tc>
        <w:tc>
          <w:tcPr>
            <w:tcW w:w="2258" w:type="dxa"/>
            <w:tcBorders>
              <w:top w:val="single" w:sz="4" w:space="0" w:color="auto"/>
              <w:left w:val="single" w:sz="4" w:space="0" w:color="auto"/>
              <w:bottom w:val="single" w:sz="4" w:space="0" w:color="auto"/>
              <w:right w:val="single" w:sz="4" w:space="0" w:color="auto"/>
            </w:tcBorders>
          </w:tcPr>
          <w:p w:rsidR="006A6BF2" w:rsidRDefault="006A6BF2" w:rsidP="006A6BF2">
            <w:pPr>
              <w:pStyle w:val="a9"/>
              <w:jc w:val="both"/>
              <w:rPr>
                <w:rFonts w:ascii="Times New Roman" w:hAnsi="Times New Roman" w:cs="Times New Roman"/>
                <w:sz w:val="24"/>
                <w:szCs w:val="24"/>
              </w:rPr>
            </w:pPr>
            <w:r>
              <w:rPr>
                <w:rFonts w:ascii="Times New Roman" w:hAnsi="Times New Roman" w:cs="Times New Roman"/>
                <w:sz w:val="24"/>
                <w:szCs w:val="24"/>
              </w:rPr>
              <w:t>банер на фасаді</w:t>
            </w:r>
          </w:p>
          <w:p w:rsidR="0028700A" w:rsidRDefault="006A6BF2" w:rsidP="006A6BF2">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655378">
              <w:rPr>
                <w:rFonts w:ascii="Times New Roman" w:hAnsi="Times New Roman" w:cs="Times New Roman"/>
                <w:sz w:val="24"/>
                <w:szCs w:val="24"/>
              </w:rPr>
              <w:t>10</w:t>
            </w:r>
            <w:r>
              <w:rPr>
                <w:rFonts w:ascii="Times New Roman" w:hAnsi="Times New Roman" w:cs="Times New Roman"/>
                <w:sz w:val="24"/>
                <w:szCs w:val="24"/>
              </w:rPr>
              <w:t>,</w:t>
            </w:r>
            <w:r w:rsidRPr="00655378">
              <w:rPr>
                <w:rFonts w:ascii="Times New Roman" w:hAnsi="Times New Roman" w:cs="Times New Roman"/>
                <w:sz w:val="24"/>
                <w:szCs w:val="24"/>
              </w:rPr>
              <w:t>5</w:t>
            </w:r>
            <w:r>
              <w:rPr>
                <w:rFonts w:ascii="Times New Roman" w:hAnsi="Times New Roman" w:cs="Times New Roman"/>
                <w:sz w:val="24"/>
                <w:szCs w:val="24"/>
              </w:rPr>
              <w:t>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лайтбокс</w:t>
            </w:r>
            <w:proofErr w:type="spellEnd"/>
            <w:r>
              <w:rPr>
                <w:rFonts w:ascii="Times New Roman" w:eastAsia="Times New Roman" w:hAnsi="Times New Roman" w:cs="Times New Roman"/>
                <w:color w:val="000000"/>
                <w:sz w:val="24"/>
                <w:szCs w:val="24"/>
                <w:lang w:eastAsia="ru-RU"/>
              </w:rPr>
              <w:t xml:space="preserve"> (</w:t>
            </w:r>
            <w:r w:rsidRPr="00655378">
              <w:rPr>
                <w:rFonts w:ascii="Times New Roman" w:hAnsi="Times New Roman" w:cs="Times New Roman"/>
                <w:sz w:val="24"/>
                <w:szCs w:val="24"/>
              </w:rPr>
              <w:t>0</w:t>
            </w:r>
            <w:r>
              <w:rPr>
                <w:rFonts w:ascii="Times New Roman" w:hAnsi="Times New Roman" w:cs="Times New Roman"/>
                <w:sz w:val="24"/>
                <w:szCs w:val="24"/>
              </w:rPr>
              <w:t>,</w:t>
            </w:r>
            <w:r w:rsidRPr="00655378">
              <w:rPr>
                <w:rFonts w:ascii="Times New Roman" w:hAnsi="Times New Roman" w:cs="Times New Roman"/>
                <w:sz w:val="24"/>
                <w:szCs w:val="24"/>
              </w:rPr>
              <w:t>66</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1B09AA" w:rsidRPr="006A6BF2" w:rsidRDefault="001B09AA" w:rsidP="006A6BF2">
            <w:pPr>
              <w:pStyle w:val="a9"/>
              <w:jc w:val="both"/>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28700A" w:rsidRPr="0028700A" w:rsidRDefault="001B09AA"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12</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7365AF" w:rsidP="0028700A">
            <w:pPr>
              <w:pStyle w:val="a9"/>
              <w:rPr>
                <w:rFonts w:ascii="Times New Roman" w:eastAsia="Times New Roman" w:hAnsi="Times New Roman" w:cs="Times New Roman"/>
                <w:color w:val="000000"/>
                <w:sz w:val="24"/>
                <w:szCs w:val="24"/>
                <w:lang w:eastAsia="ru-RU"/>
              </w:rPr>
            </w:pPr>
            <w:r w:rsidRPr="00253BE2">
              <w:rPr>
                <w:rFonts w:ascii="Times New Roman" w:hAnsi="Times New Roman" w:cs="Times New Roman"/>
                <w:sz w:val="24"/>
                <w:szCs w:val="24"/>
              </w:rPr>
              <w:t>ФОП Швець Анастасія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7365AF" w:rsidP="0028700A">
            <w:pPr>
              <w:rPr>
                <w:color w:val="000000"/>
                <w:lang w:val="uk-UA"/>
              </w:rPr>
            </w:pPr>
            <w:r>
              <w:t xml:space="preserve">просп. </w:t>
            </w:r>
            <w:proofErr w:type="spellStart"/>
            <w:r>
              <w:t>Курський</w:t>
            </w:r>
            <w:proofErr w:type="spellEnd"/>
            <w:r>
              <w:t>, 133</w:t>
            </w:r>
          </w:p>
        </w:tc>
        <w:tc>
          <w:tcPr>
            <w:tcW w:w="2258" w:type="dxa"/>
            <w:tcBorders>
              <w:top w:val="single" w:sz="4" w:space="0" w:color="auto"/>
              <w:left w:val="single" w:sz="4" w:space="0" w:color="auto"/>
              <w:bottom w:val="single" w:sz="4" w:space="0" w:color="auto"/>
              <w:right w:val="single" w:sz="4" w:space="0" w:color="auto"/>
            </w:tcBorders>
          </w:tcPr>
          <w:p w:rsidR="007365AF" w:rsidRDefault="007365AF" w:rsidP="007365AF">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та щит на власній опорі</w:t>
            </w:r>
          </w:p>
          <w:p w:rsidR="0028700A" w:rsidRPr="00F61748" w:rsidRDefault="007365AF" w:rsidP="00F61748">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ru-RU" w:eastAsia="ru-RU"/>
              </w:rPr>
              <w:t>(</w:t>
            </w:r>
            <w:r w:rsidR="00F61748">
              <w:rPr>
                <w:rFonts w:ascii="Times New Roman" w:hAnsi="Times New Roman" w:cs="Times New Roman"/>
                <w:sz w:val="24"/>
                <w:szCs w:val="24"/>
              </w:rPr>
              <w:t xml:space="preserve">1,97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1,71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1,86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0,78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0,35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 xml:space="preserve">, </w:t>
            </w:r>
            <w:r w:rsidR="00F61748">
              <w:rPr>
                <w:rFonts w:ascii="Times New Roman" w:hAnsi="Times New Roman" w:cs="Times New Roman"/>
                <w:sz w:val="24"/>
                <w:szCs w:val="24"/>
              </w:rPr>
              <w:t xml:space="preserve">0,73 </w:t>
            </w:r>
            <w:r w:rsidR="00F61748" w:rsidRPr="008963F2">
              <w:rPr>
                <w:rFonts w:ascii="Times New Roman" w:hAnsi="Times New Roman" w:cs="Times New Roman"/>
                <w:sz w:val="24"/>
                <w:szCs w:val="24"/>
              </w:rPr>
              <w:t>м</w:t>
            </w:r>
            <w:r w:rsidR="00F61748" w:rsidRPr="008963F2">
              <w:rPr>
                <w:rFonts w:ascii="Times New Roman" w:hAnsi="Times New Roman" w:cs="Times New Roman"/>
                <w:sz w:val="24"/>
                <w:szCs w:val="24"/>
                <w:vertAlign w:val="superscript"/>
              </w:rPr>
              <w:t>2</w:t>
            </w:r>
            <w:r w:rsidR="00F61748">
              <w:rPr>
                <w:rFonts w:ascii="Times New Roman" w:eastAsia="Times New Roman" w:hAnsi="Times New Roman" w:cs="Times New Roman"/>
                <w:color w:val="000000"/>
                <w:sz w:val="24"/>
                <w:szCs w:val="24"/>
                <w:lang w:val="ru-RU" w:eastAsia="ru-RU"/>
              </w:rPr>
              <w:t>)</w:t>
            </w:r>
          </w:p>
        </w:tc>
        <w:tc>
          <w:tcPr>
            <w:tcW w:w="5255" w:type="dxa"/>
            <w:tcBorders>
              <w:top w:val="single" w:sz="4" w:space="0" w:color="auto"/>
              <w:left w:val="single" w:sz="4" w:space="0" w:color="auto"/>
              <w:bottom w:val="single" w:sz="4" w:space="0" w:color="auto"/>
              <w:right w:val="single" w:sz="4" w:space="0" w:color="auto"/>
            </w:tcBorders>
          </w:tcPr>
          <w:p w:rsidR="00F61748" w:rsidRPr="00F61748" w:rsidRDefault="00F61748" w:rsidP="00F61748">
            <w:pPr>
              <w:pStyle w:val="a9"/>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F61748">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а також на щит на власній опорі через тимчасовий мораторій на конструкції, розташовані не на фасадах будівель та споруд (рішення ВК СМР від 16.08.2016 </w:t>
            </w:r>
            <w:r>
              <w:rPr>
                <w:rFonts w:ascii="Times New Roman" w:hAnsi="Times New Roman" w:cs="Times New Roman"/>
                <w:bCs/>
                <w:sz w:val="24"/>
                <w:szCs w:val="24"/>
              </w:rPr>
              <w:t xml:space="preserve">                  </w:t>
            </w:r>
            <w:r w:rsidRPr="00F61748">
              <w:rPr>
                <w:rFonts w:ascii="Times New Roman" w:hAnsi="Times New Roman" w:cs="Times New Roman"/>
                <w:bCs/>
                <w:sz w:val="24"/>
                <w:szCs w:val="24"/>
              </w:rPr>
              <w:t>№ 444 (зі змінами).</w:t>
            </w:r>
          </w:p>
          <w:p w:rsidR="0028700A" w:rsidRPr="0028700A" w:rsidRDefault="0028700A" w:rsidP="0028700A">
            <w:pPr>
              <w:pStyle w:val="a9"/>
              <w:ind w:left="34"/>
              <w:rPr>
                <w:rFonts w:ascii="Times New Roman" w:eastAsia="Times New Roman" w:hAnsi="Times New Roman" w:cs="Times New Roman"/>
                <w:color w:val="000000"/>
                <w:sz w:val="24"/>
                <w:szCs w:val="24"/>
                <w:lang w:eastAsia="ru-RU"/>
              </w:rPr>
            </w:pPr>
          </w:p>
        </w:tc>
      </w:tr>
      <w:tr w:rsidR="0028700A"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13</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0569DF" w:rsidP="0028700A">
            <w:pPr>
              <w:pStyle w:val="a9"/>
              <w:rPr>
                <w:rFonts w:ascii="Times New Roman" w:eastAsia="Times New Roman" w:hAnsi="Times New Roman" w:cs="Times New Roman"/>
                <w:color w:val="000000"/>
                <w:sz w:val="24"/>
                <w:szCs w:val="24"/>
                <w:lang w:eastAsia="ru-RU"/>
              </w:rPr>
            </w:pPr>
            <w:r w:rsidRPr="00253BE2">
              <w:rPr>
                <w:rFonts w:ascii="Times New Roman" w:hAnsi="Times New Roman" w:cs="Times New Roman"/>
                <w:sz w:val="24"/>
                <w:szCs w:val="24"/>
              </w:rPr>
              <w:t>ФОП Швець Анастасія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0569DF" w:rsidP="0028700A">
            <w:pPr>
              <w:rPr>
                <w:color w:val="000000"/>
                <w:lang w:val="uk-UA"/>
              </w:rPr>
            </w:pPr>
            <w:proofErr w:type="spellStart"/>
            <w:r>
              <w:t>вул</w:t>
            </w:r>
            <w:proofErr w:type="spellEnd"/>
            <w:r>
              <w:t xml:space="preserve">. </w:t>
            </w:r>
            <w:proofErr w:type="spellStart"/>
            <w:r>
              <w:t>Леваневського</w:t>
            </w:r>
            <w:proofErr w:type="spellEnd"/>
            <w:r>
              <w:t>, 16</w:t>
            </w:r>
          </w:p>
        </w:tc>
        <w:tc>
          <w:tcPr>
            <w:tcW w:w="2258" w:type="dxa"/>
            <w:tcBorders>
              <w:top w:val="single" w:sz="4" w:space="0" w:color="auto"/>
              <w:left w:val="single" w:sz="4" w:space="0" w:color="auto"/>
              <w:bottom w:val="single" w:sz="4" w:space="0" w:color="auto"/>
              <w:right w:val="single" w:sz="4" w:space="0" w:color="auto"/>
            </w:tcBorders>
          </w:tcPr>
          <w:p w:rsidR="000569DF" w:rsidRPr="000569DF" w:rsidRDefault="006F33C6" w:rsidP="000569DF">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w:t>
            </w:r>
            <w:r w:rsidR="000569DF">
              <w:rPr>
                <w:rFonts w:ascii="Times New Roman" w:hAnsi="Times New Roman" w:cs="Times New Roman"/>
                <w:sz w:val="24"/>
                <w:szCs w:val="24"/>
              </w:rPr>
              <w:t>(7,17</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rPr>
              <w:t>, 0,35</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 </w:t>
            </w:r>
            <w:r w:rsidR="000569DF">
              <w:rPr>
                <w:rFonts w:ascii="Times New Roman" w:hAnsi="Times New Roman" w:cs="Times New Roman"/>
                <w:sz w:val="24"/>
                <w:szCs w:val="24"/>
              </w:rPr>
              <w:t>3,15</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 xml:space="preserve">,                 </w:t>
            </w:r>
            <w:r>
              <w:rPr>
                <w:rFonts w:ascii="Times New Roman" w:hAnsi="Times New Roman" w:cs="Times New Roman"/>
                <w:sz w:val="24"/>
                <w:szCs w:val="24"/>
              </w:rPr>
              <w:t>8,5 </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Pr>
                <w:rFonts w:ascii="Times New Roman" w:hAnsi="Times New Roman" w:cs="Times New Roman"/>
                <w:sz w:val="24"/>
                <w:szCs w:val="24"/>
              </w:rPr>
              <w:t>, 1,12 </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 xml:space="preserve">, </w:t>
            </w:r>
            <w:r w:rsidR="000569DF">
              <w:rPr>
                <w:rFonts w:ascii="Times New Roman" w:hAnsi="Times New Roman" w:cs="Times New Roman"/>
                <w:sz w:val="24"/>
                <w:szCs w:val="24"/>
              </w:rPr>
              <w:t>0,59</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 </w:t>
            </w:r>
            <w:r w:rsidR="000569DF">
              <w:rPr>
                <w:rFonts w:ascii="Times New Roman" w:hAnsi="Times New Roman" w:cs="Times New Roman"/>
                <w:sz w:val="24"/>
                <w:szCs w:val="24"/>
              </w:rPr>
              <w:t>1,43</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 xml:space="preserve">, </w:t>
            </w:r>
            <w:r w:rsidR="000569DF">
              <w:rPr>
                <w:rFonts w:ascii="Times New Roman" w:hAnsi="Times New Roman" w:cs="Times New Roman"/>
                <w:sz w:val="24"/>
                <w:szCs w:val="24"/>
              </w:rPr>
              <w:t>0,76</w:t>
            </w:r>
            <w:r w:rsidR="000569DF" w:rsidRPr="008963F2">
              <w:rPr>
                <w:rFonts w:ascii="Times New Roman" w:hAnsi="Times New Roman" w:cs="Times New Roman"/>
                <w:sz w:val="24"/>
                <w:szCs w:val="24"/>
              </w:rPr>
              <w:t>м</w:t>
            </w:r>
            <w:r w:rsidR="000569DF" w:rsidRPr="008963F2">
              <w:rPr>
                <w:rFonts w:ascii="Times New Roman" w:hAnsi="Times New Roman" w:cs="Times New Roman"/>
                <w:sz w:val="24"/>
                <w:szCs w:val="24"/>
                <w:vertAlign w:val="superscript"/>
              </w:rPr>
              <w:t>2</w:t>
            </w:r>
            <w:r w:rsidR="000569DF">
              <w:rPr>
                <w:rFonts w:ascii="Times New Roman" w:hAnsi="Times New Roman" w:cs="Times New Roman"/>
                <w:sz w:val="24"/>
                <w:szCs w:val="24"/>
                <w:lang w:val="ru-RU"/>
              </w:rPr>
              <w:t>)</w:t>
            </w:r>
          </w:p>
          <w:p w:rsidR="0028700A" w:rsidRPr="0028700A" w:rsidRDefault="0028700A" w:rsidP="0028700A">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0569DF" w:rsidRPr="000569DF" w:rsidRDefault="000569DF" w:rsidP="000569DF">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0569DF">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6F33C6">
              <w:rPr>
                <w:rFonts w:ascii="Times New Roman" w:hAnsi="Times New Roman" w:cs="Times New Roman"/>
                <w:bCs/>
                <w:sz w:val="24"/>
                <w:szCs w:val="24"/>
              </w:rPr>
              <w:t xml:space="preserve">             </w:t>
            </w:r>
            <w:r w:rsidRPr="000569DF">
              <w:rPr>
                <w:rFonts w:ascii="Times New Roman" w:hAnsi="Times New Roman" w:cs="Times New Roman"/>
                <w:bCs/>
                <w:sz w:val="24"/>
                <w:szCs w:val="24"/>
              </w:rPr>
              <w:t>від 17.12.2013 № 650 (зі змінами).</w:t>
            </w:r>
          </w:p>
          <w:p w:rsidR="0028700A" w:rsidRPr="000569DF" w:rsidRDefault="0028700A" w:rsidP="000569DF">
            <w:pPr>
              <w:rPr>
                <w:lang w:val="uk-UA"/>
              </w:rPr>
            </w:pPr>
          </w:p>
        </w:tc>
      </w:tr>
      <w:tr w:rsidR="0028700A"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D875D4" w:rsidP="005A08FF">
            <w:pPr>
              <w:jc w:val="center"/>
              <w:rPr>
                <w:color w:val="000000"/>
                <w:lang w:val="uk-UA"/>
              </w:rPr>
            </w:pPr>
            <w:r>
              <w:rPr>
                <w:color w:val="000000"/>
                <w:lang w:val="uk-UA"/>
              </w:rPr>
              <w:t>14</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5A3963" w:rsidP="0028700A">
            <w:pPr>
              <w:pStyle w:val="a9"/>
              <w:rPr>
                <w:rFonts w:ascii="Times New Roman" w:eastAsia="Times New Roman" w:hAnsi="Times New Roman" w:cs="Times New Roman"/>
                <w:color w:val="000000"/>
                <w:sz w:val="24"/>
                <w:szCs w:val="24"/>
                <w:lang w:eastAsia="ru-RU"/>
              </w:rPr>
            </w:pPr>
            <w:r w:rsidRPr="00353B35">
              <w:rPr>
                <w:rFonts w:ascii="Times New Roman" w:hAnsi="Times New Roman" w:cs="Times New Roman"/>
                <w:sz w:val="24"/>
                <w:szCs w:val="24"/>
              </w:rPr>
              <w:t>ФОП Швець Анастасія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5A3963" w:rsidRDefault="005A3963" w:rsidP="005A3963">
            <w:pPr>
              <w:pStyle w:val="a9"/>
              <w:jc w:val="both"/>
              <w:rPr>
                <w:rFonts w:ascii="Times New Roman" w:hAnsi="Times New Roman" w:cs="Times New Roman"/>
                <w:b/>
                <w:sz w:val="24"/>
                <w:szCs w:val="24"/>
              </w:rPr>
            </w:pPr>
            <w:r>
              <w:rPr>
                <w:rFonts w:ascii="Times New Roman" w:hAnsi="Times New Roman" w:cs="Times New Roman"/>
                <w:sz w:val="24"/>
                <w:szCs w:val="24"/>
              </w:rPr>
              <w:t>вул. Покровська, 20</w:t>
            </w:r>
          </w:p>
          <w:p w:rsidR="0028700A" w:rsidRPr="0028700A" w:rsidRDefault="0028700A" w:rsidP="0028700A">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53345D" w:rsidRDefault="0053345D" w:rsidP="0053345D">
            <w:pPr>
              <w:pStyle w:val="a9"/>
              <w:jc w:val="both"/>
              <w:rPr>
                <w:rFonts w:ascii="Times New Roman" w:hAnsi="Times New Roman" w:cs="Times New Roman"/>
                <w:sz w:val="24"/>
                <w:szCs w:val="24"/>
              </w:rPr>
            </w:pPr>
            <w:r>
              <w:rPr>
                <w:rFonts w:ascii="Times New Roman" w:hAnsi="Times New Roman" w:cs="Times New Roman"/>
                <w:sz w:val="24"/>
                <w:szCs w:val="24"/>
              </w:rPr>
              <w:t xml:space="preserve">рекламні засоби на фасаді (0,35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28700A" w:rsidRPr="0053345D" w:rsidRDefault="00DA4DF9" w:rsidP="0053345D">
            <w:pPr>
              <w:pStyle w:val="a9"/>
              <w:jc w:val="both"/>
              <w:rPr>
                <w:rFonts w:ascii="Times New Roman" w:hAnsi="Times New Roman" w:cs="Times New Roman"/>
                <w:b/>
                <w:sz w:val="24"/>
                <w:szCs w:val="24"/>
              </w:rPr>
            </w:pPr>
            <w:r>
              <w:rPr>
                <w:rFonts w:ascii="Times New Roman" w:hAnsi="Times New Roman" w:cs="Times New Roman"/>
                <w:sz w:val="24"/>
                <w:szCs w:val="24"/>
              </w:rPr>
              <w:t>2,4 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Pr>
                <w:rFonts w:ascii="Times New Roman" w:hAnsi="Times New Roman" w:cs="Times New Roman"/>
                <w:sz w:val="24"/>
                <w:szCs w:val="24"/>
              </w:rPr>
              <w:t>, 0,48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sidR="0053345D">
              <w:rPr>
                <w:rFonts w:ascii="Times New Roman" w:hAnsi="Times New Roman" w:cs="Times New Roman"/>
                <w:sz w:val="24"/>
                <w:szCs w:val="24"/>
              </w:rPr>
              <w:t>, 1,44</w:t>
            </w:r>
            <w:r w:rsidR="0053345D">
              <w:rPr>
                <w:rFonts w:ascii="Times New Roman" w:hAnsi="Times New Roman" w:cs="Times New Roman"/>
                <w:sz w:val="24"/>
                <w:szCs w:val="24"/>
                <w:lang w:val="en-US"/>
              </w:rPr>
              <w:t>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sidR="0053345D">
              <w:rPr>
                <w:rFonts w:ascii="Times New Roman" w:hAnsi="Times New Roman" w:cs="Times New Roman"/>
                <w:sz w:val="24"/>
                <w:szCs w:val="24"/>
              </w:rPr>
              <w:t xml:space="preserve">, 0,97 </w:t>
            </w:r>
            <w:r w:rsidR="0053345D" w:rsidRPr="00CA1650">
              <w:rPr>
                <w:rFonts w:ascii="Times New Roman" w:hAnsi="Times New Roman" w:cs="Times New Roman"/>
                <w:sz w:val="24"/>
                <w:szCs w:val="24"/>
              </w:rPr>
              <w:t>м</w:t>
            </w:r>
            <w:r w:rsidR="0053345D" w:rsidRPr="00CA1650">
              <w:rPr>
                <w:rFonts w:ascii="Times New Roman" w:hAnsi="Times New Roman" w:cs="Times New Roman"/>
                <w:sz w:val="24"/>
                <w:szCs w:val="24"/>
                <w:vertAlign w:val="superscript"/>
              </w:rPr>
              <w:t>2</w:t>
            </w:r>
            <w:r w:rsidR="0053345D">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tcPr>
          <w:p w:rsidR="009D4BC9" w:rsidRPr="009D4BC9" w:rsidRDefault="009D4BC9" w:rsidP="009D4BC9">
            <w:pPr>
              <w:pStyle w:val="a9"/>
              <w:ind w:left="34"/>
              <w:jc w:val="both"/>
              <w:rPr>
                <w:rFonts w:ascii="Times New Roman" w:hAnsi="Times New Roman" w:cs="Times New Roman"/>
                <w:sz w:val="24"/>
                <w:szCs w:val="24"/>
              </w:rPr>
            </w:pPr>
            <w:r w:rsidRPr="009D4BC9">
              <w:rPr>
                <w:rFonts w:ascii="Times New Roman" w:hAnsi="Times New Roman" w:cs="Times New Roman"/>
                <w:bCs/>
                <w:sz w:val="24"/>
                <w:szCs w:val="24"/>
              </w:rPr>
              <w:t>Н</w:t>
            </w:r>
            <w:r>
              <w:rPr>
                <w:rFonts w:ascii="Times New Roman" w:hAnsi="Times New Roman" w:cs="Times New Roman"/>
                <w:bCs/>
                <w:sz w:val="24"/>
                <w:szCs w:val="24"/>
              </w:rPr>
              <w:t xml:space="preserve">евідповідність </w:t>
            </w:r>
            <w:r w:rsidRPr="009D4BC9">
              <w:rPr>
                <w:rFonts w:ascii="Times New Roman" w:hAnsi="Times New Roman" w:cs="Times New Roman"/>
                <w:bCs/>
                <w:sz w:val="24"/>
                <w:szCs w:val="24"/>
              </w:rPr>
              <w:t>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w:t>
            </w:r>
          </w:p>
          <w:p w:rsidR="0028700A" w:rsidRPr="0028700A" w:rsidRDefault="0028700A" w:rsidP="0028700A">
            <w:pPr>
              <w:pStyle w:val="a9"/>
              <w:ind w:left="34"/>
              <w:rPr>
                <w:rFonts w:ascii="Times New Roman" w:eastAsia="Times New Roman" w:hAnsi="Times New Roman" w:cs="Times New Roman"/>
                <w:color w:val="000000"/>
                <w:sz w:val="24"/>
                <w:szCs w:val="24"/>
                <w:lang w:eastAsia="ru-RU"/>
              </w:rPr>
            </w:pPr>
          </w:p>
        </w:tc>
      </w:tr>
      <w:tr w:rsidR="00DA1B8B"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D875D4" w:rsidP="005A08FF">
            <w:pPr>
              <w:jc w:val="center"/>
              <w:rPr>
                <w:color w:val="000000"/>
                <w:lang w:val="uk-UA"/>
              </w:rPr>
            </w:pPr>
            <w:r>
              <w:rPr>
                <w:color w:val="000000"/>
                <w:lang w:val="uk-UA"/>
              </w:rPr>
              <w:t>15</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205F11"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w:t>
            </w:r>
            <w:proofErr w:type="spellStart"/>
            <w:r>
              <w:rPr>
                <w:rFonts w:ascii="Times New Roman" w:hAnsi="Times New Roman" w:cs="Times New Roman"/>
                <w:sz w:val="24"/>
                <w:szCs w:val="24"/>
              </w:rPr>
              <w:t>Медара</w:t>
            </w:r>
            <w:proofErr w:type="spellEnd"/>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205F11" w:rsidP="0028700A">
            <w:pPr>
              <w:rPr>
                <w:color w:val="000000"/>
                <w:lang w:val="uk-UA"/>
              </w:rPr>
            </w:pPr>
            <w:proofErr w:type="spellStart"/>
            <w:r>
              <w:t>вул</w:t>
            </w:r>
            <w:proofErr w:type="spellEnd"/>
            <w:r>
              <w:t xml:space="preserve">. </w:t>
            </w:r>
            <w:proofErr w:type="spellStart"/>
            <w:r>
              <w:t>Прокоф’єва</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DA1B8B" w:rsidRPr="00205F11" w:rsidRDefault="00205F11" w:rsidP="00205F11">
            <w:pPr>
              <w:pStyle w:val="a9"/>
              <w:jc w:val="both"/>
              <w:rPr>
                <w:rFonts w:ascii="Times New Roman" w:hAnsi="Times New Roman" w:cs="Times New Roman"/>
                <w:sz w:val="24"/>
                <w:szCs w:val="24"/>
              </w:rPr>
            </w:pPr>
            <w:r>
              <w:rPr>
                <w:rFonts w:ascii="Times New Roman" w:hAnsi="Times New Roman" w:cs="Times New Roman"/>
                <w:sz w:val="24"/>
                <w:szCs w:val="24"/>
                <w:lang w:val="ru-RU"/>
              </w:rPr>
              <w:t>р</w:t>
            </w:r>
            <w:proofErr w:type="spellStart"/>
            <w:r w:rsidRPr="00680263">
              <w:rPr>
                <w:rFonts w:ascii="Times New Roman" w:hAnsi="Times New Roman" w:cs="Times New Roman"/>
                <w:sz w:val="24"/>
                <w:szCs w:val="24"/>
              </w:rPr>
              <w:t>екламні</w:t>
            </w:r>
            <w:proofErr w:type="spellEnd"/>
            <w:r w:rsidRPr="00680263">
              <w:rPr>
                <w:rFonts w:ascii="Times New Roman" w:hAnsi="Times New Roman" w:cs="Times New Roman"/>
                <w:sz w:val="24"/>
                <w:szCs w:val="24"/>
              </w:rPr>
              <w:t xml:space="preserve"> засоби на фасаді</w:t>
            </w:r>
            <w:r w:rsidR="00DA4DF9">
              <w:rPr>
                <w:rFonts w:ascii="Times New Roman" w:hAnsi="Times New Roman" w:cs="Times New Roman"/>
                <w:sz w:val="24"/>
                <w:szCs w:val="24"/>
                <w:lang w:val="ru-RU"/>
              </w:rPr>
              <w:t> </w:t>
            </w:r>
            <w:r>
              <w:rPr>
                <w:rFonts w:ascii="Times New Roman" w:hAnsi="Times New Roman" w:cs="Times New Roman"/>
                <w:sz w:val="24"/>
                <w:szCs w:val="24"/>
                <w:lang w:val="ru-RU"/>
              </w:rPr>
              <w:t>(</w:t>
            </w:r>
            <w:r>
              <w:rPr>
                <w:rFonts w:ascii="Times New Roman" w:hAnsi="Times New Roman" w:cs="Times New Roman"/>
                <w:sz w:val="24"/>
                <w:szCs w:val="24"/>
              </w:rPr>
              <w:t>1,59</w:t>
            </w:r>
            <w:r w:rsidR="00DA4DF9">
              <w:rPr>
                <w:rFonts w:ascii="Times New Roman" w:hAnsi="Times New Roman" w:cs="Times New Roman"/>
                <w:sz w:val="24"/>
                <w:szCs w:val="24"/>
              </w:rPr>
              <w:t>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sidR="00DA4DF9">
              <w:rPr>
                <w:rFonts w:ascii="Times New Roman" w:hAnsi="Times New Roman" w:cs="Times New Roman"/>
                <w:sz w:val="24"/>
                <w:szCs w:val="24"/>
              </w:rPr>
              <w:lastRenderedPageBreak/>
              <w:t>1,59 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sidR="00DA4DF9">
              <w:rPr>
                <w:rFonts w:ascii="Times New Roman" w:eastAsia="Times New Roman" w:hAnsi="Times New Roman" w:cs="Times New Roman"/>
                <w:color w:val="000000"/>
                <w:sz w:val="24"/>
                <w:szCs w:val="24"/>
                <w:lang w:val="ru-RU" w:eastAsia="ru-RU"/>
              </w:rPr>
              <w:t>, </w:t>
            </w:r>
            <w:r w:rsidR="00DA4DF9">
              <w:rPr>
                <w:rFonts w:ascii="Times New Roman" w:hAnsi="Times New Roman" w:cs="Times New Roman"/>
                <w:sz w:val="24"/>
                <w:szCs w:val="24"/>
              </w:rPr>
              <w:t>2,47 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rPr>
              <w:t>2,77</w:t>
            </w:r>
            <w:r w:rsidR="00DA4DF9">
              <w:rPr>
                <w:rFonts w:ascii="Times New Roman" w:hAnsi="Times New Roman" w:cs="Times New Roman"/>
                <w:sz w:val="24"/>
                <w:szCs w:val="24"/>
              </w:rPr>
              <w:t>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sidR="00DA4DF9">
              <w:rPr>
                <w:rFonts w:ascii="Times New Roman" w:eastAsia="Times New Roman" w:hAnsi="Times New Roman" w:cs="Times New Roman"/>
                <w:color w:val="000000"/>
                <w:sz w:val="24"/>
                <w:szCs w:val="24"/>
                <w:lang w:val="ru-RU" w:eastAsia="ru-RU"/>
              </w:rPr>
              <w:t>, </w:t>
            </w:r>
            <w:r w:rsidR="00DA4DF9">
              <w:rPr>
                <w:rFonts w:ascii="Times New Roman" w:hAnsi="Times New Roman" w:cs="Times New Roman"/>
                <w:sz w:val="24"/>
                <w:szCs w:val="24"/>
              </w:rPr>
              <w:t>2,85 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 xml:space="preserve">, </w:t>
            </w:r>
            <w:r>
              <w:rPr>
                <w:rFonts w:ascii="Times New Roman" w:hAnsi="Times New Roman" w:cs="Times New Roman"/>
                <w:sz w:val="24"/>
                <w:szCs w:val="24"/>
              </w:rPr>
              <w:t>0,9</w:t>
            </w:r>
            <w:r w:rsidR="00DA4DF9">
              <w:rPr>
                <w:rFonts w:ascii="Times New Roman" w:hAnsi="Times New Roman" w:cs="Times New Roman"/>
                <w:sz w:val="24"/>
                <w:szCs w:val="24"/>
              </w:rPr>
              <w:t> </w:t>
            </w:r>
            <w:r w:rsidRPr="00CA1650">
              <w:rPr>
                <w:rFonts w:ascii="Times New Roman" w:hAnsi="Times New Roman" w:cs="Times New Roman"/>
                <w:sz w:val="24"/>
                <w:szCs w:val="24"/>
              </w:rPr>
              <w:t>м</w:t>
            </w:r>
            <w:r w:rsidRPr="00CA1650">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w:t>
            </w:r>
          </w:p>
        </w:tc>
        <w:tc>
          <w:tcPr>
            <w:tcW w:w="5255" w:type="dxa"/>
            <w:tcBorders>
              <w:top w:val="single" w:sz="4" w:space="0" w:color="auto"/>
              <w:left w:val="single" w:sz="4" w:space="0" w:color="auto"/>
              <w:bottom w:val="single" w:sz="4" w:space="0" w:color="auto"/>
              <w:right w:val="single" w:sz="4" w:space="0" w:color="auto"/>
            </w:tcBorders>
          </w:tcPr>
          <w:p w:rsidR="00B158B7" w:rsidRPr="00B158B7" w:rsidRDefault="00B158B7" w:rsidP="00B158B7">
            <w:pPr>
              <w:pStyle w:val="a9"/>
              <w:jc w:val="both"/>
              <w:rPr>
                <w:rFonts w:ascii="Times New Roman" w:hAnsi="Times New Roman" w:cs="Times New Roman"/>
                <w:sz w:val="24"/>
                <w:szCs w:val="24"/>
              </w:rPr>
            </w:pPr>
            <w:r w:rsidRPr="00B158B7">
              <w:rPr>
                <w:rFonts w:ascii="Times New Roman" w:hAnsi="Times New Roman" w:cs="Times New Roman"/>
                <w:bCs/>
                <w:sz w:val="24"/>
                <w:szCs w:val="24"/>
              </w:rPr>
              <w:lastRenderedPageBreak/>
              <w:t>Н</w:t>
            </w:r>
            <w:r>
              <w:rPr>
                <w:rFonts w:ascii="Times New Roman" w:hAnsi="Times New Roman" w:cs="Times New Roman"/>
                <w:bCs/>
                <w:sz w:val="24"/>
                <w:szCs w:val="24"/>
              </w:rPr>
              <w:t xml:space="preserve">евідповідність </w:t>
            </w:r>
            <w:r w:rsidRPr="00B158B7">
              <w:rPr>
                <w:rFonts w:ascii="Times New Roman" w:hAnsi="Times New Roman" w:cs="Times New Roman"/>
                <w:bCs/>
                <w:sz w:val="24"/>
                <w:szCs w:val="24"/>
              </w:rPr>
              <w:t xml:space="preserve">підпунктам 11.18.1, 11.18.9 пункту 11.18 «Естетичні вимоги» та  пункту 11.8 </w:t>
            </w:r>
            <w:r w:rsidRPr="00B158B7">
              <w:rPr>
                <w:rFonts w:ascii="Times New Roman" w:hAnsi="Times New Roman" w:cs="Times New Roman"/>
                <w:bCs/>
                <w:sz w:val="24"/>
                <w:szCs w:val="24"/>
              </w:rPr>
              <w:lastRenderedPageBreak/>
              <w:t xml:space="preserve">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973229">
              <w:rPr>
                <w:rFonts w:ascii="Times New Roman" w:hAnsi="Times New Roman" w:cs="Times New Roman"/>
                <w:bCs/>
                <w:sz w:val="24"/>
                <w:szCs w:val="24"/>
              </w:rPr>
              <w:t xml:space="preserve">                  </w:t>
            </w:r>
            <w:r w:rsidRPr="00B158B7">
              <w:rPr>
                <w:rFonts w:ascii="Times New Roman" w:hAnsi="Times New Roman" w:cs="Times New Roman"/>
                <w:bCs/>
                <w:sz w:val="24"/>
                <w:szCs w:val="24"/>
              </w:rPr>
              <w:t>від 17.12.2013 № 650 (зі змінами).</w:t>
            </w:r>
          </w:p>
          <w:p w:rsidR="00DA1B8B" w:rsidRPr="0028700A" w:rsidRDefault="00DA1B8B" w:rsidP="0028700A">
            <w:pPr>
              <w:pStyle w:val="a9"/>
              <w:ind w:left="34"/>
              <w:rPr>
                <w:rFonts w:ascii="Times New Roman" w:eastAsia="Times New Roman" w:hAnsi="Times New Roman" w:cs="Times New Roman"/>
                <w:color w:val="000000"/>
                <w:sz w:val="24"/>
                <w:szCs w:val="24"/>
                <w:lang w:eastAsia="ru-RU"/>
              </w:rPr>
            </w:pPr>
          </w:p>
        </w:tc>
      </w:tr>
      <w:tr w:rsidR="00DA1B8B"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D875D4" w:rsidP="005A08FF">
            <w:pPr>
              <w:jc w:val="center"/>
              <w:rPr>
                <w:color w:val="000000"/>
                <w:lang w:val="uk-UA"/>
              </w:rPr>
            </w:pPr>
            <w:r>
              <w:rPr>
                <w:color w:val="000000"/>
                <w:lang w:val="uk-UA"/>
              </w:rPr>
              <w:lastRenderedPageBreak/>
              <w:t>16</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600E18" w:rsidP="0028700A">
            <w:pPr>
              <w:pStyle w:val="a9"/>
              <w:rPr>
                <w:rFonts w:ascii="Times New Roman" w:eastAsia="Times New Roman" w:hAnsi="Times New Roman" w:cs="Times New Roman"/>
                <w:color w:val="000000"/>
                <w:sz w:val="24"/>
                <w:szCs w:val="24"/>
                <w:lang w:eastAsia="ru-RU"/>
              </w:rPr>
            </w:pPr>
            <w:r w:rsidRPr="008E2BE5">
              <w:rPr>
                <w:rFonts w:ascii="Times New Roman" w:hAnsi="Times New Roman" w:cs="Times New Roman"/>
                <w:sz w:val="24"/>
                <w:szCs w:val="24"/>
              </w:rPr>
              <w:t xml:space="preserve">Гр. </w:t>
            </w:r>
            <w:proofErr w:type="spellStart"/>
            <w:r w:rsidRPr="008E2BE5">
              <w:rPr>
                <w:rFonts w:ascii="Times New Roman" w:hAnsi="Times New Roman" w:cs="Times New Roman"/>
                <w:sz w:val="24"/>
                <w:szCs w:val="24"/>
              </w:rPr>
              <w:t>Ковчун</w:t>
            </w:r>
            <w:proofErr w:type="spellEnd"/>
            <w:r w:rsidRPr="008E2BE5">
              <w:rPr>
                <w:rFonts w:ascii="Times New Roman" w:hAnsi="Times New Roman" w:cs="Times New Roman"/>
                <w:sz w:val="24"/>
                <w:szCs w:val="24"/>
              </w:rPr>
              <w:t xml:space="preserve"> Ірина Сергіївна</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600E18" w:rsidP="0028700A">
            <w:pPr>
              <w:rPr>
                <w:color w:val="000000"/>
                <w:lang w:val="uk-UA"/>
              </w:rPr>
            </w:pPr>
            <w:proofErr w:type="spellStart"/>
            <w:r w:rsidRPr="00660B16">
              <w:t>вул</w:t>
            </w:r>
            <w:proofErr w:type="spellEnd"/>
            <w:r w:rsidRPr="00660B16">
              <w:t xml:space="preserve">. </w:t>
            </w:r>
            <w:proofErr w:type="spellStart"/>
            <w:r w:rsidRPr="00660B16">
              <w:t>Харківська</w:t>
            </w:r>
            <w:proofErr w:type="spellEnd"/>
            <w:r w:rsidRPr="00660B16">
              <w:t>, 22</w:t>
            </w:r>
          </w:p>
        </w:tc>
        <w:tc>
          <w:tcPr>
            <w:tcW w:w="2258" w:type="dxa"/>
            <w:tcBorders>
              <w:top w:val="single" w:sz="4" w:space="0" w:color="auto"/>
              <w:left w:val="single" w:sz="4" w:space="0" w:color="auto"/>
              <w:bottom w:val="single" w:sz="4" w:space="0" w:color="auto"/>
              <w:right w:val="single" w:sz="4" w:space="0" w:color="auto"/>
            </w:tcBorders>
          </w:tcPr>
          <w:p w:rsidR="00DA1B8B" w:rsidRPr="00600E18" w:rsidRDefault="00600E18" w:rsidP="00600E18">
            <w:pPr>
              <w:pStyle w:val="a9"/>
              <w:jc w:val="both"/>
              <w:rPr>
                <w:rFonts w:ascii="Times New Roman" w:hAnsi="Times New Roman" w:cs="Times New Roman"/>
                <w:sz w:val="24"/>
                <w:szCs w:val="24"/>
              </w:rPr>
            </w:pPr>
            <w:proofErr w:type="spellStart"/>
            <w:r>
              <w:rPr>
                <w:rFonts w:ascii="Times New Roman" w:hAnsi="Times New Roman" w:cs="Times New Roman"/>
                <w:sz w:val="24"/>
                <w:szCs w:val="24"/>
                <w:lang w:val="ru-RU"/>
              </w:rPr>
              <w:t>рекламн</w:t>
            </w:r>
            <w:proofErr w:type="spellEnd"/>
            <w:r>
              <w:rPr>
                <w:rFonts w:ascii="Times New Roman" w:hAnsi="Times New Roman" w:cs="Times New Roman"/>
                <w:sz w:val="24"/>
                <w:szCs w:val="24"/>
              </w:rPr>
              <w:t>і засоби на фасаді</w:t>
            </w:r>
            <w:r>
              <w:rPr>
                <w:rFonts w:ascii="Times New Roman" w:hAnsi="Times New Roman" w:cs="Times New Roman"/>
                <w:sz w:val="24"/>
                <w:szCs w:val="24"/>
                <w:lang w:val="ru-RU"/>
              </w:rPr>
              <w:t xml:space="preserve"> (</w:t>
            </w:r>
            <w:r w:rsidR="00973229">
              <w:rPr>
                <w:rFonts w:ascii="Times New Roman" w:hAnsi="Times New Roman" w:cs="Times New Roman"/>
                <w:sz w:val="24"/>
                <w:szCs w:val="24"/>
              </w:rPr>
              <w:t>4 </w:t>
            </w:r>
            <w:r w:rsidRPr="003F33B4">
              <w:rPr>
                <w:rFonts w:ascii="Times New Roman" w:hAnsi="Times New Roman" w:cs="Times New Roman"/>
                <w:sz w:val="24"/>
                <w:szCs w:val="24"/>
              </w:rPr>
              <w:t>м</w:t>
            </w:r>
            <w:r w:rsidRPr="003F33B4">
              <w:rPr>
                <w:rFonts w:ascii="Times New Roman" w:hAnsi="Times New Roman" w:cs="Times New Roman"/>
                <w:sz w:val="24"/>
                <w:szCs w:val="24"/>
                <w:vertAlign w:val="superscript"/>
              </w:rPr>
              <w:t>2</w:t>
            </w:r>
            <w:r w:rsidR="00973229">
              <w:rPr>
                <w:rFonts w:ascii="Times New Roman" w:hAnsi="Times New Roman" w:cs="Times New Roman"/>
                <w:sz w:val="24"/>
                <w:szCs w:val="24"/>
                <w:lang w:val="ru-RU"/>
              </w:rPr>
              <w:t>, </w:t>
            </w:r>
            <w:r w:rsidR="00973229">
              <w:rPr>
                <w:rFonts w:ascii="Times New Roman" w:hAnsi="Times New Roman" w:cs="Times New Roman"/>
                <w:sz w:val="24"/>
                <w:szCs w:val="24"/>
              </w:rPr>
              <w:t>6 </w:t>
            </w:r>
            <w:r w:rsidRPr="003F33B4">
              <w:rPr>
                <w:rFonts w:ascii="Times New Roman" w:hAnsi="Times New Roman" w:cs="Times New Roman"/>
                <w:sz w:val="24"/>
                <w:szCs w:val="24"/>
              </w:rPr>
              <w:t>м</w:t>
            </w:r>
            <w:r w:rsidRPr="003F33B4">
              <w:rPr>
                <w:rFonts w:ascii="Times New Roman" w:hAnsi="Times New Roman" w:cs="Times New Roman"/>
                <w:sz w:val="24"/>
                <w:szCs w:val="24"/>
                <w:vertAlign w:val="superscript"/>
              </w:rPr>
              <w:t>2</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17,25 </w:t>
            </w:r>
            <w:r w:rsidRPr="003F33B4">
              <w:rPr>
                <w:rFonts w:ascii="Times New Roman" w:hAnsi="Times New Roman" w:cs="Times New Roman"/>
                <w:sz w:val="24"/>
                <w:szCs w:val="24"/>
              </w:rPr>
              <w:t>м</w:t>
            </w:r>
            <w:r w:rsidRPr="003F33B4">
              <w:rPr>
                <w:rFonts w:ascii="Times New Roman" w:hAnsi="Times New Roman" w:cs="Times New Roman"/>
                <w:sz w:val="24"/>
                <w:szCs w:val="24"/>
                <w:vertAlign w:val="superscript"/>
              </w:rPr>
              <w:t>2</w:t>
            </w:r>
            <w:r>
              <w:rPr>
                <w:rFonts w:ascii="Times New Roman" w:hAnsi="Times New Roman" w:cs="Times New Roman"/>
                <w:sz w:val="24"/>
                <w:szCs w:val="24"/>
                <w:lang w:val="ru-RU"/>
              </w:rPr>
              <w:t>)</w:t>
            </w:r>
          </w:p>
        </w:tc>
        <w:tc>
          <w:tcPr>
            <w:tcW w:w="5255" w:type="dxa"/>
            <w:tcBorders>
              <w:top w:val="single" w:sz="4" w:space="0" w:color="auto"/>
              <w:left w:val="single" w:sz="4" w:space="0" w:color="auto"/>
              <w:bottom w:val="single" w:sz="4" w:space="0" w:color="auto"/>
              <w:right w:val="single" w:sz="4" w:space="0" w:color="auto"/>
            </w:tcBorders>
          </w:tcPr>
          <w:p w:rsidR="00DA1B8B" w:rsidRPr="0028700A" w:rsidRDefault="00600E18"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DA1B8B"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D875D4" w:rsidP="005A08FF">
            <w:pPr>
              <w:jc w:val="center"/>
              <w:rPr>
                <w:color w:val="000000"/>
                <w:lang w:val="uk-UA"/>
              </w:rPr>
            </w:pPr>
            <w:r>
              <w:rPr>
                <w:color w:val="000000"/>
                <w:lang w:val="uk-UA"/>
              </w:rPr>
              <w:t>17</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FF00A3" w:rsidP="0028700A">
            <w:pPr>
              <w:pStyle w:val="a9"/>
              <w:rPr>
                <w:rFonts w:ascii="Times New Roman" w:eastAsia="Times New Roman" w:hAnsi="Times New Roman" w:cs="Times New Roman"/>
                <w:color w:val="000000"/>
                <w:sz w:val="24"/>
                <w:szCs w:val="24"/>
                <w:lang w:eastAsia="ru-RU"/>
              </w:rPr>
            </w:pPr>
            <w:r w:rsidRPr="0073253D">
              <w:rPr>
                <w:rFonts w:ascii="Times New Roman" w:hAnsi="Times New Roman" w:cs="Times New Roman"/>
                <w:sz w:val="24"/>
                <w:szCs w:val="24"/>
              </w:rPr>
              <w:t>ТОВ «СМК»</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FF00A3" w:rsidP="0028700A">
            <w:pPr>
              <w:rPr>
                <w:color w:val="000000"/>
                <w:lang w:val="uk-UA"/>
              </w:rPr>
            </w:pPr>
            <w:r>
              <w:t>просп</w:t>
            </w:r>
            <w:r w:rsidR="00D47013">
              <w:t>. М. </w:t>
            </w:r>
            <w:proofErr w:type="spellStart"/>
            <w:r w:rsidRPr="0073253D">
              <w:t>Лушпи</w:t>
            </w:r>
            <w:proofErr w:type="spellEnd"/>
            <w:r w:rsidRPr="0073253D">
              <w:t>, 40</w:t>
            </w:r>
          </w:p>
        </w:tc>
        <w:tc>
          <w:tcPr>
            <w:tcW w:w="2258" w:type="dxa"/>
            <w:tcBorders>
              <w:top w:val="single" w:sz="4" w:space="0" w:color="auto"/>
              <w:left w:val="single" w:sz="4" w:space="0" w:color="auto"/>
              <w:bottom w:val="single" w:sz="4" w:space="0" w:color="auto"/>
              <w:right w:val="single" w:sz="4" w:space="0" w:color="auto"/>
            </w:tcBorders>
          </w:tcPr>
          <w:p w:rsidR="00FF00A3" w:rsidRPr="00FF00A3" w:rsidRDefault="00FF00A3" w:rsidP="00FF00A3">
            <w:pPr>
              <w:pStyle w:val="a9"/>
              <w:jc w:val="both"/>
              <w:rPr>
                <w:rFonts w:ascii="Times New Roman" w:hAnsi="Times New Roman" w:cs="Times New Roman"/>
                <w:sz w:val="24"/>
                <w:szCs w:val="24"/>
              </w:rPr>
            </w:pPr>
            <w:r>
              <w:rPr>
                <w:rFonts w:ascii="Times New Roman" w:hAnsi="Times New Roman" w:cs="Times New Roman"/>
                <w:sz w:val="24"/>
                <w:szCs w:val="24"/>
                <w:lang w:val="ru-RU"/>
              </w:rPr>
              <w:t>к</w:t>
            </w:r>
            <w:proofErr w:type="spellStart"/>
            <w:r>
              <w:rPr>
                <w:rFonts w:ascii="Times New Roman" w:hAnsi="Times New Roman" w:cs="Times New Roman"/>
                <w:sz w:val="24"/>
                <w:szCs w:val="24"/>
              </w:rPr>
              <w:t>онструкція</w:t>
            </w:r>
            <w:proofErr w:type="spellEnd"/>
            <w:r>
              <w:rPr>
                <w:rFonts w:ascii="Times New Roman" w:hAnsi="Times New Roman" w:cs="Times New Roman"/>
                <w:sz w:val="24"/>
                <w:szCs w:val="24"/>
              </w:rPr>
              <w:t xml:space="preserve"> типу рекламна вивіска</w:t>
            </w:r>
            <w:r>
              <w:rPr>
                <w:rFonts w:ascii="Times New Roman" w:hAnsi="Times New Roman" w:cs="Times New Roman"/>
                <w:sz w:val="24"/>
                <w:szCs w:val="24"/>
                <w:lang w:val="ru-RU"/>
              </w:rPr>
              <w:t xml:space="preserve"> (</w:t>
            </w:r>
            <w:r w:rsidRPr="0073253D">
              <w:rPr>
                <w:rFonts w:ascii="Times New Roman" w:hAnsi="Times New Roman" w:cs="Times New Roman"/>
                <w:sz w:val="24"/>
                <w:szCs w:val="24"/>
              </w:rPr>
              <w:t>8,38 м</w:t>
            </w:r>
            <w:r w:rsidRPr="0073253D">
              <w:rPr>
                <w:rFonts w:ascii="Times New Roman" w:hAnsi="Times New Roman" w:cs="Times New Roman"/>
                <w:sz w:val="24"/>
                <w:szCs w:val="24"/>
                <w:vertAlign w:val="superscript"/>
              </w:rPr>
              <w:t>2</w:t>
            </w:r>
            <w:r>
              <w:rPr>
                <w:rFonts w:ascii="Times New Roman" w:hAnsi="Times New Roman" w:cs="Times New Roman"/>
                <w:sz w:val="24"/>
                <w:szCs w:val="24"/>
                <w:lang w:val="ru-RU"/>
              </w:rPr>
              <w:t>, 5</w:t>
            </w:r>
            <w:r w:rsidRPr="0073253D">
              <w:rPr>
                <w:rFonts w:ascii="Times New Roman" w:hAnsi="Times New Roman" w:cs="Times New Roman"/>
                <w:sz w:val="24"/>
                <w:szCs w:val="24"/>
              </w:rPr>
              <w:t>,38 м</w:t>
            </w:r>
            <w:r w:rsidRPr="0073253D">
              <w:rPr>
                <w:rFonts w:ascii="Times New Roman" w:hAnsi="Times New Roman" w:cs="Times New Roman"/>
                <w:sz w:val="24"/>
                <w:szCs w:val="24"/>
                <w:vertAlign w:val="superscript"/>
              </w:rPr>
              <w:t>2</w:t>
            </w:r>
            <w:r>
              <w:rPr>
                <w:rFonts w:ascii="Times New Roman" w:hAnsi="Times New Roman" w:cs="Times New Roman"/>
                <w:sz w:val="24"/>
                <w:szCs w:val="24"/>
                <w:lang w:val="ru-RU"/>
              </w:rPr>
              <w:t>, 4</w:t>
            </w:r>
            <w:r>
              <w:rPr>
                <w:rFonts w:ascii="Times New Roman" w:hAnsi="Times New Roman" w:cs="Times New Roman"/>
                <w:sz w:val="24"/>
                <w:szCs w:val="24"/>
              </w:rPr>
              <w:t>,</w:t>
            </w:r>
            <w:r>
              <w:rPr>
                <w:rFonts w:ascii="Times New Roman" w:hAnsi="Times New Roman" w:cs="Times New Roman"/>
                <w:sz w:val="24"/>
                <w:szCs w:val="24"/>
                <w:lang w:val="ru-RU"/>
              </w:rPr>
              <w:t>73</w:t>
            </w:r>
            <w:r w:rsidRPr="0073253D">
              <w:rPr>
                <w:rFonts w:ascii="Times New Roman" w:hAnsi="Times New Roman" w:cs="Times New Roman"/>
                <w:sz w:val="24"/>
                <w:szCs w:val="24"/>
              </w:rPr>
              <w:t xml:space="preserve"> м</w:t>
            </w:r>
            <w:r w:rsidRPr="0073253D">
              <w:rPr>
                <w:rFonts w:ascii="Times New Roman" w:hAnsi="Times New Roman" w:cs="Times New Roman"/>
                <w:sz w:val="24"/>
                <w:szCs w:val="24"/>
                <w:vertAlign w:val="superscript"/>
              </w:rPr>
              <w:t>2</w:t>
            </w:r>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банер</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фасаді</w:t>
            </w:r>
            <w:proofErr w:type="spellEnd"/>
            <w:r>
              <w:rPr>
                <w:rFonts w:ascii="Times New Roman" w:hAnsi="Times New Roman" w:cs="Times New Roman"/>
                <w:sz w:val="24"/>
                <w:szCs w:val="24"/>
                <w:lang w:val="ru-RU"/>
              </w:rPr>
              <w:t xml:space="preserve"> (</w:t>
            </w:r>
            <w:r w:rsidRPr="0073253D">
              <w:rPr>
                <w:rFonts w:ascii="Times New Roman" w:hAnsi="Times New Roman" w:cs="Times New Roman"/>
                <w:sz w:val="24"/>
                <w:szCs w:val="24"/>
              </w:rPr>
              <w:t>50,92 м</w:t>
            </w:r>
            <w:r w:rsidRPr="0073253D">
              <w:rPr>
                <w:rFonts w:ascii="Times New Roman" w:hAnsi="Times New Roman" w:cs="Times New Roman"/>
                <w:sz w:val="24"/>
                <w:szCs w:val="24"/>
                <w:vertAlign w:val="superscript"/>
              </w:rPr>
              <w:t>2</w:t>
            </w:r>
            <w:r>
              <w:rPr>
                <w:rFonts w:ascii="Times New Roman" w:hAnsi="Times New Roman" w:cs="Times New Roman"/>
                <w:sz w:val="24"/>
                <w:szCs w:val="24"/>
              </w:rPr>
              <w:t>)</w:t>
            </w:r>
          </w:p>
          <w:p w:rsidR="00FF00A3" w:rsidRPr="00FF00A3" w:rsidRDefault="00FF00A3" w:rsidP="0028700A">
            <w:pPr>
              <w:pStyle w:val="a9"/>
              <w:rPr>
                <w:rFonts w:ascii="Times New Roman" w:eastAsia="Times New Roman" w:hAnsi="Times New Roman" w:cs="Times New Roman"/>
                <w:color w:val="000000"/>
                <w:sz w:val="24"/>
                <w:szCs w:val="24"/>
                <w:lang w:val="ru-RU" w:eastAsia="ru-RU"/>
              </w:rPr>
            </w:pPr>
          </w:p>
          <w:p w:rsidR="00DA1B8B" w:rsidRPr="00FF00A3" w:rsidRDefault="00DA1B8B" w:rsidP="00FF00A3">
            <w:pPr>
              <w:jc w:val="center"/>
              <w:rPr>
                <w:lang w:val="uk-UA"/>
              </w:rPr>
            </w:pPr>
          </w:p>
        </w:tc>
        <w:tc>
          <w:tcPr>
            <w:tcW w:w="5255" w:type="dxa"/>
            <w:tcBorders>
              <w:top w:val="single" w:sz="4" w:space="0" w:color="auto"/>
              <w:left w:val="single" w:sz="4" w:space="0" w:color="auto"/>
              <w:bottom w:val="single" w:sz="4" w:space="0" w:color="auto"/>
              <w:right w:val="single" w:sz="4" w:space="0" w:color="auto"/>
            </w:tcBorders>
          </w:tcPr>
          <w:p w:rsidR="00275846" w:rsidRPr="00275846" w:rsidRDefault="00275846" w:rsidP="00275846">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275846">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973229">
              <w:rPr>
                <w:rFonts w:ascii="Times New Roman" w:hAnsi="Times New Roman" w:cs="Times New Roman"/>
                <w:bCs/>
                <w:sz w:val="24"/>
                <w:szCs w:val="24"/>
              </w:rPr>
              <w:t xml:space="preserve">                  </w:t>
            </w:r>
            <w:r w:rsidRPr="00275846">
              <w:rPr>
                <w:rFonts w:ascii="Times New Roman" w:hAnsi="Times New Roman" w:cs="Times New Roman"/>
                <w:bCs/>
                <w:sz w:val="24"/>
                <w:szCs w:val="24"/>
              </w:rPr>
              <w:t>від 17.12.2013 № 650 (зі змінами).</w:t>
            </w:r>
          </w:p>
          <w:p w:rsidR="00DA1B8B" w:rsidRPr="00275846" w:rsidRDefault="00275846" w:rsidP="00275846">
            <w:pPr>
              <w:tabs>
                <w:tab w:val="left" w:pos="945"/>
              </w:tabs>
              <w:rPr>
                <w:lang w:val="uk-UA"/>
              </w:rPr>
            </w:pPr>
            <w:r>
              <w:rPr>
                <w:lang w:val="uk-UA"/>
              </w:rPr>
              <w:tab/>
            </w:r>
          </w:p>
        </w:tc>
      </w:tr>
      <w:tr w:rsidR="00DA1B8B" w:rsidRPr="00440C35"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D875D4" w:rsidP="005A08FF">
            <w:pPr>
              <w:jc w:val="center"/>
              <w:rPr>
                <w:color w:val="000000"/>
                <w:lang w:val="uk-UA"/>
              </w:rPr>
            </w:pPr>
            <w:r>
              <w:rPr>
                <w:color w:val="000000"/>
                <w:lang w:val="uk-UA"/>
              </w:rPr>
              <w:t>18</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1E5965"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Лихман</w:t>
            </w:r>
            <w:proofErr w:type="spellEnd"/>
            <w:r>
              <w:rPr>
                <w:rFonts w:ascii="Times New Roman" w:hAnsi="Times New Roman" w:cs="Times New Roman"/>
                <w:sz w:val="24"/>
                <w:szCs w:val="24"/>
              </w:rPr>
              <w:t xml:space="preserve"> Ірина Анатоліївна</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D47013" w:rsidP="0028700A">
            <w:pPr>
              <w:rPr>
                <w:color w:val="000000"/>
                <w:lang w:val="uk-UA"/>
              </w:rPr>
            </w:pPr>
            <w:proofErr w:type="spellStart"/>
            <w:r>
              <w:t>вул</w:t>
            </w:r>
            <w:proofErr w:type="spellEnd"/>
            <w:r>
              <w:t xml:space="preserve">. Г. </w:t>
            </w:r>
            <w:proofErr w:type="spellStart"/>
            <w:r w:rsidR="001E5965" w:rsidRPr="000B5D47">
              <w:t>Кондратьєва</w:t>
            </w:r>
            <w:proofErr w:type="spellEnd"/>
            <w:r w:rsidR="001E5965">
              <w:t>, 6</w:t>
            </w:r>
          </w:p>
        </w:tc>
        <w:tc>
          <w:tcPr>
            <w:tcW w:w="2258" w:type="dxa"/>
            <w:tcBorders>
              <w:top w:val="single" w:sz="4" w:space="0" w:color="auto"/>
              <w:left w:val="single" w:sz="4" w:space="0" w:color="auto"/>
              <w:bottom w:val="single" w:sz="4" w:space="0" w:color="auto"/>
              <w:right w:val="single" w:sz="4" w:space="0" w:color="auto"/>
            </w:tcBorders>
          </w:tcPr>
          <w:p w:rsidR="00DA1B8B" w:rsidRPr="001C5AFE" w:rsidRDefault="001E5965" w:rsidP="001E5965">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банери на фасаді (</w:t>
            </w:r>
            <w:r>
              <w:rPr>
                <w:rFonts w:ascii="Times New Roman" w:hAnsi="Times New Roman" w:cs="Times New Roman"/>
                <w:sz w:val="24"/>
                <w:szCs w:val="24"/>
                <w:lang w:val="ru-RU"/>
              </w:rPr>
              <w:t>15</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3,75 </w:t>
            </w:r>
            <w:r w:rsidRPr="00FC16A5">
              <w:rPr>
                <w:rFonts w:ascii="Times New Roman" w:hAnsi="Times New Roman" w:cs="Times New Roman"/>
                <w:sz w:val="24"/>
                <w:szCs w:val="24"/>
              </w:rPr>
              <w:t>м</w:t>
            </w:r>
            <w:r w:rsidRPr="00FC16A5">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т</w:t>
            </w:r>
            <w:r>
              <w:rPr>
                <w:rFonts w:ascii="Times New Roman" w:hAnsi="Times New Roman" w:cs="Times New Roman"/>
                <w:sz w:val="24"/>
                <w:szCs w:val="24"/>
              </w:rPr>
              <w:t>а плівка на вікнах</w:t>
            </w:r>
          </w:p>
        </w:tc>
        <w:tc>
          <w:tcPr>
            <w:tcW w:w="5255" w:type="dxa"/>
            <w:tcBorders>
              <w:top w:val="single" w:sz="4" w:space="0" w:color="auto"/>
              <w:left w:val="single" w:sz="4" w:space="0" w:color="auto"/>
              <w:bottom w:val="single" w:sz="4" w:space="0" w:color="auto"/>
              <w:right w:val="single" w:sz="4" w:space="0" w:color="auto"/>
            </w:tcBorders>
          </w:tcPr>
          <w:p w:rsidR="00DA1B8B" w:rsidRPr="0028700A" w:rsidRDefault="005C3B14" w:rsidP="0028700A">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DA1B8B"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D875D4" w:rsidP="005A08FF">
            <w:pPr>
              <w:jc w:val="center"/>
              <w:rPr>
                <w:color w:val="000000"/>
                <w:lang w:val="uk-UA"/>
              </w:rPr>
            </w:pPr>
            <w:r>
              <w:rPr>
                <w:color w:val="000000"/>
                <w:lang w:val="uk-UA"/>
              </w:rPr>
              <w:t>19</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DA1B8B" w:rsidRPr="0028700A" w:rsidRDefault="001C5AFE"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«Палітра»</w:t>
            </w: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FD1522" w:rsidP="0028700A">
            <w:pPr>
              <w:rPr>
                <w:color w:val="000000"/>
                <w:lang w:val="uk-UA"/>
              </w:rPr>
            </w:pPr>
            <w:proofErr w:type="spellStart"/>
            <w:r>
              <w:t>вул</w:t>
            </w:r>
            <w:proofErr w:type="spellEnd"/>
            <w:r>
              <w:t xml:space="preserve">. </w:t>
            </w:r>
            <w:proofErr w:type="spellStart"/>
            <w:r>
              <w:t>Харківська</w:t>
            </w:r>
            <w:proofErr w:type="spellEnd"/>
            <w:r>
              <w:t>, 111</w:t>
            </w:r>
          </w:p>
        </w:tc>
        <w:tc>
          <w:tcPr>
            <w:tcW w:w="2258" w:type="dxa"/>
            <w:tcBorders>
              <w:top w:val="single" w:sz="4" w:space="0" w:color="auto"/>
              <w:left w:val="single" w:sz="4" w:space="0" w:color="auto"/>
              <w:bottom w:val="single" w:sz="4" w:space="0" w:color="auto"/>
              <w:right w:val="single" w:sz="4" w:space="0" w:color="auto"/>
            </w:tcBorders>
          </w:tcPr>
          <w:p w:rsidR="00DA1B8B" w:rsidRPr="00FD1522" w:rsidRDefault="00FD1522" w:rsidP="00FD1522">
            <w:pPr>
              <w:pStyle w:val="a9"/>
              <w:jc w:val="both"/>
              <w:rPr>
                <w:rFonts w:ascii="Times New Roman" w:hAnsi="Times New Roman" w:cs="Times New Roman"/>
                <w:sz w:val="24"/>
                <w:szCs w:val="24"/>
              </w:rPr>
            </w:pPr>
            <w:r>
              <w:rPr>
                <w:rFonts w:ascii="Times New Roman" w:hAnsi="Times New Roman" w:cs="Times New Roman"/>
                <w:sz w:val="24"/>
                <w:szCs w:val="24"/>
              </w:rPr>
              <w:t>рекламні засоби на фасаді (15,53</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4,32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1,70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1,79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1,03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0,57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rPr>
              <w:t xml:space="preserve">0,84 </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z w:val="24"/>
                <w:szCs w:val="24"/>
              </w:rPr>
              <w:t>,</w:t>
            </w:r>
            <w:r>
              <w:rPr>
                <w:rFonts w:ascii="Times New Roman" w:hAnsi="Times New Roman" w:cs="Times New Roman"/>
                <w:sz w:val="24"/>
                <w:szCs w:val="24"/>
                <w:lang w:val="ru-RU"/>
              </w:rPr>
              <w:t>52</w:t>
            </w:r>
            <w:r w:rsidRPr="004B3DB3">
              <w:rPr>
                <w:rFonts w:ascii="Times New Roman" w:hAnsi="Times New Roman" w:cs="Times New Roman"/>
                <w:sz w:val="24"/>
                <w:szCs w:val="24"/>
              </w:rPr>
              <w:t>м</w:t>
            </w:r>
            <w:r w:rsidRPr="004B3DB3">
              <w:rPr>
                <w:rFonts w:ascii="Times New Roman" w:hAnsi="Times New Roman" w:cs="Times New Roman"/>
                <w:sz w:val="24"/>
                <w:szCs w:val="24"/>
                <w:vertAlign w:val="superscript"/>
              </w:rPr>
              <w:t>2</w:t>
            </w:r>
            <w:r>
              <w:rPr>
                <w:rFonts w:ascii="Times New Roman" w:hAnsi="Times New Roman" w:cs="Times New Roman"/>
                <w:b/>
                <w:sz w:val="24"/>
                <w:szCs w:val="24"/>
                <w:lang w:val="ru-RU"/>
              </w:rPr>
              <w:t>)</w:t>
            </w:r>
          </w:p>
        </w:tc>
        <w:tc>
          <w:tcPr>
            <w:tcW w:w="5255" w:type="dxa"/>
            <w:tcBorders>
              <w:top w:val="single" w:sz="4" w:space="0" w:color="auto"/>
              <w:left w:val="single" w:sz="4" w:space="0" w:color="auto"/>
              <w:bottom w:val="single" w:sz="4" w:space="0" w:color="auto"/>
              <w:right w:val="single" w:sz="4" w:space="0" w:color="auto"/>
            </w:tcBorders>
          </w:tcPr>
          <w:p w:rsidR="00672AE4" w:rsidRPr="00672AE4" w:rsidRDefault="00672AE4" w:rsidP="00672AE4">
            <w:pPr>
              <w:pStyle w:val="a9"/>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672AE4">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672AE4">
              <w:rPr>
                <w:rFonts w:ascii="Times New Roman" w:hAnsi="Times New Roman" w:cs="Times New Roman"/>
                <w:bCs/>
                <w:sz w:val="24"/>
                <w:szCs w:val="24"/>
              </w:rPr>
              <w:t>від 17.12.2013 № 650 (зі змінами).</w:t>
            </w:r>
          </w:p>
          <w:p w:rsidR="00DA1B8B" w:rsidRPr="0028700A" w:rsidRDefault="00DA1B8B" w:rsidP="0028700A">
            <w:pPr>
              <w:pStyle w:val="a9"/>
              <w:ind w:left="34"/>
              <w:rPr>
                <w:rFonts w:ascii="Times New Roman" w:eastAsia="Times New Roman" w:hAnsi="Times New Roman" w:cs="Times New Roman"/>
                <w:color w:val="000000"/>
                <w:sz w:val="24"/>
                <w:szCs w:val="24"/>
                <w:lang w:eastAsia="ru-RU"/>
              </w:rPr>
            </w:pPr>
          </w:p>
        </w:tc>
      </w:tr>
      <w:tr w:rsidR="00C4032F"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Default="00D875D4" w:rsidP="005A08FF">
            <w:pPr>
              <w:jc w:val="center"/>
              <w:rPr>
                <w:color w:val="000000"/>
                <w:lang w:val="uk-UA"/>
              </w:rPr>
            </w:pPr>
            <w:r>
              <w:rPr>
                <w:color w:val="000000"/>
                <w:lang w:val="uk-UA"/>
              </w:rPr>
              <w:t>20</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4032F" w:rsidRPr="0028700A" w:rsidRDefault="0071567F"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Власова Лариса В’ячеславівна</w:t>
            </w: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71567F" w:rsidP="0028700A">
            <w:pPr>
              <w:rPr>
                <w:color w:val="000000"/>
                <w:lang w:val="uk-UA"/>
              </w:rPr>
            </w:pPr>
            <w:r>
              <w:t xml:space="preserve">просп. </w:t>
            </w:r>
            <w:proofErr w:type="spellStart"/>
            <w:r>
              <w:t>М.Лушпи</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C4032F" w:rsidRDefault="00AB6FFD" w:rsidP="0071567F">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71567F">
              <w:rPr>
                <w:rFonts w:ascii="Times New Roman" w:eastAsia="Times New Roman" w:hAnsi="Times New Roman" w:cs="Times New Roman"/>
                <w:color w:val="000000"/>
                <w:sz w:val="24"/>
                <w:szCs w:val="24"/>
                <w:lang w:eastAsia="ru-RU"/>
              </w:rPr>
              <w:t>анер на фасаді (</w:t>
            </w:r>
            <w:r w:rsidR="0071567F">
              <w:rPr>
                <w:rFonts w:ascii="Times New Roman" w:hAnsi="Times New Roman" w:cs="Times New Roman"/>
                <w:sz w:val="24"/>
                <w:szCs w:val="24"/>
              </w:rPr>
              <w:t>0,9</w:t>
            </w:r>
            <w:r w:rsidR="0071567F" w:rsidRPr="008963F2">
              <w:rPr>
                <w:rFonts w:ascii="Times New Roman" w:hAnsi="Times New Roman" w:cs="Times New Roman"/>
                <w:sz w:val="24"/>
                <w:szCs w:val="24"/>
              </w:rPr>
              <w:t xml:space="preserve"> м</w:t>
            </w:r>
            <w:r w:rsidR="0071567F" w:rsidRPr="008963F2">
              <w:rPr>
                <w:rFonts w:ascii="Times New Roman" w:hAnsi="Times New Roman" w:cs="Times New Roman"/>
                <w:sz w:val="24"/>
                <w:szCs w:val="24"/>
                <w:vertAlign w:val="superscript"/>
              </w:rPr>
              <w:t>2</w:t>
            </w:r>
            <w:r w:rsidR="0071567F">
              <w:rPr>
                <w:rFonts w:ascii="Times New Roman" w:eastAsia="Times New Roman" w:hAnsi="Times New Roman" w:cs="Times New Roman"/>
                <w:color w:val="000000"/>
                <w:sz w:val="24"/>
                <w:szCs w:val="24"/>
                <w:lang w:eastAsia="ru-RU"/>
              </w:rPr>
              <w:t>) та банер на сходах (</w:t>
            </w:r>
            <w:r w:rsidR="0071567F">
              <w:rPr>
                <w:rFonts w:ascii="Times New Roman" w:hAnsi="Times New Roman" w:cs="Times New Roman"/>
                <w:sz w:val="24"/>
                <w:szCs w:val="24"/>
              </w:rPr>
              <w:t xml:space="preserve">2,17 </w:t>
            </w:r>
            <w:r w:rsidR="0071567F" w:rsidRPr="008963F2">
              <w:rPr>
                <w:rFonts w:ascii="Times New Roman" w:hAnsi="Times New Roman" w:cs="Times New Roman"/>
                <w:sz w:val="24"/>
                <w:szCs w:val="24"/>
              </w:rPr>
              <w:t>м</w:t>
            </w:r>
            <w:r w:rsidR="0071567F" w:rsidRPr="008963F2">
              <w:rPr>
                <w:rFonts w:ascii="Times New Roman" w:hAnsi="Times New Roman" w:cs="Times New Roman"/>
                <w:sz w:val="24"/>
                <w:szCs w:val="24"/>
                <w:vertAlign w:val="superscript"/>
              </w:rPr>
              <w:t>2</w:t>
            </w:r>
            <w:r w:rsidR="0071567F">
              <w:rPr>
                <w:rFonts w:ascii="Times New Roman" w:eastAsia="Times New Roman" w:hAnsi="Times New Roman" w:cs="Times New Roman"/>
                <w:color w:val="000000"/>
                <w:sz w:val="24"/>
                <w:szCs w:val="24"/>
                <w:lang w:eastAsia="ru-RU"/>
              </w:rPr>
              <w:t>)</w:t>
            </w:r>
          </w:p>
          <w:p w:rsidR="0071567F" w:rsidRPr="0071567F" w:rsidRDefault="0071567F" w:rsidP="0071567F">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245580" w:rsidRPr="00245580" w:rsidRDefault="00245580" w:rsidP="00245580">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245580">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w:t>
            </w:r>
            <w:r w:rsidRPr="00245580">
              <w:rPr>
                <w:rFonts w:ascii="Times New Roman" w:hAnsi="Times New Roman" w:cs="Times New Roman"/>
                <w:bCs/>
                <w:sz w:val="24"/>
                <w:szCs w:val="24"/>
              </w:rPr>
              <w:lastRenderedPageBreak/>
              <w:t>17.12.2013 № 650 (зі змінами).</w:t>
            </w:r>
          </w:p>
          <w:p w:rsidR="00C4032F" w:rsidRPr="0028700A" w:rsidRDefault="00C4032F" w:rsidP="0028700A">
            <w:pPr>
              <w:pStyle w:val="a9"/>
              <w:ind w:left="34"/>
              <w:rPr>
                <w:rFonts w:ascii="Times New Roman" w:eastAsia="Times New Roman" w:hAnsi="Times New Roman" w:cs="Times New Roman"/>
                <w:color w:val="000000"/>
                <w:sz w:val="24"/>
                <w:szCs w:val="24"/>
                <w:lang w:eastAsia="ru-RU"/>
              </w:rPr>
            </w:pPr>
          </w:p>
        </w:tc>
      </w:tr>
      <w:tr w:rsidR="00C4032F"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Default="00D875D4" w:rsidP="005A08FF">
            <w:pPr>
              <w:jc w:val="center"/>
              <w:rPr>
                <w:color w:val="000000"/>
                <w:lang w:val="uk-UA"/>
              </w:rPr>
            </w:pPr>
            <w:r>
              <w:rPr>
                <w:color w:val="000000"/>
                <w:lang w:val="uk-UA"/>
              </w:rPr>
              <w:lastRenderedPageBreak/>
              <w:t>21</w:t>
            </w:r>
            <w:r w:rsidR="00E02B58">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4032F" w:rsidRPr="0028700A" w:rsidRDefault="00AB6FFD"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Сорока Дмитро Петрович</w:t>
            </w: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AB6FFD" w:rsidP="0028700A">
            <w:pPr>
              <w:rPr>
                <w:color w:val="000000"/>
                <w:lang w:val="uk-UA"/>
              </w:rPr>
            </w:pPr>
            <w:proofErr w:type="spellStart"/>
            <w:r>
              <w:t>вул</w:t>
            </w:r>
            <w:proofErr w:type="spellEnd"/>
            <w:r>
              <w:t xml:space="preserve">. Набережна </w:t>
            </w:r>
            <w:proofErr w:type="spellStart"/>
            <w:r>
              <w:t>річки</w:t>
            </w:r>
            <w:proofErr w:type="spellEnd"/>
            <w:r>
              <w:rPr>
                <w:lang w:val="uk-UA"/>
              </w:rPr>
              <w:t xml:space="preserve"> </w:t>
            </w:r>
            <w:proofErr w:type="spellStart"/>
            <w:r>
              <w:t>Стрілки</w:t>
            </w:r>
            <w:proofErr w:type="spellEnd"/>
            <w:r>
              <w:t>, 24</w:t>
            </w:r>
          </w:p>
        </w:tc>
        <w:tc>
          <w:tcPr>
            <w:tcW w:w="2258" w:type="dxa"/>
            <w:tcBorders>
              <w:top w:val="single" w:sz="4" w:space="0" w:color="auto"/>
              <w:left w:val="single" w:sz="4" w:space="0" w:color="auto"/>
              <w:bottom w:val="single" w:sz="4" w:space="0" w:color="auto"/>
              <w:right w:val="single" w:sz="4" w:space="0" w:color="auto"/>
            </w:tcBorders>
          </w:tcPr>
          <w:p w:rsidR="00AB6FFD" w:rsidRDefault="00AB6FFD" w:rsidP="00AB6FFD">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банер на фасаді </w:t>
            </w:r>
          </w:p>
          <w:p w:rsidR="00C4032F" w:rsidRPr="00AB6FFD" w:rsidRDefault="00AB6FFD" w:rsidP="00AB6FFD">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10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AB6FFD" w:rsidRPr="00AB6FFD" w:rsidRDefault="00AB6FFD" w:rsidP="00AB6FFD">
            <w:pPr>
              <w:pStyle w:val="a9"/>
              <w:ind w:left="34"/>
              <w:jc w:val="both"/>
              <w:rPr>
                <w:rFonts w:ascii="Times New Roman" w:hAnsi="Times New Roman" w:cs="Times New Roman"/>
                <w:sz w:val="24"/>
                <w:szCs w:val="24"/>
              </w:rPr>
            </w:pPr>
            <w:r w:rsidRPr="00AB6FFD">
              <w:rPr>
                <w:rFonts w:ascii="Times New Roman" w:hAnsi="Times New Roman" w:cs="Times New Roman"/>
                <w:sz w:val="24"/>
                <w:szCs w:val="24"/>
              </w:rPr>
              <w:t>Невідповідність</w:t>
            </w:r>
            <w:r>
              <w:rPr>
                <w:rFonts w:ascii="Times New Roman" w:hAnsi="Times New Roman" w:cs="Times New Roman"/>
                <w:sz w:val="24"/>
                <w:szCs w:val="24"/>
              </w:rPr>
              <w:t xml:space="preserve"> </w:t>
            </w:r>
            <w:r w:rsidRPr="00AB6FFD">
              <w:rPr>
                <w:rFonts w:ascii="Times New Roman" w:hAnsi="Times New Roman" w:cs="Times New Roman"/>
                <w:sz w:val="24"/>
                <w:szCs w:val="24"/>
              </w:rPr>
              <w:t xml:space="preserve">«банеру» конструктиву рекламних засобів, що затверджені Класифікатором рекомендованих типових конструкцій (Додаток 4 до рішення ВК СМР від 30.05.2017 № 285) та </w:t>
            </w:r>
            <w:r w:rsidRPr="00AB6FFD">
              <w:rPr>
                <w:rFonts w:ascii="Times New Roman" w:hAnsi="Times New Roman" w:cs="Times New Roman"/>
                <w:bCs/>
                <w:sz w:val="24"/>
                <w:szCs w:val="24"/>
              </w:rPr>
              <w:t xml:space="preserve">невідповідність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w:t>
            </w:r>
            <w:r w:rsidR="005F6FE6">
              <w:rPr>
                <w:rFonts w:ascii="Times New Roman" w:hAnsi="Times New Roman" w:cs="Times New Roman"/>
                <w:bCs/>
                <w:sz w:val="24"/>
                <w:szCs w:val="24"/>
              </w:rPr>
              <w:t xml:space="preserve">                </w:t>
            </w:r>
            <w:r w:rsidRPr="00AB6FFD">
              <w:rPr>
                <w:rFonts w:ascii="Times New Roman" w:hAnsi="Times New Roman" w:cs="Times New Roman"/>
                <w:bCs/>
                <w:sz w:val="24"/>
                <w:szCs w:val="24"/>
              </w:rPr>
              <w:t>№ 650 (зі змінами).</w:t>
            </w:r>
          </w:p>
          <w:p w:rsidR="00C4032F" w:rsidRPr="0028700A" w:rsidRDefault="00C4032F" w:rsidP="0028700A">
            <w:pPr>
              <w:pStyle w:val="a9"/>
              <w:ind w:left="34"/>
              <w:rPr>
                <w:rFonts w:ascii="Times New Roman" w:eastAsia="Times New Roman" w:hAnsi="Times New Roman" w:cs="Times New Roman"/>
                <w:color w:val="000000"/>
                <w:sz w:val="24"/>
                <w:szCs w:val="24"/>
                <w:lang w:eastAsia="ru-RU"/>
              </w:rPr>
            </w:pPr>
          </w:p>
        </w:tc>
      </w:tr>
      <w:tr w:rsidR="00E02B58"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02B58" w:rsidRDefault="003166FB" w:rsidP="005A08FF">
            <w:pPr>
              <w:jc w:val="center"/>
              <w:rPr>
                <w:color w:val="000000"/>
                <w:lang w:val="uk-UA"/>
              </w:rPr>
            </w:pPr>
            <w:r>
              <w:rPr>
                <w:color w:val="000000"/>
                <w:lang w:val="uk-UA"/>
              </w:rPr>
              <w:t>22</w:t>
            </w:r>
            <w:r w:rsidR="006978D4">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02B58" w:rsidRPr="0028700A" w:rsidRDefault="00253CE8"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Плахотніченко</w:t>
            </w:r>
            <w:proofErr w:type="spellEnd"/>
            <w:r>
              <w:rPr>
                <w:rFonts w:ascii="Times New Roman" w:hAnsi="Times New Roman" w:cs="Times New Roman"/>
                <w:sz w:val="24"/>
                <w:szCs w:val="24"/>
              </w:rPr>
              <w:t xml:space="preserve"> Оксана Володимирівна</w:t>
            </w:r>
          </w:p>
        </w:tc>
        <w:tc>
          <w:tcPr>
            <w:tcW w:w="3969" w:type="dxa"/>
            <w:tcBorders>
              <w:top w:val="single" w:sz="4" w:space="0" w:color="auto"/>
              <w:left w:val="single" w:sz="4" w:space="0" w:color="auto"/>
              <w:bottom w:val="single" w:sz="4" w:space="0" w:color="auto"/>
              <w:right w:val="single" w:sz="4" w:space="0" w:color="auto"/>
            </w:tcBorders>
            <w:vAlign w:val="center"/>
          </w:tcPr>
          <w:p w:rsidR="00E02B58" w:rsidRPr="0028700A" w:rsidRDefault="00253CE8" w:rsidP="0028700A">
            <w:pPr>
              <w:rPr>
                <w:color w:val="000000"/>
                <w:lang w:val="uk-UA"/>
              </w:rPr>
            </w:pPr>
            <w:r>
              <w:t>просп. М.</w:t>
            </w:r>
            <w:r w:rsidR="00C95334">
              <w:rPr>
                <w:lang w:val="uk-UA"/>
              </w:rPr>
              <w:t> </w:t>
            </w:r>
            <w:proofErr w:type="spellStart"/>
            <w:r>
              <w:t>Лушпи</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253CE8" w:rsidRPr="00253CE8" w:rsidRDefault="00253CE8" w:rsidP="00253CE8">
            <w:pPr>
              <w:pStyle w:val="a9"/>
              <w:jc w:val="both"/>
              <w:rPr>
                <w:rFonts w:ascii="Times New Roman" w:hAnsi="Times New Roman" w:cs="Times New Roman"/>
                <w:b/>
                <w:sz w:val="24"/>
                <w:szCs w:val="24"/>
              </w:rPr>
            </w:pPr>
            <w:proofErr w:type="spellStart"/>
            <w:r>
              <w:rPr>
                <w:rFonts w:ascii="Times New Roman" w:hAnsi="Times New Roman" w:cs="Times New Roman"/>
                <w:sz w:val="24"/>
                <w:szCs w:val="24"/>
                <w:lang w:val="ru-RU"/>
              </w:rPr>
              <w:t>банер</w:t>
            </w:r>
            <w:proofErr w:type="spellEnd"/>
            <w:r>
              <w:rPr>
                <w:rFonts w:ascii="Times New Roman" w:hAnsi="Times New Roman" w:cs="Times New Roman"/>
                <w:sz w:val="24"/>
                <w:szCs w:val="24"/>
                <w:lang w:val="ru-RU"/>
              </w:rPr>
              <w:t xml:space="preserve"> на </w:t>
            </w:r>
            <w:r w:rsidRPr="003F4077">
              <w:rPr>
                <w:rFonts w:ascii="Times New Roman" w:hAnsi="Times New Roman" w:cs="Times New Roman"/>
                <w:sz w:val="24"/>
                <w:szCs w:val="24"/>
                <w:lang w:val="ru-RU"/>
              </w:rPr>
              <w:t>сходах</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2,17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E02B58" w:rsidRPr="0028700A" w:rsidRDefault="00E02B58" w:rsidP="00253CE8">
            <w:pPr>
              <w:pStyle w:val="a9"/>
              <w:jc w:val="center"/>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253CE8" w:rsidRPr="00253CE8" w:rsidRDefault="00253CE8" w:rsidP="00253CE8">
            <w:pPr>
              <w:pStyle w:val="a9"/>
              <w:ind w:left="34"/>
              <w:jc w:val="both"/>
              <w:rPr>
                <w:rFonts w:ascii="Times New Roman" w:hAnsi="Times New Roman" w:cs="Times New Roman"/>
                <w:sz w:val="24"/>
                <w:szCs w:val="24"/>
              </w:rPr>
            </w:pPr>
            <w:r>
              <w:rPr>
                <w:rFonts w:ascii="Times New Roman" w:hAnsi="Times New Roman" w:cs="Times New Roman"/>
                <w:bCs/>
                <w:sz w:val="24"/>
                <w:szCs w:val="24"/>
              </w:rPr>
              <w:t>Н</w:t>
            </w:r>
            <w:r w:rsidRPr="00253CE8">
              <w:rPr>
                <w:rFonts w:ascii="Times New Roman" w:hAnsi="Times New Roman" w:cs="Times New Roman"/>
                <w:bCs/>
                <w:sz w:val="24"/>
                <w:szCs w:val="24"/>
              </w:rPr>
              <w:t xml:space="preserve">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253CE8">
              <w:rPr>
                <w:rFonts w:ascii="Times New Roman" w:hAnsi="Times New Roman" w:cs="Times New Roman"/>
                <w:bCs/>
                <w:sz w:val="24"/>
                <w:szCs w:val="24"/>
              </w:rPr>
              <w:t>від 17.12.2013 № 650 (зі змінами).</w:t>
            </w:r>
          </w:p>
          <w:p w:rsidR="00E02B58" w:rsidRPr="0028700A" w:rsidRDefault="00E02B58" w:rsidP="0028700A">
            <w:pPr>
              <w:pStyle w:val="a9"/>
              <w:ind w:left="34"/>
              <w:rPr>
                <w:rFonts w:ascii="Times New Roman" w:eastAsia="Times New Roman" w:hAnsi="Times New Roman" w:cs="Times New Roman"/>
                <w:color w:val="000000"/>
                <w:sz w:val="24"/>
                <w:szCs w:val="24"/>
                <w:lang w:eastAsia="ru-RU"/>
              </w:rPr>
            </w:pPr>
          </w:p>
        </w:tc>
      </w:tr>
      <w:tr w:rsidR="00E02B58"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02B58" w:rsidRDefault="003166FB" w:rsidP="005A08FF">
            <w:pPr>
              <w:jc w:val="center"/>
              <w:rPr>
                <w:color w:val="000000"/>
                <w:lang w:val="uk-UA"/>
              </w:rPr>
            </w:pPr>
            <w:r>
              <w:rPr>
                <w:color w:val="000000"/>
                <w:lang w:val="uk-UA"/>
              </w:rPr>
              <w:t>23</w:t>
            </w:r>
            <w:r w:rsidR="008E751E">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02B58" w:rsidRPr="0028700A" w:rsidRDefault="000A4AEA" w:rsidP="0028700A">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Плахотніченко</w:t>
            </w:r>
            <w:proofErr w:type="spellEnd"/>
            <w:r>
              <w:rPr>
                <w:rFonts w:ascii="Times New Roman" w:hAnsi="Times New Roman" w:cs="Times New Roman"/>
                <w:sz w:val="24"/>
                <w:szCs w:val="24"/>
              </w:rPr>
              <w:t xml:space="preserve"> Оксана Володимирівна</w:t>
            </w:r>
          </w:p>
        </w:tc>
        <w:tc>
          <w:tcPr>
            <w:tcW w:w="3969" w:type="dxa"/>
            <w:tcBorders>
              <w:top w:val="single" w:sz="4" w:space="0" w:color="auto"/>
              <w:left w:val="single" w:sz="4" w:space="0" w:color="auto"/>
              <w:bottom w:val="single" w:sz="4" w:space="0" w:color="auto"/>
              <w:right w:val="single" w:sz="4" w:space="0" w:color="auto"/>
            </w:tcBorders>
            <w:vAlign w:val="center"/>
          </w:tcPr>
          <w:p w:rsidR="000A4AEA" w:rsidRDefault="000A4AEA" w:rsidP="000A4AEA">
            <w:pPr>
              <w:pStyle w:val="a9"/>
              <w:jc w:val="both"/>
              <w:rPr>
                <w:rFonts w:ascii="Times New Roman" w:hAnsi="Times New Roman" w:cs="Times New Roman"/>
                <w:sz w:val="24"/>
                <w:szCs w:val="24"/>
              </w:rPr>
            </w:pPr>
            <w:r>
              <w:rPr>
                <w:rFonts w:ascii="Times New Roman" w:hAnsi="Times New Roman" w:cs="Times New Roman"/>
                <w:sz w:val="24"/>
                <w:szCs w:val="24"/>
                <w:lang w:val="ru-RU"/>
              </w:rPr>
              <w:t>просп. М.</w:t>
            </w:r>
            <w:r w:rsidR="00C95334">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Лушпи</w:t>
            </w:r>
            <w:proofErr w:type="spellEnd"/>
            <w:r>
              <w:rPr>
                <w:rFonts w:ascii="Times New Roman" w:hAnsi="Times New Roman" w:cs="Times New Roman"/>
                <w:sz w:val="24"/>
                <w:szCs w:val="24"/>
                <w:lang w:val="ru-RU"/>
              </w:rPr>
              <w:t>, 9</w:t>
            </w:r>
          </w:p>
          <w:p w:rsidR="00E02B58" w:rsidRPr="0028700A" w:rsidRDefault="00E02B58" w:rsidP="0028700A">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0A4AEA" w:rsidRDefault="000A4AEA" w:rsidP="000A4AEA">
            <w:pPr>
              <w:pStyle w:val="a9"/>
              <w:jc w:val="both"/>
              <w:rPr>
                <w:rFonts w:ascii="Times New Roman" w:hAnsi="Times New Roman" w:cs="Times New Roman"/>
                <w:sz w:val="24"/>
                <w:szCs w:val="24"/>
              </w:rPr>
            </w:pPr>
            <w:r>
              <w:rPr>
                <w:rFonts w:ascii="Times New Roman" w:hAnsi="Times New Roman" w:cs="Times New Roman"/>
                <w:sz w:val="24"/>
                <w:szCs w:val="24"/>
              </w:rPr>
              <w:t>б</w:t>
            </w:r>
            <w:r w:rsidRPr="00645000">
              <w:rPr>
                <w:rFonts w:ascii="Times New Roman" w:hAnsi="Times New Roman" w:cs="Times New Roman"/>
                <w:sz w:val="24"/>
                <w:szCs w:val="24"/>
              </w:rPr>
              <w:t>анер на фасаді</w:t>
            </w:r>
          </w:p>
          <w:p w:rsidR="000A4AEA" w:rsidRPr="000A4AEA" w:rsidRDefault="000A4AEA" w:rsidP="000A4AEA">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0,9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E02B58" w:rsidRPr="000A4AEA" w:rsidRDefault="00E02B58" w:rsidP="000A4AEA">
            <w:pPr>
              <w:jc w:val="right"/>
              <w:rPr>
                <w:lang w:val="uk-UA"/>
              </w:rPr>
            </w:pPr>
          </w:p>
        </w:tc>
        <w:tc>
          <w:tcPr>
            <w:tcW w:w="5255" w:type="dxa"/>
            <w:tcBorders>
              <w:top w:val="single" w:sz="4" w:space="0" w:color="auto"/>
              <w:left w:val="single" w:sz="4" w:space="0" w:color="auto"/>
              <w:bottom w:val="single" w:sz="4" w:space="0" w:color="auto"/>
              <w:right w:val="single" w:sz="4" w:space="0" w:color="auto"/>
            </w:tcBorders>
          </w:tcPr>
          <w:p w:rsidR="000A4AEA" w:rsidRPr="000A4AEA" w:rsidRDefault="000A4AEA" w:rsidP="000A4AEA">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0A4AEA">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0A4AEA">
              <w:rPr>
                <w:rFonts w:ascii="Times New Roman" w:hAnsi="Times New Roman" w:cs="Times New Roman"/>
                <w:bCs/>
                <w:sz w:val="24"/>
                <w:szCs w:val="24"/>
              </w:rPr>
              <w:t>від 17.12.2013 № 650 (зі змінами).</w:t>
            </w:r>
          </w:p>
          <w:p w:rsidR="00E02B58" w:rsidRPr="0028700A" w:rsidRDefault="00E02B58" w:rsidP="0028700A">
            <w:pPr>
              <w:pStyle w:val="a9"/>
              <w:ind w:left="34"/>
              <w:rPr>
                <w:rFonts w:ascii="Times New Roman" w:eastAsia="Times New Roman" w:hAnsi="Times New Roman" w:cs="Times New Roman"/>
                <w:color w:val="000000"/>
                <w:sz w:val="24"/>
                <w:szCs w:val="24"/>
                <w:lang w:eastAsia="ru-RU"/>
              </w:rPr>
            </w:pPr>
          </w:p>
        </w:tc>
      </w:tr>
      <w:tr w:rsidR="00F13462"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3166FB" w:rsidP="00F13462">
            <w:pPr>
              <w:jc w:val="center"/>
              <w:rPr>
                <w:color w:val="000000"/>
                <w:lang w:val="uk-UA"/>
              </w:rPr>
            </w:pPr>
            <w:r>
              <w:rPr>
                <w:color w:val="000000"/>
                <w:lang w:val="uk-UA"/>
              </w:rPr>
              <w:t>24</w:t>
            </w:r>
            <w:r w:rsidR="00F13462">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F13462"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Плахотніченко</w:t>
            </w:r>
            <w:proofErr w:type="spellEnd"/>
            <w:r>
              <w:rPr>
                <w:rFonts w:ascii="Times New Roman" w:hAnsi="Times New Roman" w:cs="Times New Roman"/>
                <w:sz w:val="24"/>
                <w:szCs w:val="24"/>
              </w:rPr>
              <w:t xml:space="preserve"> Оксана Володимирівна</w:t>
            </w:r>
          </w:p>
        </w:tc>
        <w:tc>
          <w:tcPr>
            <w:tcW w:w="3969" w:type="dxa"/>
            <w:tcBorders>
              <w:top w:val="single" w:sz="4" w:space="0" w:color="auto"/>
              <w:left w:val="single" w:sz="4" w:space="0" w:color="auto"/>
              <w:bottom w:val="single" w:sz="4" w:space="0" w:color="auto"/>
              <w:right w:val="single" w:sz="4" w:space="0" w:color="auto"/>
            </w:tcBorders>
            <w:vAlign w:val="center"/>
          </w:tcPr>
          <w:p w:rsidR="00F13462" w:rsidRDefault="00F13462" w:rsidP="00F13462">
            <w:pPr>
              <w:pStyle w:val="a9"/>
              <w:jc w:val="both"/>
              <w:rPr>
                <w:rFonts w:ascii="Times New Roman" w:hAnsi="Times New Roman" w:cs="Times New Roman"/>
                <w:sz w:val="24"/>
                <w:szCs w:val="24"/>
              </w:rPr>
            </w:pPr>
            <w:r>
              <w:rPr>
                <w:rFonts w:ascii="Times New Roman" w:hAnsi="Times New Roman" w:cs="Times New Roman"/>
                <w:sz w:val="24"/>
                <w:szCs w:val="24"/>
                <w:lang w:val="ru-RU"/>
              </w:rPr>
              <w:t>просп.</w:t>
            </w:r>
            <w:r w:rsidR="00481C4C">
              <w:rPr>
                <w:rFonts w:ascii="Times New Roman" w:hAnsi="Times New Roman" w:cs="Times New Roman"/>
                <w:sz w:val="24"/>
                <w:szCs w:val="24"/>
                <w:lang w:val="ru-RU"/>
              </w:rPr>
              <w:t> </w:t>
            </w:r>
            <w:r>
              <w:rPr>
                <w:rFonts w:ascii="Times New Roman" w:hAnsi="Times New Roman" w:cs="Times New Roman"/>
                <w:sz w:val="24"/>
                <w:szCs w:val="24"/>
                <w:lang w:val="ru-RU"/>
              </w:rPr>
              <w:t>М.</w:t>
            </w:r>
            <w:r w:rsidR="00C95334">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Лушпи</w:t>
            </w:r>
            <w:proofErr w:type="spellEnd"/>
            <w:r>
              <w:rPr>
                <w:rFonts w:ascii="Times New Roman" w:hAnsi="Times New Roman" w:cs="Times New Roman"/>
                <w:sz w:val="24"/>
                <w:szCs w:val="24"/>
                <w:lang w:val="ru-RU"/>
              </w:rPr>
              <w:t>, 9</w:t>
            </w:r>
          </w:p>
          <w:p w:rsidR="00F13462" w:rsidRPr="0028700A" w:rsidRDefault="00F13462" w:rsidP="00F13462">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F13462" w:rsidRDefault="00F13462" w:rsidP="00F13462">
            <w:pPr>
              <w:pStyle w:val="a9"/>
              <w:jc w:val="both"/>
              <w:rPr>
                <w:rFonts w:ascii="Times New Roman" w:hAnsi="Times New Roman" w:cs="Times New Roman"/>
                <w:sz w:val="24"/>
                <w:szCs w:val="24"/>
              </w:rPr>
            </w:pPr>
            <w:r>
              <w:rPr>
                <w:rFonts w:ascii="Times New Roman" w:hAnsi="Times New Roman" w:cs="Times New Roman"/>
                <w:sz w:val="24"/>
                <w:szCs w:val="24"/>
              </w:rPr>
              <w:t>б</w:t>
            </w:r>
            <w:r w:rsidRPr="00645000">
              <w:rPr>
                <w:rFonts w:ascii="Times New Roman" w:hAnsi="Times New Roman" w:cs="Times New Roman"/>
                <w:sz w:val="24"/>
                <w:szCs w:val="24"/>
              </w:rPr>
              <w:t>анер на фасаді</w:t>
            </w:r>
          </w:p>
          <w:p w:rsidR="00F13462" w:rsidRPr="000A4AEA" w:rsidRDefault="00F13462" w:rsidP="00F13462">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(1,1</w:t>
            </w:r>
            <w:r>
              <w:rPr>
                <w:rFonts w:ascii="Times New Roman" w:hAnsi="Times New Roman" w:cs="Times New Roman"/>
                <w:sz w:val="24"/>
                <w:szCs w:val="24"/>
              </w:rPr>
              <w:t xml:space="preserve">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13462" w:rsidRPr="0028700A" w:rsidRDefault="00F13462"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F13462" w:rsidRPr="000A4AEA" w:rsidRDefault="00F13462" w:rsidP="00F13462">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0A4AEA">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w:t>
            </w:r>
            <w:r w:rsidRPr="000A4AEA">
              <w:rPr>
                <w:rFonts w:ascii="Times New Roman" w:hAnsi="Times New Roman" w:cs="Times New Roman"/>
                <w:bCs/>
                <w:sz w:val="24"/>
                <w:szCs w:val="24"/>
              </w:rPr>
              <w:lastRenderedPageBreak/>
              <w:t xml:space="preserve">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0A4AEA">
              <w:rPr>
                <w:rFonts w:ascii="Times New Roman" w:hAnsi="Times New Roman" w:cs="Times New Roman"/>
                <w:bCs/>
                <w:sz w:val="24"/>
                <w:szCs w:val="24"/>
              </w:rPr>
              <w:t>від 17.12.2013 № 650 (зі змінами).</w:t>
            </w:r>
          </w:p>
          <w:p w:rsidR="00F13462" w:rsidRPr="0028700A" w:rsidRDefault="00F13462" w:rsidP="00F13462">
            <w:pPr>
              <w:pStyle w:val="a9"/>
              <w:ind w:left="34"/>
              <w:rPr>
                <w:rFonts w:ascii="Times New Roman" w:eastAsia="Times New Roman" w:hAnsi="Times New Roman" w:cs="Times New Roman"/>
                <w:color w:val="000000"/>
                <w:sz w:val="24"/>
                <w:szCs w:val="24"/>
                <w:lang w:eastAsia="ru-RU"/>
              </w:rPr>
            </w:pPr>
          </w:p>
        </w:tc>
      </w:tr>
      <w:tr w:rsidR="00F13462"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3166FB" w:rsidP="00F13462">
            <w:pPr>
              <w:jc w:val="center"/>
              <w:rPr>
                <w:color w:val="000000"/>
                <w:lang w:val="uk-UA"/>
              </w:rPr>
            </w:pPr>
            <w:r>
              <w:rPr>
                <w:color w:val="000000"/>
                <w:lang w:val="uk-UA"/>
              </w:rPr>
              <w:lastRenderedPageBreak/>
              <w:t>25</w:t>
            </w:r>
            <w:r w:rsidR="0027188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9D0E59"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Янакаєва</w:t>
            </w:r>
            <w:proofErr w:type="spellEnd"/>
            <w:r>
              <w:rPr>
                <w:rFonts w:ascii="Times New Roman" w:hAnsi="Times New Roman" w:cs="Times New Roman"/>
                <w:sz w:val="24"/>
                <w:szCs w:val="24"/>
              </w:rPr>
              <w:t xml:space="preserve"> Наталія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481C4C" w:rsidRDefault="009D0E59" w:rsidP="00F13462">
            <w:r w:rsidRPr="00572655">
              <w:t>просп.</w:t>
            </w:r>
            <w:r w:rsidR="00481C4C">
              <w:rPr>
                <w:lang w:val="uk-UA"/>
              </w:rPr>
              <w:t> </w:t>
            </w:r>
            <w:r w:rsidRPr="00572655">
              <w:t>М.</w:t>
            </w:r>
            <w:r w:rsidR="00C95334">
              <w:rPr>
                <w:lang w:val="uk-UA"/>
              </w:rPr>
              <w:t> </w:t>
            </w:r>
            <w:proofErr w:type="spellStart"/>
            <w:r w:rsidRPr="00572655">
              <w:t>Лушпи</w:t>
            </w:r>
            <w:proofErr w:type="spellEnd"/>
            <w:r w:rsidRPr="00572655">
              <w:t xml:space="preserve">, 5, корпус 10, </w:t>
            </w:r>
          </w:p>
          <w:p w:rsidR="00F13462" w:rsidRPr="0028700A" w:rsidRDefault="009D0E59" w:rsidP="00F13462">
            <w:pPr>
              <w:rPr>
                <w:color w:val="000000"/>
                <w:lang w:val="uk-UA"/>
              </w:rPr>
            </w:pPr>
            <w:r w:rsidRPr="00572655">
              <w:t>кв. 54</w:t>
            </w:r>
          </w:p>
        </w:tc>
        <w:tc>
          <w:tcPr>
            <w:tcW w:w="2258" w:type="dxa"/>
            <w:tcBorders>
              <w:top w:val="single" w:sz="4" w:space="0" w:color="auto"/>
              <w:left w:val="single" w:sz="4" w:space="0" w:color="auto"/>
              <w:bottom w:val="single" w:sz="4" w:space="0" w:color="auto"/>
              <w:right w:val="single" w:sz="4" w:space="0" w:color="auto"/>
            </w:tcBorders>
          </w:tcPr>
          <w:p w:rsidR="009D0E59" w:rsidRDefault="009D0E59" w:rsidP="009D0E59">
            <w:pPr>
              <w:pStyle w:val="a9"/>
              <w:jc w:val="both"/>
              <w:rPr>
                <w:rFonts w:ascii="Times New Roman" w:hAnsi="Times New Roman" w:cs="Times New Roman"/>
                <w:sz w:val="24"/>
                <w:szCs w:val="24"/>
              </w:rPr>
            </w:pPr>
            <w:r>
              <w:rPr>
                <w:rFonts w:ascii="Times New Roman" w:hAnsi="Times New Roman" w:cs="Times New Roman"/>
                <w:sz w:val="24"/>
                <w:szCs w:val="24"/>
              </w:rPr>
              <w:t>б</w:t>
            </w:r>
            <w:r w:rsidRPr="00645000">
              <w:rPr>
                <w:rFonts w:ascii="Times New Roman" w:hAnsi="Times New Roman" w:cs="Times New Roman"/>
                <w:sz w:val="24"/>
                <w:szCs w:val="24"/>
              </w:rPr>
              <w:t>анер на фасаді</w:t>
            </w:r>
          </w:p>
          <w:p w:rsidR="009D0E59" w:rsidRPr="000A4AEA" w:rsidRDefault="009D0E59" w:rsidP="009D0E59">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7,2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13462" w:rsidRPr="0028700A" w:rsidRDefault="00F13462"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F13462" w:rsidRPr="0028700A" w:rsidRDefault="009D0E59" w:rsidP="00F13462">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рекламного засобу (без дозвільних документів).</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26</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CC43AC" w:rsidRDefault="00CC43AC" w:rsidP="00C41439">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CC43AC" w:rsidRPr="00C41439" w:rsidRDefault="00CC43AC" w:rsidP="00C41439">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2,45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27</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F85BBE"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F85BBE" w:rsidRPr="00F85BBE" w:rsidRDefault="00F85BBE" w:rsidP="00F85BBE">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85BBE">
            <w:pPr>
              <w:pStyle w:val="a9"/>
              <w:jc w:val="center"/>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28</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6546B7"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6546B7" w:rsidRPr="00F85BBE" w:rsidRDefault="006546B7" w:rsidP="006546B7">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29</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6546B7" w:rsidP="00F13462">
            <w:pPr>
              <w:rPr>
                <w:color w:val="000000"/>
                <w:lang w:val="uk-UA"/>
              </w:rPr>
            </w:pPr>
            <w:proofErr w:type="spellStart"/>
            <w:r>
              <w:t>вул</w:t>
            </w:r>
            <w:proofErr w:type="spellEnd"/>
            <w:r>
              <w:t xml:space="preserve">. </w:t>
            </w:r>
            <w:proofErr w:type="spellStart"/>
            <w:r>
              <w:t>Іллінська</w:t>
            </w:r>
            <w:proofErr w:type="spellEnd"/>
            <w:r>
              <w:t>, 2</w:t>
            </w:r>
          </w:p>
        </w:tc>
        <w:tc>
          <w:tcPr>
            <w:tcW w:w="2258" w:type="dxa"/>
            <w:tcBorders>
              <w:top w:val="single" w:sz="4" w:space="0" w:color="auto"/>
              <w:left w:val="single" w:sz="4" w:space="0" w:color="auto"/>
              <w:bottom w:val="single" w:sz="4" w:space="0" w:color="auto"/>
              <w:right w:val="single" w:sz="4" w:space="0" w:color="auto"/>
            </w:tcBorders>
          </w:tcPr>
          <w:p w:rsidR="006546B7" w:rsidRDefault="006546B7" w:rsidP="006546B7">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CC43AC" w:rsidRDefault="006546B7" w:rsidP="006546B7">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1,25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85800" w:rsidRPr="006546B7" w:rsidRDefault="00F85800" w:rsidP="006546B7">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30</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B612AC" w:rsidP="00F13462">
            <w:pPr>
              <w:rPr>
                <w:color w:val="000000"/>
                <w:lang w:val="uk-UA"/>
              </w:rPr>
            </w:pPr>
            <w:r>
              <w:t>просп. М.</w:t>
            </w:r>
            <w:r w:rsidR="00C95334">
              <w:rPr>
                <w:lang w:val="uk-UA"/>
              </w:rPr>
              <w:t> </w:t>
            </w:r>
            <w:proofErr w:type="spellStart"/>
            <w:r>
              <w:t>Лушпи</w:t>
            </w:r>
            <w:proofErr w:type="spellEnd"/>
            <w:r>
              <w:t>, 29/1</w:t>
            </w:r>
          </w:p>
        </w:tc>
        <w:tc>
          <w:tcPr>
            <w:tcW w:w="2258" w:type="dxa"/>
            <w:tcBorders>
              <w:top w:val="single" w:sz="4" w:space="0" w:color="auto"/>
              <w:left w:val="single" w:sz="4" w:space="0" w:color="auto"/>
              <w:bottom w:val="single" w:sz="4" w:space="0" w:color="auto"/>
              <w:right w:val="single" w:sz="4" w:space="0" w:color="auto"/>
            </w:tcBorders>
          </w:tcPr>
          <w:p w:rsidR="00B612AC" w:rsidRDefault="00B612AC" w:rsidP="00B612AC">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CC43AC" w:rsidRDefault="00B612AC" w:rsidP="00B612AC">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85800" w:rsidRPr="00B612AC" w:rsidRDefault="00F85800" w:rsidP="00B612AC">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31</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F85800" w:rsidP="00F13462">
            <w:pPr>
              <w:rPr>
                <w:color w:val="000000"/>
                <w:lang w:val="uk-UA"/>
              </w:rPr>
            </w:pPr>
            <w:r>
              <w:t>просп. М.</w:t>
            </w:r>
            <w:r w:rsidR="00C95334">
              <w:rPr>
                <w:lang w:val="uk-UA"/>
              </w:rPr>
              <w:t> </w:t>
            </w:r>
            <w:proofErr w:type="spellStart"/>
            <w:r>
              <w:t>Лушпи</w:t>
            </w:r>
            <w:proofErr w:type="spellEnd"/>
            <w:r>
              <w:t>, 29/1</w:t>
            </w:r>
          </w:p>
        </w:tc>
        <w:tc>
          <w:tcPr>
            <w:tcW w:w="2258" w:type="dxa"/>
            <w:tcBorders>
              <w:top w:val="single" w:sz="4" w:space="0" w:color="auto"/>
              <w:left w:val="single" w:sz="4" w:space="0" w:color="auto"/>
              <w:bottom w:val="single" w:sz="4" w:space="0" w:color="auto"/>
              <w:right w:val="single" w:sz="4" w:space="0" w:color="auto"/>
            </w:tcBorders>
          </w:tcPr>
          <w:p w:rsidR="00F85800" w:rsidRPr="00F85BBE" w:rsidRDefault="00F85800" w:rsidP="00F85800">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32</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D359D4" w:rsidP="00F13462">
            <w:pPr>
              <w:rPr>
                <w:color w:val="000000"/>
                <w:lang w:val="uk-UA"/>
              </w:rPr>
            </w:pPr>
            <w:proofErr w:type="spellStart"/>
            <w:r>
              <w:t>вул</w:t>
            </w:r>
            <w:proofErr w:type="spellEnd"/>
            <w:r>
              <w:t xml:space="preserve">. </w:t>
            </w:r>
            <w:proofErr w:type="spellStart"/>
            <w:r>
              <w:t>Харківська</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D359D4" w:rsidRDefault="00D359D4" w:rsidP="00D359D4">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D359D4" w:rsidRDefault="00D359D4" w:rsidP="00D359D4">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33</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D359D4" w:rsidP="00F13462">
            <w:pPr>
              <w:rPr>
                <w:color w:val="000000"/>
                <w:lang w:val="uk-UA"/>
              </w:rPr>
            </w:pPr>
            <w:proofErr w:type="spellStart"/>
            <w:r>
              <w:t>вул</w:t>
            </w:r>
            <w:proofErr w:type="spellEnd"/>
            <w:r>
              <w:t xml:space="preserve">. </w:t>
            </w:r>
            <w:proofErr w:type="spellStart"/>
            <w:r>
              <w:t>Харківська</w:t>
            </w:r>
            <w:proofErr w:type="spellEnd"/>
            <w:r>
              <w:t>, 9</w:t>
            </w:r>
          </w:p>
        </w:tc>
        <w:tc>
          <w:tcPr>
            <w:tcW w:w="2258" w:type="dxa"/>
            <w:tcBorders>
              <w:top w:val="single" w:sz="4" w:space="0" w:color="auto"/>
              <w:left w:val="single" w:sz="4" w:space="0" w:color="auto"/>
              <w:bottom w:val="single" w:sz="4" w:space="0" w:color="auto"/>
              <w:right w:val="single" w:sz="4" w:space="0" w:color="auto"/>
            </w:tcBorders>
          </w:tcPr>
          <w:p w:rsidR="00D359D4" w:rsidRPr="00230B78" w:rsidRDefault="00D359D4" w:rsidP="00D359D4">
            <w:pPr>
              <w:pStyle w:val="a9"/>
              <w:jc w:val="both"/>
              <w:rPr>
                <w:rFonts w:ascii="Times New Roman" w:hAnsi="Times New Roman" w:cs="Times New Roman"/>
                <w:b/>
                <w:sz w:val="24"/>
                <w:szCs w:val="24"/>
              </w:rPr>
            </w:pPr>
            <w:r w:rsidRPr="00230B78">
              <w:rPr>
                <w:rFonts w:ascii="Times New Roman" w:hAnsi="Times New Roman" w:cs="Times New Roman"/>
                <w:sz w:val="24"/>
                <w:szCs w:val="24"/>
              </w:rPr>
              <w:t>кронштейн на фасаді (0,36 м</w:t>
            </w:r>
            <w:r w:rsidRPr="00230B78">
              <w:rPr>
                <w:rFonts w:ascii="Times New Roman" w:hAnsi="Times New Roman" w:cs="Times New Roman"/>
                <w:sz w:val="24"/>
                <w:szCs w:val="24"/>
                <w:vertAlign w:val="superscript"/>
              </w:rPr>
              <w:t>2</w:t>
            </w:r>
            <w:r w:rsidRPr="00230B78">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34</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FF5482" w:rsidP="00F13462">
            <w:pPr>
              <w:rPr>
                <w:color w:val="000000"/>
                <w:lang w:val="uk-UA"/>
              </w:rPr>
            </w:pPr>
            <w:proofErr w:type="spellStart"/>
            <w:r>
              <w:t>вул</w:t>
            </w:r>
            <w:proofErr w:type="spellEnd"/>
            <w:r>
              <w:t xml:space="preserve">. </w:t>
            </w:r>
            <w:proofErr w:type="spellStart"/>
            <w:r>
              <w:t>Лесі</w:t>
            </w:r>
            <w:proofErr w:type="spellEnd"/>
            <w:r>
              <w:t xml:space="preserve"> </w:t>
            </w:r>
            <w:proofErr w:type="spellStart"/>
            <w:r>
              <w:t>Українки</w:t>
            </w:r>
            <w:proofErr w:type="spellEnd"/>
            <w:r>
              <w:t>, 6-1</w:t>
            </w:r>
          </w:p>
        </w:tc>
        <w:tc>
          <w:tcPr>
            <w:tcW w:w="2258" w:type="dxa"/>
            <w:tcBorders>
              <w:top w:val="single" w:sz="4" w:space="0" w:color="auto"/>
              <w:left w:val="single" w:sz="4" w:space="0" w:color="auto"/>
              <w:bottom w:val="single" w:sz="4" w:space="0" w:color="auto"/>
              <w:right w:val="single" w:sz="4" w:space="0" w:color="auto"/>
            </w:tcBorders>
          </w:tcPr>
          <w:p w:rsidR="00FF5482" w:rsidRDefault="00FF5482" w:rsidP="00FF5482">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FF5482" w:rsidRDefault="00FF5482" w:rsidP="00FF5482">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lastRenderedPageBreak/>
              <w:t>35</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440D95" w:rsidP="00F13462">
            <w:pPr>
              <w:rPr>
                <w:color w:val="000000"/>
                <w:lang w:val="uk-UA"/>
              </w:rPr>
            </w:pPr>
            <w:proofErr w:type="spellStart"/>
            <w:r>
              <w:t>вул</w:t>
            </w:r>
            <w:proofErr w:type="spellEnd"/>
            <w:r>
              <w:t xml:space="preserve">. </w:t>
            </w:r>
            <w:proofErr w:type="spellStart"/>
            <w:r>
              <w:t>Лесі</w:t>
            </w:r>
            <w:proofErr w:type="spellEnd"/>
            <w:r>
              <w:t xml:space="preserve"> </w:t>
            </w:r>
            <w:proofErr w:type="spellStart"/>
            <w:r>
              <w:t>Українки</w:t>
            </w:r>
            <w:proofErr w:type="spellEnd"/>
            <w:r>
              <w:t>, 6-1</w:t>
            </w:r>
          </w:p>
        </w:tc>
        <w:tc>
          <w:tcPr>
            <w:tcW w:w="2258" w:type="dxa"/>
            <w:tcBorders>
              <w:top w:val="single" w:sz="4" w:space="0" w:color="auto"/>
              <w:left w:val="single" w:sz="4" w:space="0" w:color="auto"/>
              <w:bottom w:val="single" w:sz="4" w:space="0" w:color="auto"/>
              <w:right w:val="single" w:sz="4" w:space="0" w:color="auto"/>
            </w:tcBorders>
          </w:tcPr>
          <w:p w:rsidR="00440D95" w:rsidRPr="00F85BBE" w:rsidRDefault="00440D95" w:rsidP="00440D95">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36</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B652ED" w:rsidP="00F13462">
            <w:pPr>
              <w:rPr>
                <w:color w:val="000000"/>
                <w:lang w:val="uk-UA"/>
              </w:rPr>
            </w:pPr>
            <w:r>
              <w:t>просп. М.</w:t>
            </w:r>
            <w:r w:rsidR="00C95334">
              <w:rPr>
                <w:lang w:val="uk-UA"/>
              </w:rPr>
              <w:t> </w:t>
            </w:r>
            <w:proofErr w:type="spellStart"/>
            <w:r>
              <w:t>Лушпи</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B652ED" w:rsidRDefault="00B652ED" w:rsidP="00B652ED">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B652ED" w:rsidRDefault="00B652ED" w:rsidP="00B652ED">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3,2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37</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5247B6" w:rsidP="00F13462">
            <w:pPr>
              <w:rPr>
                <w:color w:val="000000"/>
                <w:lang w:val="uk-UA"/>
              </w:rPr>
            </w:pPr>
            <w:r>
              <w:t>просп. М.</w:t>
            </w:r>
            <w:r w:rsidR="00C95334">
              <w:rPr>
                <w:lang w:val="uk-UA"/>
              </w:rPr>
              <w:t> </w:t>
            </w:r>
            <w:proofErr w:type="spellStart"/>
            <w:r>
              <w:t>Лушпи</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5247B6" w:rsidRDefault="005247B6" w:rsidP="005247B6">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5247B6" w:rsidRDefault="005247B6" w:rsidP="005247B6">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1,25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38</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9635ED" w:rsidP="00F13462">
            <w:pPr>
              <w:rPr>
                <w:color w:val="000000"/>
                <w:lang w:val="uk-UA"/>
              </w:rPr>
            </w:pPr>
            <w:proofErr w:type="spellStart"/>
            <w:r>
              <w:t>вул</w:t>
            </w:r>
            <w:proofErr w:type="spellEnd"/>
            <w:r>
              <w:t>. Я.</w:t>
            </w:r>
            <w:r w:rsidR="007058F9">
              <w:rPr>
                <w:lang w:val="uk-UA"/>
              </w:rPr>
              <w:t> </w:t>
            </w:r>
            <w:r>
              <w:t>Мудрого, 57</w:t>
            </w:r>
          </w:p>
        </w:tc>
        <w:tc>
          <w:tcPr>
            <w:tcW w:w="2258" w:type="dxa"/>
            <w:tcBorders>
              <w:top w:val="single" w:sz="4" w:space="0" w:color="auto"/>
              <w:left w:val="single" w:sz="4" w:space="0" w:color="auto"/>
              <w:bottom w:val="single" w:sz="4" w:space="0" w:color="auto"/>
              <w:right w:val="single" w:sz="4" w:space="0" w:color="auto"/>
            </w:tcBorders>
          </w:tcPr>
          <w:p w:rsidR="009635ED" w:rsidRPr="00F85BBE" w:rsidRDefault="009635ED" w:rsidP="009635ED">
            <w:pPr>
              <w:pStyle w:val="a9"/>
              <w:jc w:val="both"/>
              <w:rPr>
                <w:rFonts w:ascii="Times New Roman" w:hAnsi="Times New Roman" w:cs="Times New Roman"/>
                <w:b/>
                <w:sz w:val="24"/>
                <w:szCs w:val="24"/>
              </w:rPr>
            </w:pPr>
            <w:r>
              <w:rPr>
                <w:rFonts w:ascii="Times New Roman" w:hAnsi="Times New Roman" w:cs="Times New Roman"/>
                <w:sz w:val="24"/>
                <w:szCs w:val="24"/>
              </w:rPr>
              <w:t xml:space="preserve">кронштейн на фасаді (0,81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39</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9635ED" w:rsidP="00F13462">
            <w:pPr>
              <w:rPr>
                <w:color w:val="000000"/>
                <w:lang w:val="uk-UA"/>
              </w:rPr>
            </w:pPr>
            <w:proofErr w:type="spellStart"/>
            <w:r>
              <w:t>вул</w:t>
            </w:r>
            <w:proofErr w:type="spellEnd"/>
            <w:r>
              <w:t>. Я.</w:t>
            </w:r>
            <w:r w:rsidR="007058F9">
              <w:rPr>
                <w:lang w:val="uk-UA"/>
              </w:rPr>
              <w:t> </w:t>
            </w:r>
            <w:r>
              <w:t>Мудрого, 57</w:t>
            </w:r>
          </w:p>
        </w:tc>
        <w:tc>
          <w:tcPr>
            <w:tcW w:w="2258" w:type="dxa"/>
            <w:tcBorders>
              <w:top w:val="single" w:sz="4" w:space="0" w:color="auto"/>
              <w:left w:val="single" w:sz="4" w:space="0" w:color="auto"/>
              <w:bottom w:val="single" w:sz="4" w:space="0" w:color="auto"/>
              <w:right w:val="single" w:sz="4" w:space="0" w:color="auto"/>
            </w:tcBorders>
          </w:tcPr>
          <w:p w:rsidR="009635ED" w:rsidRDefault="009635ED" w:rsidP="009635ED">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9635ED" w:rsidRDefault="009635ED" w:rsidP="009635ED">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40</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A15545" w:rsidRDefault="000476C7" w:rsidP="00F13462">
            <w:pPr>
              <w:rPr>
                <w:lang w:val="uk-UA"/>
              </w:rPr>
            </w:pPr>
            <w:proofErr w:type="spellStart"/>
            <w:r w:rsidRPr="00A15545">
              <w:t>Покровська</w:t>
            </w:r>
            <w:proofErr w:type="spellEnd"/>
            <w:r w:rsidRPr="00A15545">
              <w:t xml:space="preserve"> </w:t>
            </w:r>
            <w:proofErr w:type="spellStart"/>
            <w:r w:rsidRPr="00A15545">
              <w:t>площа</w:t>
            </w:r>
            <w:proofErr w:type="spellEnd"/>
            <w:r w:rsidRPr="00A15545">
              <w:t>, 3</w:t>
            </w:r>
          </w:p>
        </w:tc>
        <w:tc>
          <w:tcPr>
            <w:tcW w:w="2258" w:type="dxa"/>
            <w:tcBorders>
              <w:top w:val="single" w:sz="4" w:space="0" w:color="auto"/>
              <w:left w:val="single" w:sz="4" w:space="0" w:color="auto"/>
              <w:bottom w:val="single" w:sz="4" w:space="0" w:color="auto"/>
              <w:right w:val="single" w:sz="4" w:space="0" w:color="auto"/>
            </w:tcBorders>
          </w:tcPr>
          <w:p w:rsidR="000476C7" w:rsidRDefault="000476C7" w:rsidP="000476C7">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0476C7" w:rsidRDefault="000476C7" w:rsidP="000476C7">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CC43AC" w:rsidRPr="00253CE8"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C43AC" w:rsidRDefault="003166FB" w:rsidP="00F13462">
            <w:pPr>
              <w:jc w:val="center"/>
              <w:rPr>
                <w:color w:val="000000"/>
                <w:lang w:val="uk-UA"/>
              </w:rPr>
            </w:pPr>
            <w:r>
              <w:rPr>
                <w:color w:val="000000"/>
                <w:lang w:val="uk-UA"/>
              </w:rPr>
              <w:t>41</w:t>
            </w:r>
            <w:r w:rsidR="00CC43AC">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CC43AC" w:rsidRPr="0028700A" w:rsidRDefault="00CC43A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«ДЦ УКРАЇНА»</w:t>
            </w:r>
          </w:p>
        </w:tc>
        <w:tc>
          <w:tcPr>
            <w:tcW w:w="3969" w:type="dxa"/>
            <w:tcBorders>
              <w:top w:val="single" w:sz="4" w:space="0" w:color="auto"/>
              <w:left w:val="single" w:sz="4" w:space="0" w:color="auto"/>
              <w:bottom w:val="single" w:sz="4" w:space="0" w:color="auto"/>
              <w:right w:val="single" w:sz="4" w:space="0" w:color="auto"/>
            </w:tcBorders>
            <w:vAlign w:val="center"/>
          </w:tcPr>
          <w:p w:rsidR="00CC43AC" w:rsidRPr="0028700A" w:rsidRDefault="000476C7" w:rsidP="00F13462">
            <w:pPr>
              <w:rPr>
                <w:color w:val="000000"/>
                <w:lang w:val="uk-UA"/>
              </w:rPr>
            </w:pPr>
            <w:proofErr w:type="spellStart"/>
            <w:r>
              <w:t>вул</w:t>
            </w:r>
            <w:proofErr w:type="spellEnd"/>
            <w:r>
              <w:t xml:space="preserve">. </w:t>
            </w:r>
            <w:proofErr w:type="spellStart"/>
            <w:r>
              <w:t>Петропавлівська</w:t>
            </w:r>
            <w:proofErr w:type="spellEnd"/>
            <w:r>
              <w:t>, 81</w:t>
            </w:r>
          </w:p>
        </w:tc>
        <w:tc>
          <w:tcPr>
            <w:tcW w:w="2258" w:type="dxa"/>
            <w:tcBorders>
              <w:top w:val="single" w:sz="4" w:space="0" w:color="auto"/>
              <w:left w:val="single" w:sz="4" w:space="0" w:color="auto"/>
              <w:bottom w:val="single" w:sz="4" w:space="0" w:color="auto"/>
              <w:right w:val="single" w:sz="4" w:space="0" w:color="auto"/>
            </w:tcBorders>
          </w:tcPr>
          <w:p w:rsidR="0094425F" w:rsidRDefault="0094425F" w:rsidP="0094425F">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94425F" w:rsidRDefault="0094425F" w:rsidP="0094425F">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CC43AC" w:rsidRPr="0028700A" w:rsidRDefault="00CC43AC"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CC43AC" w:rsidRDefault="00CC43AC">
            <w:proofErr w:type="spellStart"/>
            <w:r w:rsidRPr="00885906">
              <w:rPr>
                <w:bCs/>
              </w:rPr>
              <w:t>Самовільне</w:t>
            </w:r>
            <w:proofErr w:type="spellEnd"/>
            <w:r w:rsidRPr="00885906">
              <w:rPr>
                <w:bCs/>
              </w:rPr>
              <w:t xml:space="preserve"> </w:t>
            </w:r>
            <w:proofErr w:type="spellStart"/>
            <w:r w:rsidRPr="00885906">
              <w:rPr>
                <w:bCs/>
              </w:rPr>
              <w:t>розміщення</w:t>
            </w:r>
            <w:proofErr w:type="spellEnd"/>
            <w:r w:rsidRPr="00885906">
              <w:rPr>
                <w:bCs/>
              </w:rPr>
              <w:t xml:space="preserve"> рекламного </w:t>
            </w:r>
            <w:proofErr w:type="spellStart"/>
            <w:r w:rsidRPr="00885906">
              <w:rPr>
                <w:bCs/>
              </w:rPr>
              <w:t>засобу</w:t>
            </w:r>
            <w:proofErr w:type="spellEnd"/>
            <w:r w:rsidRPr="00885906">
              <w:rPr>
                <w:bCs/>
              </w:rPr>
              <w:t xml:space="preserve"> (без </w:t>
            </w:r>
            <w:proofErr w:type="spellStart"/>
            <w:r w:rsidRPr="00885906">
              <w:rPr>
                <w:bCs/>
              </w:rPr>
              <w:t>дозвільних</w:t>
            </w:r>
            <w:proofErr w:type="spellEnd"/>
            <w:r w:rsidRPr="00885906">
              <w:rPr>
                <w:bCs/>
              </w:rPr>
              <w:t xml:space="preserve"> </w:t>
            </w:r>
            <w:proofErr w:type="spellStart"/>
            <w:r w:rsidRPr="00885906">
              <w:rPr>
                <w:bCs/>
              </w:rPr>
              <w:t>документів</w:t>
            </w:r>
            <w:proofErr w:type="spellEnd"/>
            <w:r w:rsidRPr="00885906">
              <w:rPr>
                <w:bCs/>
              </w:rPr>
              <w:t>).</w:t>
            </w:r>
          </w:p>
        </w:tc>
      </w:tr>
      <w:tr w:rsidR="00F13462"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3166FB" w:rsidP="00F13462">
            <w:pPr>
              <w:jc w:val="center"/>
              <w:rPr>
                <w:color w:val="000000"/>
                <w:lang w:val="uk-UA"/>
              </w:rPr>
            </w:pPr>
            <w:r>
              <w:rPr>
                <w:color w:val="000000"/>
                <w:lang w:val="uk-UA"/>
              </w:rPr>
              <w:t>42</w:t>
            </w:r>
            <w:r w:rsidR="0094425F">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94425F"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Кумеда</w:t>
            </w:r>
            <w:proofErr w:type="spellEnd"/>
            <w:r>
              <w:rPr>
                <w:rFonts w:ascii="Times New Roman" w:hAnsi="Times New Roman" w:cs="Times New Roman"/>
                <w:sz w:val="24"/>
                <w:szCs w:val="24"/>
              </w:rPr>
              <w:t xml:space="preserve"> Анатолій Іванович</w:t>
            </w:r>
          </w:p>
        </w:tc>
        <w:tc>
          <w:tcPr>
            <w:tcW w:w="3969" w:type="dxa"/>
            <w:tcBorders>
              <w:top w:val="single" w:sz="4" w:space="0" w:color="auto"/>
              <w:left w:val="single" w:sz="4" w:space="0" w:color="auto"/>
              <w:bottom w:val="single" w:sz="4" w:space="0" w:color="auto"/>
              <w:right w:val="single" w:sz="4" w:space="0" w:color="auto"/>
            </w:tcBorders>
            <w:vAlign w:val="center"/>
          </w:tcPr>
          <w:p w:rsidR="00F13462" w:rsidRPr="0028700A" w:rsidRDefault="0094425F" w:rsidP="00F13462">
            <w:pPr>
              <w:rPr>
                <w:color w:val="000000"/>
                <w:lang w:val="uk-UA"/>
              </w:rPr>
            </w:pPr>
            <w:proofErr w:type="spellStart"/>
            <w:r>
              <w:t>вул</w:t>
            </w:r>
            <w:proofErr w:type="spellEnd"/>
            <w:r>
              <w:t xml:space="preserve">. </w:t>
            </w:r>
            <w:proofErr w:type="spellStart"/>
            <w:r>
              <w:t>Інтернаціоналістів</w:t>
            </w:r>
            <w:proofErr w:type="spellEnd"/>
            <w:r>
              <w:t>, 5</w:t>
            </w:r>
          </w:p>
        </w:tc>
        <w:tc>
          <w:tcPr>
            <w:tcW w:w="2258" w:type="dxa"/>
            <w:tcBorders>
              <w:top w:val="single" w:sz="4" w:space="0" w:color="auto"/>
              <w:left w:val="single" w:sz="4" w:space="0" w:color="auto"/>
              <w:bottom w:val="single" w:sz="4" w:space="0" w:color="auto"/>
              <w:right w:val="single" w:sz="4" w:space="0" w:color="auto"/>
            </w:tcBorders>
          </w:tcPr>
          <w:p w:rsidR="006306C3" w:rsidRPr="00B750BE" w:rsidRDefault="006306C3" w:rsidP="006306C3">
            <w:pPr>
              <w:pStyle w:val="a9"/>
              <w:jc w:val="both"/>
              <w:rPr>
                <w:rFonts w:ascii="Times New Roman" w:hAnsi="Times New Roman" w:cs="Times New Roman"/>
                <w:sz w:val="24"/>
                <w:szCs w:val="24"/>
              </w:rPr>
            </w:pPr>
            <w:r>
              <w:rPr>
                <w:rFonts w:ascii="Times New Roman" w:hAnsi="Times New Roman" w:cs="Times New Roman"/>
                <w:sz w:val="24"/>
                <w:szCs w:val="24"/>
              </w:rPr>
              <w:t>Банер на фасаді</w:t>
            </w:r>
          </w:p>
          <w:p w:rsidR="00F13462" w:rsidRPr="006306C3" w:rsidRDefault="006306C3" w:rsidP="006306C3">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4,5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F13462" w:rsidRDefault="006306C3" w:rsidP="006306C3">
            <w:pPr>
              <w:pStyle w:val="a9"/>
              <w:ind w:left="34"/>
              <w:jc w:val="both"/>
              <w:rPr>
                <w:rFonts w:ascii="Times New Roman" w:hAnsi="Times New Roman" w:cs="Times New Roman"/>
                <w:bCs/>
                <w:sz w:val="24"/>
                <w:szCs w:val="24"/>
              </w:rPr>
            </w:pPr>
            <w:r>
              <w:rPr>
                <w:rFonts w:ascii="Times New Roman" w:hAnsi="Times New Roman" w:cs="Times New Roman"/>
                <w:bCs/>
                <w:sz w:val="24"/>
                <w:szCs w:val="24"/>
              </w:rPr>
              <w:t xml:space="preserve">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 та через самовільне розміщення рекламного засобу (без дозвільних документів).</w:t>
            </w:r>
          </w:p>
          <w:p w:rsidR="00E17A91" w:rsidRPr="0028700A" w:rsidRDefault="00E17A91" w:rsidP="006306C3">
            <w:pPr>
              <w:pStyle w:val="a9"/>
              <w:ind w:left="34"/>
              <w:jc w:val="both"/>
              <w:rPr>
                <w:rFonts w:ascii="Times New Roman" w:eastAsia="Times New Roman" w:hAnsi="Times New Roman" w:cs="Times New Roman"/>
                <w:color w:val="000000"/>
                <w:sz w:val="24"/>
                <w:szCs w:val="24"/>
                <w:lang w:eastAsia="ru-RU"/>
              </w:rPr>
            </w:pPr>
          </w:p>
        </w:tc>
      </w:tr>
      <w:tr w:rsidR="00F13462"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F13462" w:rsidRDefault="003166FB" w:rsidP="00F13462">
            <w:pPr>
              <w:jc w:val="center"/>
              <w:rPr>
                <w:color w:val="000000"/>
                <w:lang w:val="uk-UA"/>
              </w:rPr>
            </w:pPr>
            <w:r>
              <w:rPr>
                <w:color w:val="000000"/>
                <w:lang w:val="uk-UA"/>
              </w:rPr>
              <w:t>43</w:t>
            </w:r>
            <w:r w:rsidR="002D1EFB">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F13462" w:rsidRPr="0028700A" w:rsidRDefault="002D1EFB"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Киричко</w:t>
            </w:r>
            <w:proofErr w:type="spellEnd"/>
            <w:r>
              <w:rPr>
                <w:rFonts w:ascii="Times New Roman" w:hAnsi="Times New Roman" w:cs="Times New Roman"/>
                <w:sz w:val="24"/>
                <w:szCs w:val="24"/>
              </w:rPr>
              <w:t xml:space="preserve"> Ігор Вікторович</w:t>
            </w:r>
          </w:p>
        </w:tc>
        <w:tc>
          <w:tcPr>
            <w:tcW w:w="3969" w:type="dxa"/>
            <w:tcBorders>
              <w:top w:val="single" w:sz="4" w:space="0" w:color="auto"/>
              <w:left w:val="single" w:sz="4" w:space="0" w:color="auto"/>
              <w:bottom w:val="single" w:sz="4" w:space="0" w:color="auto"/>
              <w:right w:val="single" w:sz="4" w:space="0" w:color="auto"/>
            </w:tcBorders>
            <w:vAlign w:val="center"/>
          </w:tcPr>
          <w:p w:rsidR="00F13462" w:rsidRPr="0028700A" w:rsidRDefault="002D1EFB" w:rsidP="00F13462">
            <w:pPr>
              <w:rPr>
                <w:color w:val="000000"/>
                <w:lang w:val="uk-UA"/>
              </w:rPr>
            </w:pPr>
            <w:proofErr w:type="spellStart"/>
            <w:r>
              <w:t>вул</w:t>
            </w:r>
            <w:proofErr w:type="spellEnd"/>
            <w:r>
              <w:t xml:space="preserve">. </w:t>
            </w:r>
            <w:proofErr w:type="spellStart"/>
            <w:r>
              <w:t>Інтернаціоналістів</w:t>
            </w:r>
            <w:proofErr w:type="spellEnd"/>
            <w:r>
              <w:t>, 5</w:t>
            </w:r>
          </w:p>
        </w:tc>
        <w:tc>
          <w:tcPr>
            <w:tcW w:w="2258" w:type="dxa"/>
            <w:tcBorders>
              <w:top w:val="single" w:sz="4" w:space="0" w:color="auto"/>
              <w:left w:val="single" w:sz="4" w:space="0" w:color="auto"/>
              <w:bottom w:val="single" w:sz="4" w:space="0" w:color="auto"/>
              <w:right w:val="single" w:sz="4" w:space="0" w:color="auto"/>
            </w:tcBorders>
          </w:tcPr>
          <w:p w:rsidR="00F13462" w:rsidRPr="002D1EFB" w:rsidRDefault="002D1EFB" w:rsidP="002D1EFB">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банери на фасаді (</w:t>
            </w:r>
            <w:r>
              <w:rPr>
                <w:rFonts w:ascii="Times New Roman" w:hAnsi="Times New Roman" w:cs="Times New Roman"/>
                <w:sz w:val="24"/>
                <w:szCs w:val="24"/>
              </w:rPr>
              <w:t xml:space="preserve">0,67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3,22</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штендер</w:t>
            </w:r>
            <w:proofErr w:type="spellEnd"/>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0,5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w:t>
            </w:r>
          </w:p>
          <w:p w:rsidR="002D1EFB" w:rsidRPr="0028700A" w:rsidRDefault="002D1EFB" w:rsidP="00F13462">
            <w:pPr>
              <w:pStyle w:val="a9"/>
              <w:rPr>
                <w:rFonts w:ascii="Times New Roman" w:eastAsia="Times New Roman" w:hAnsi="Times New Roman" w:cs="Times New Roman"/>
                <w:color w:val="000000"/>
                <w:sz w:val="24"/>
                <w:szCs w:val="24"/>
                <w:lang w:eastAsia="ru-RU"/>
              </w:rPr>
            </w:pPr>
          </w:p>
        </w:tc>
        <w:tc>
          <w:tcPr>
            <w:tcW w:w="5255" w:type="dxa"/>
            <w:tcBorders>
              <w:top w:val="single" w:sz="4" w:space="0" w:color="auto"/>
              <w:left w:val="single" w:sz="4" w:space="0" w:color="auto"/>
              <w:bottom w:val="single" w:sz="4" w:space="0" w:color="auto"/>
              <w:right w:val="single" w:sz="4" w:space="0" w:color="auto"/>
            </w:tcBorders>
          </w:tcPr>
          <w:p w:rsidR="003D6B4E" w:rsidRPr="003D6B4E" w:rsidRDefault="003D6B4E" w:rsidP="003D6B4E">
            <w:pPr>
              <w:pStyle w:val="a9"/>
              <w:ind w:left="34"/>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Невідповідність </w:t>
            </w:r>
            <w:r w:rsidRPr="003D6B4E">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w:t>
            </w:r>
            <w:r w:rsidRPr="003D6B4E">
              <w:rPr>
                <w:rFonts w:ascii="Times New Roman" w:hAnsi="Times New Roman" w:cs="Times New Roman"/>
                <w:bCs/>
                <w:sz w:val="24"/>
                <w:szCs w:val="24"/>
              </w:rPr>
              <w:lastRenderedPageBreak/>
              <w:t>принципи розміщення зовнішньої реклами» 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 а також через заборону розміщення рекламного засобу типу «</w:t>
            </w:r>
            <w:proofErr w:type="spellStart"/>
            <w:r w:rsidRPr="003D6B4E">
              <w:rPr>
                <w:rFonts w:ascii="Times New Roman" w:hAnsi="Times New Roman" w:cs="Times New Roman"/>
                <w:bCs/>
                <w:sz w:val="24"/>
                <w:szCs w:val="24"/>
              </w:rPr>
              <w:t>штендер</w:t>
            </w:r>
            <w:proofErr w:type="spellEnd"/>
            <w:r w:rsidRPr="003D6B4E">
              <w:rPr>
                <w:rFonts w:ascii="Times New Roman" w:hAnsi="Times New Roman" w:cs="Times New Roman"/>
                <w:bCs/>
                <w:sz w:val="24"/>
                <w:szCs w:val="24"/>
              </w:rPr>
              <w:t xml:space="preserve">» на території м. Суми (рішення ВК СМР  </w:t>
            </w:r>
            <w:r w:rsidR="000829B0">
              <w:rPr>
                <w:rFonts w:ascii="Times New Roman" w:hAnsi="Times New Roman" w:cs="Times New Roman"/>
                <w:bCs/>
                <w:sz w:val="24"/>
                <w:szCs w:val="24"/>
              </w:rPr>
              <w:t xml:space="preserve">                      </w:t>
            </w:r>
            <w:r w:rsidRPr="003D6B4E">
              <w:rPr>
                <w:rFonts w:ascii="Times New Roman" w:hAnsi="Times New Roman" w:cs="Times New Roman"/>
                <w:bCs/>
                <w:sz w:val="24"/>
                <w:szCs w:val="24"/>
              </w:rPr>
              <w:t>від 04.03.2008  № 112 «</w:t>
            </w:r>
            <w:r w:rsidRPr="003D6B4E">
              <w:rPr>
                <w:rFonts w:ascii="Times New Roman" w:hAnsi="Times New Roman" w:cs="Times New Roman"/>
                <w:bCs/>
                <w:iCs/>
                <w:szCs w:val="24"/>
              </w:rPr>
              <w:t>Про не розміщення рекламних засобі</w:t>
            </w:r>
            <w:r>
              <w:rPr>
                <w:rFonts w:ascii="Times New Roman" w:hAnsi="Times New Roman" w:cs="Times New Roman"/>
                <w:bCs/>
                <w:iCs/>
                <w:szCs w:val="24"/>
              </w:rPr>
              <w:t>в типу «</w:t>
            </w:r>
            <w:proofErr w:type="spellStart"/>
            <w:r>
              <w:rPr>
                <w:rFonts w:ascii="Times New Roman" w:hAnsi="Times New Roman" w:cs="Times New Roman"/>
                <w:bCs/>
                <w:iCs/>
                <w:szCs w:val="24"/>
              </w:rPr>
              <w:t>штендер</w:t>
            </w:r>
            <w:proofErr w:type="spellEnd"/>
            <w:r>
              <w:rPr>
                <w:rFonts w:ascii="Times New Roman" w:hAnsi="Times New Roman" w:cs="Times New Roman"/>
                <w:bCs/>
                <w:iCs/>
                <w:szCs w:val="24"/>
              </w:rPr>
              <w:t xml:space="preserve">» на території </w:t>
            </w:r>
            <w:r w:rsidRPr="003D6B4E">
              <w:rPr>
                <w:rFonts w:ascii="Times New Roman" w:hAnsi="Times New Roman" w:cs="Times New Roman"/>
                <w:bCs/>
                <w:iCs/>
                <w:szCs w:val="24"/>
              </w:rPr>
              <w:t xml:space="preserve"> м. Суми</w:t>
            </w:r>
            <w:r w:rsidRPr="003D6B4E">
              <w:rPr>
                <w:rFonts w:ascii="Times New Roman" w:hAnsi="Times New Roman" w:cs="Times New Roman"/>
                <w:bCs/>
                <w:sz w:val="24"/>
                <w:szCs w:val="24"/>
              </w:rPr>
              <w:t>»).</w:t>
            </w:r>
          </w:p>
          <w:p w:rsidR="00F13462" w:rsidRPr="0028700A" w:rsidRDefault="00F13462" w:rsidP="00F13462">
            <w:pPr>
              <w:pStyle w:val="a9"/>
              <w:ind w:left="34"/>
              <w:rPr>
                <w:rFonts w:ascii="Times New Roman" w:eastAsia="Times New Roman" w:hAnsi="Times New Roman" w:cs="Times New Roman"/>
                <w:color w:val="000000"/>
                <w:sz w:val="24"/>
                <w:szCs w:val="24"/>
                <w:lang w:eastAsia="ru-RU"/>
              </w:rPr>
            </w:pPr>
          </w:p>
        </w:tc>
      </w:tr>
      <w:tr w:rsidR="00E17A91"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166FB" w:rsidP="00F13462">
            <w:pPr>
              <w:jc w:val="center"/>
              <w:rPr>
                <w:color w:val="000000"/>
                <w:lang w:val="uk-UA"/>
              </w:rPr>
            </w:pPr>
            <w:r>
              <w:rPr>
                <w:color w:val="000000"/>
                <w:lang w:val="uk-UA"/>
              </w:rPr>
              <w:lastRenderedPageBreak/>
              <w:t>44</w:t>
            </w:r>
            <w:r w:rsidR="00323D27">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222BA6"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Зінченко Артем Олександрович</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222BA6" w:rsidP="00F13462">
            <w:pPr>
              <w:rPr>
                <w:color w:val="000000"/>
                <w:lang w:val="uk-UA"/>
              </w:rPr>
            </w:pPr>
            <w:proofErr w:type="spellStart"/>
            <w:r>
              <w:t>вул</w:t>
            </w:r>
            <w:proofErr w:type="spellEnd"/>
            <w:r>
              <w:t xml:space="preserve">. </w:t>
            </w:r>
            <w:proofErr w:type="spellStart"/>
            <w:r>
              <w:t>Інтернаціоналістів</w:t>
            </w:r>
            <w:proofErr w:type="spellEnd"/>
            <w:r>
              <w:t>, 5</w:t>
            </w:r>
          </w:p>
        </w:tc>
        <w:tc>
          <w:tcPr>
            <w:tcW w:w="2258" w:type="dxa"/>
            <w:tcBorders>
              <w:top w:val="single" w:sz="4" w:space="0" w:color="auto"/>
              <w:left w:val="single" w:sz="4" w:space="0" w:color="auto"/>
              <w:bottom w:val="single" w:sz="4" w:space="0" w:color="auto"/>
              <w:right w:val="single" w:sz="4" w:space="0" w:color="auto"/>
            </w:tcBorders>
          </w:tcPr>
          <w:p w:rsidR="00E17A91" w:rsidRPr="00222BA6" w:rsidRDefault="00222BA6" w:rsidP="00222BA6">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банери на фасаді (</w:t>
            </w:r>
            <w:r>
              <w:rPr>
                <w:rFonts w:ascii="Times New Roman" w:hAnsi="Times New Roman" w:cs="Times New Roman"/>
                <w:sz w:val="24"/>
                <w:szCs w:val="24"/>
              </w:rPr>
              <w:t xml:space="preserve">1,5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1,8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CE1F4A" w:rsidRPr="00CE1F4A" w:rsidRDefault="00CE1F4A" w:rsidP="00CE1F4A">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CE1F4A">
              <w:rPr>
                <w:rFonts w:ascii="Times New Roman" w:hAnsi="Times New Roman" w:cs="Times New Roman"/>
                <w:bCs/>
                <w:sz w:val="24"/>
                <w:szCs w:val="24"/>
              </w:rPr>
              <w:t>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166FB" w:rsidP="00F13462">
            <w:pPr>
              <w:jc w:val="center"/>
              <w:rPr>
                <w:color w:val="000000"/>
                <w:lang w:val="uk-UA"/>
              </w:rPr>
            </w:pPr>
            <w:r>
              <w:rPr>
                <w:color w:val="000000"/>
                <w:lang w:val="uk-UA"/>
              </w:rPr>
              <w:t>45</w:t>
            </w:r>
            <w:r w:rsidR="00482DE2">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D2517A"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Смірнова Марина Анатоліївна</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D2517A" w:rsidP="00F13462">
            <w:pPr>
              <w:rPr>
                <w:color w:val="000000"/>
                <w:lang w:val="uk-UA"/>
              </w:rPr>
            </w:pPr>
            <w:proofErr w:type="spellStart"/>
            <w:r>
              <w:t>вул</w:t>
            </w:r>
            <w:proofErr w:type="spellEnd"/>
            <w:r>
              <w:t xml:space="preserve">. 1-ша Набережна </w:t>
            </w:r>
            <w:proofErr w:type="spellStart"/>
            <w:r>
              <w:t>р.Стрілки</w:t>
            </w:r>
            <w:proofErr w:type="spellEnd"/>
            <w:r>
              <w:t>, 28/3</w:t>
            </w:r>
          </w:p>
        </w:tc>
        <w:tc>
          <w:tcPr>
            <w:tcW w:w="2258" w:type="dxa"/>
            <w:tcBorders>
              <w:top w:val="single" w:sz="4" w:space="0" w:color="auto"/>
              <w:left w:val="single" w:sz="4" w:space="0" w:color="auto"/>
              <w:bottom w:val="single" w:sz="4" w:space="0" w:color="auto"/>
              <w:right w:val="single" w:sz="4" w:space="0" w:color="auto"/>
            </w:tcBorders>
          </w:tcPr>
          <w:p w:rsidR="00D2517A" w:rsidRDefault="00D2517A" w:rsidP="00D2517A">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E17A91" w:rsidRPr="00D2517A" w:rsidRDefault="00D2517A" w:rsidP="00D2517A">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2,98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1,9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43745D" w:rsidRPr="0043745D" w:rsidRDefault="0043745D" w:rsidP="0043745D">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43745D">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через </w:t>
            </w:r>
            <w:r>
              <w:rPr>
                <w:rFonts w:ascii="Times New Roman" w:hAnsi="Times New Roman" w:cs="Times New Roman"/>
                <w:bCs/>
                <w:sz w:val="24"/>
                <w:szCs w:val="24"/>
              </w:rPr>
              <w:t>самовільне розміщення рекламних засобів</w:t>
            </w:r>
            <w:r w:rsidRPr="0043745D">
              <w:rPr>
                <w:rFonts w:ascii="Times New Roman" w:hAnsi="Times New Roman" w:cs="Times New Roman"/>
                <w:bCs/>
                <w:sz w:val="24"/>
                <w:szCs w:val="24"/>
              </w:rPr>
              <w:t xml:space="preserve"> (без дозвільних документів).</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166FB" w:rsidP="00F13462">
            <w:pPr>
              <w:jc w:val="center"/>
              <w:rPr>
                <w:color w:val="000000"/>
                <w:lang w:val="uk-UA"/>
              </w:rPr>
            </w:pPr>
            <w:r>
              <w:rPr>
                <w:color w:val="000000"/>
                <w:lang w:val="uk-UA"/>
              </w:rPr>
              <w:t>46</w:t>
            </w:r>
            <w:r w:rsidR="008023CE">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7C3D0B"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«Моне»</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7C3D0B" w:rsidP="00F13462">
            <w:pPr>
              <w:rPr>
                <w:color w:val="000000"/>
                <w:lang w:val="uk-UA"/>
              </w:rPr>
            </w:pPr>
            <w:proofErr w:type="spellStart"/>
            <w:r>
              <w:t>вул</w:t>
            </w:r>
            <w:proofErr w:type="spellEnd"/>
            <w:r>
              <w:t xml:space="preserve">. </w:t>
            </w:r>
            <w:proofErr w:type="spellStart"/>
            <w:r>
              <w:t>Прокоф’єва</w:t>
            </w:r>
            <w:proofErr w:type="spellEnd"/>
            <w:r>
              <w:t>, 46</w:t>
            </w:r>
          </w:p>
        </w:tc>
        <w:tc>
          <w:tcPr>
            <w:tcW w:w="2258" w:type="dxa"/>
            <w:tcBorders>
              <w:top w:val="single" w:sz="4" w:space="0" w:color="auto"/>
              <w:left w:val="single" w:sz="4" w:space="0" w:color="auto"/>
              <w:bottom w:val="single" w:sz="4" w:space="0" w:color="auto"/>
              <w:right w:val="single" w:sz="4" w:space="0" w:color="auto"/>
            </w:tcBorders>
          </w:tcPr>
          <w:p w:rsidR="007C3D0B" w:rsidRDefault="007C3D0B" w:rsidP="007C3D0B">
            <w:pPr>
              <w:pStyle w:val="a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рекламні засоби на фасаді (2,8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p>
          <w:p w:rsidR="00E17A91" w:rsidRPr="007C3D0B" w:rsidRDefault="007C3D0B" w:rsidP="007C3D0B">
            <w:pPr>
              <w:pStyle w:val="a9"/>
              <w:jc w:val="both"/>
              <w:rPr>
                <w:rFonts w:ascii="Times New Roman" w:hAnsi="Times New Roman" w:cs="Times New Roman"/>
                <w:b/>
                <w:sz w:val="24"/>
                <w:szCs w:val="24"/>
              </w:rPr>
            </w:pPr>
            <w:r>
              <w:rPr>
                <w:rFonts w:ascii="Times New Roman" w:hAnsi="Times New Roman" w:cs="Times New Roman"/>
                <w:sz w:val="24"/>
                <w:szCs w:val="24"/>
              </w:rPr>
              <w:lastRenderedPageBreak/>
              <w:t xml:space="preserve">2,50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2,50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7C3D0B" w:rsidRPr="00B85214" w:rsidRDefault="007C3D0B" w:rsidP="007C3D0B">
            <w:pPr>
              <w:pStyle w:val="a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Н</w:t>
            </w:r>
            <w:r>
              <w:rPr>
                <w:rFonts w:ascii="Times New Roman" w:hAnsi="Times New Roman" w:cs="Times New Roman"/>
                <w:bCs/>
                <w:sz w:val="24"/>
                <w:szCs w:val="24"/>
              </w:rPr>
              <w:t xml:space="preserve">евідповідність підпунктам 11.18.1, 11.18.9 пункту 11.18 «Естетичні вимоги» та  пункту 11.8 </w:t>
            </w:r>
            <w:r w:rsidRPr="00314F42">
              <w:rPr>
                <w:rFonts w:ascii="Times New Roman" w:hAnsi="Times New Roman" w:cs="Times New Roman"/>
                <w:bCs/>
                <w:sz w:val="24"/>
                <w:szCs w:val="24"/>
              </w:rPr>
              <w:lastRenderedPageBreak/>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w:t>
            </w:r>
          </w:p>
          <w:p w:rsidR="00E17A91" w:rsidRPr="007C3D0B" w:rsidRDefault="00E17A91" w:rsidP="007C3D0B">
            <w:pPr>
              <w:pStyle w:val="a9"/>
              <w:tabs>
                <w:tab w:val="left" w:pos="1770"/>
              </w:tabs>
              <w:ind w:left="34"/>
              <w:rPr>
                <w:rFonts w:ascii="Times New Roman" w:eastAsia="Times New Roman" w:hAnsi="Times New Roman" w:cs="Times New Roman"/>
                <w:color w:val="000000"/>
                <w:sz w:val="24"/>
                <w:szCs w:val="24"/>
                <w:lang w:eastAsia="ru-RU"/>
              </w:rPr>
            </w:pPr>
          </w:p>
        </w:tc>
      </w:tr>
      <w:tr w:rsidR="00E17A91"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166FB" w:rsidP="00F13462">
            <w:pPr>
              <w:jc w:val="center"/>
              <w:rPr>
                <w:color w:val="000000"/>
                <w:lang w:val="uk-UA"/>
              </w:rPr>
            </w:pPr>
            <w:r>
              <w:rPr>
                <w:color w:val="000000"/>
                <w:lang w:val="uk-UA"/>
              </w:rPr>
              <w:lastRenderedPageBreak/>
              <w:t>47</w:t>
            </w:r>
            <w:r w:rsidR="00EC1862">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E420BB"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Опришко</w:t>
            </w:r>
            <w:proofErr w:type="spellEnd"/>
            <w:r>
              <w:rPr>
                <w:rFonts w:ascii="Times New Roman" w:hAnsi="Times New Roman" w:cs="Times New Roman"/>
                <w:sz w:val="24"/>
                <w:szCs w:val="24"/>
              </w:rPr>
              <w:t xml:space="preserve"> Денис Володимирович</w:t>
            </w:r>
          </w:p>
        </w:tc>
        <w:tc>
          <w:tcPr>
            <w:tcW w:w="3969" w:type="dxa"/>
            <w:tcBorders>
              <w:top w:val="single" w:sz="4" w:space="0" w:color="auto"/>
              <w:left w:val="single" w:sz="4" w:space="0" w:color="auto"/>
              <w:bottom w:val="single" w:sz="4" w:space="0" w:color="auto"/>
              <w:right w:val="single" w:sz="4" w:space="0" w:color="auto"/>
            </w:tcBorders>
            <w:vAlign w:val="center"/>
          </w:tcPr>
          <w:p w:rsidR="00E420BB" w:rsidRDefault="00E420BB" w:rsidP="00E420BB">
            <w:pPr>
              <w:pStyle w:val="a9"/>
              <w:jc w:val="both"/>
              <w:rPr>
                <w:rFonts w:ascii="Times New Roman" w:hAnsi="Times New Roman" w:cs="Times New Roman"/>
                <w:sz w:val="24"/>
                <w:szCs w:val="24"/>
              </w:rPr>
            </w:pPr>
            <w:r>
              <w:rPr>
                <w:rFonts w:ascii="Times New Roman" w:hAnsi="Times New Roman" w:cs="Times New Roman"/>
                <w:sz w:val="24"/>
                <w:szCs w:val="24"/>
              </w:rPr>
              <w:t>перехрестя вул. Лугова –</w:t>
            </w:r>
          </w:p>
          <w:p w:rsidR="00E17A91" w:rsidRPr="00E420BB" w:rsidRDefault="00E420BB" w:rsidP="00E420BB">
            <w:pPr>
              <w:pStyle w:val="a9"/>
              <w:jc w:val="both"/>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Pr>
                <w:rFonts w:ascii="Times New Roman" w:hAnsi="Times New Roman" w:cs="Times New Roman"/>
                <w:sz w:val="24"/>
                <w:szCs w:val="24"/>
              </w:rPr>
              <w:t>Холодногірська</w:t>
            </w:r>
            <w:proofErr w:type="spellEnd"/>
            <w:r>
              <w:rPr>
                <w:rFonts w:ascii="Times New Roman" w:hAnsi="Times New Roman" w:cs="Times New Roman"/>
                <w:sz w:val="24"/>
                <w:szCs w:val="24"/>
              </w:rPr>
              <w:t>, тимчасова споруда № 17</w:t>
            </w:r>
          </w:p>
        </w:tc>
        <w:tc>
          <w:tcPr>
            <w:tcW w:w="2258" w:type="dxa"/>
            <w:tcBorders>
              <w:top w:val="single" w:sz="4" w:space="0" w:color="auto"/>
              <w:left w:val="single" w:sz="4" w:space="0" w:color="auto"/>
              <w:bottom w:val="single" w:sz="4" w:space="0" w:color="auto"/>
              <w:right w:val="single" w:sz="4" w:space="0" w:color="auto"/>
            </w:tcBorders>
          </w:tcPr>
          <w:p w:rsidR="006B3074" w:rsidRDefault="006B3074" w:rsidP="006B3074">
            <w:pPr>
              <w:pStyle w:val="a9"/>
              <w:jc w:val="both"/>
              <w:rPr>
                <w:rFonts w:ascii="Times New Roman" w:hAnsi="Times New Roman" w:cs="Times New Roman"/>
                <w:sz w:val="24"/>
                <w:szCs w:val="24"/>
              </w:rPr>
            </w:pPr>
            <w:r w:rsidRPr="000F434A">
              <w:rPr>
                <w:rFonts w:ascii="Times New Roman" w:hAnsi="Times New Roman" w:cs="Times New Roman"/>
                <w:sz w:val="24"/>
                <w:szCs w:val="24"/>
              </w:rPr>
              <w:t>щит на фасаді</w:t>
            </w:r>
          </w:p>
          <w:p w:rsidR="00E17A91" w:rsidRPr="006B3074" w:rsidRDefault="006B3074" w:rsidP="0017710C">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3,09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p>
        </w:tc>
        <w:tc>
          <w:tcPr>
            <w:tcW w:w="5255" w:type="dxa"/>
            <w:tcBorders>
              <w:top w:val="single" w:sz="4" w:space="0" w:color="auto"/>
              <w:left w:val="single" w:sz="4" w:space="0" w:color="auto"/>
              <w:bottom w:val="single" w:sz="4" w:space="0" w:color="auto"/>
              <w:right w:val="single" w:sz="4" w:space="0" w:color="auto"/>
            </w:tcBorders>
          </w:tcPr>
          <w:p w:rsidR="006B3074" w:rsidRPr="006B3074" w:rsidRDefault="006B3074" w:rsidP="006B3074">
            <w:pPr>
              <w:pStyle w:val="a9"/>
              <w:ind w:left="34"/>
              <w:jc w:val="both"/>
              <w:rPr>
                <w:rFonts w:ascii="Times New Roman" w:hAnsi="Times New Roman" w:cs="Times New Roman"/>
                <w:sz w:val="24"/>
                <w:szCs w:val="24"/>
              </w:rPr>
            </w:pPr>
            <w:r>
              <w:rPr>
                <w:rFonts w:ascii="Times New Roman" w:hAnsi="Times New Roman" w:cs="Times New Roman"/>
                <w:bCs/>
                <w:sz w:val="24"/>
                <w:szCs w:val="24"/>
              </w:rPr>
              <w:t>Н</w:t>
            </w:r>
            <w:r w:rsidRPr="006B3074">
              <w:rPr>
                <w:rFonts w:ascii="Times New Roman" w:hAnsi="Times New Roman" w:cs="Times New Roman"/>
                <w:bCs/>
                <w:sz w:val="24"/>
                <w:szCs w:val="24"/>
              </w:rPr>
              <w:t>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166FB" w:rsidP="00F13462">
            <w:pPr>
              <w:jc w:val="center"/>
              <w:rPr>
                <w:color w:val="000000"/>
                <w:lang w:val="uk-UA"/>
              </w:rPr>
            </w:pPr>
            <w:r>
              <w:rPr>
                <w:color w:val="000000"/>
                <w:lang w:val="uk-UA"/>
              </w:rPr>
              <w:t>48</w:t>
            </w:r>
            <w:r w:rsidR="007D44B3">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F4601C"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Литвин Вікторія Олександрівна</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F4601C" w:rsidP="00F13462">
            <w:pPr>
              <w:rPr>
                <w:color w:val="000000"/>
                <w:lang w:val="uk-UA"/>
              </w:rPr>
            </w:pPr>
            <w:proofErr w:type="spellStart"/>
            <w:r>
              <w:t>вул</w:t>
            </w:r>
            <w:proofErr w:type="spellEnd"/>
            <w:r>
              <w:t>. І.</w:t>
            </w:r>
            <w:r w:rsidR="007058F9">
              <w:rPr>
                <w:lang w:val="uk-UA"/>
              </w:rPr>
              <w:t> </w:t>
            </w:r>
            <w:proofErr w:type="spellStart"/>
            <w:r>
              <w:t>Сірка</w:t>
            </w:r>
            <w:proofErr w:type="spellEnd"/>
            <w:r>
              <w:t>, 43</w:t>
            </w:r>
          </w:p>
        </w:tc>
        <w:tc>
          <w:tcPr>
            <w:tcW w:w="2258" w:type="dxa"/>
            <w:tcBorders>
              <w:top w:val="single" w:sz="4" w:space="0" w:color="auto"/>
              <w:left w:val="single" w:sz="4" w:space="0" w:color="auto"/>
              <w:bottom w:val="single" w:sz="4" w:space="0" w:color="auto"/>
              <w:right w:val="single" w:sz="4" w:space="0" w:color="auto"/>
            </w:tcBorders>
          </w:tcPr>
          <w:p w:rsidR="00E17A91" w:rsidRDefault="00F4601C" w:rsidP="00F4601C">
            <w:pPr>
              <w:pStyle w:val="a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банер на фасаді (</w:t>
            </w:r>
            <w:r>
              <w:rPr>
                <w:rFonts w:ascii="Times New Roman" w:hAnsi="Times New Roman" w:cs="Times New Roman"/>
                <w:sz w:val="24"/>
                <w:szCs w:val="24"/>
              </w:rPr>
              <w:t xml:space="preserve">1,76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p w:rsidR="00F4601C" w:rsidRPr="00F4601C" w:rsidRDefault="00F4601C" w:rsidP="00F4601C">
            <w:pPr>
              <w:pStyle w:val="a9"/>
              <w:jc w:val="both"/>
              <w:rPr>
                <w:rFonts w:ascii="Times New Roman" w:hAnsi="Times New Roman" w:cs="Times New Roman"/>
                <w:b/>
                <w:sz w:val="24"/>
                <w:szCs w:val="24"/>
              </w:rPr>
            </w:pPr>
          </w:p>
        </w:tc>
        <w:tc>
          <w:tcPr>
            <w:tcW w:w="5255" w:type="dxa"/>
            <w:tcBorders>
              <w:top w:val="single" w:sz="4" w:space="0" w:color="auto"/>
              <w:left w:val="single" w:sz="4" w:space="0" w:color="auto"/>
              <w:bottom w:val="single" w:sz="4" w:space="0" w:color="auto"/>
              <w:right w:val="single" w:sz="4" w:space="0" w:color="auto"/>
            </w:tcBorders>
          </w:tcPr>
          <w:p w:rsidR="00F4601C" w:rsidRPr="00F4601C" w:rsidRDefault="00F4601C" w:rsidP="00F4601C">
            <w:pPr>
              <w:pStyle w:val="a9"/>
              <w:ind w:left="34"/>
              <w:jc w:val="both"/>
              <w:rPr>
                <w:rFonts w:ascii="Times New Roman" w:hAnsi="Times New Roman" w:cs="Times New Roman"/>
                <w:sz w:val="24"/>
                <w:szCs w:val="24"/>
              </w:rPr>
            </w:pPr>
            <w:r>
              <w:rPr>
                <w:rFonts w:ascii="Times New Roman" w:hAnsi="Times New Roman" w:cs="Times New Roman"/>
                <w:bCs/>
                <w:sz w:val="24"/>
                <w:szCs w:val="24"/>
              </w:rPr>
              <w:t xml:space="preserve">Невідповідність </w:t>
            </w:r>
            <w:r w:rsidRPr="00F4601C">
              <w:rPr>
                <w:rFonts w:ascii="Times New Roman" w:hAnsi="Times New Roman" w:cs="Times New Roman"/>
                <w:bCs/>
                <w:sz w:val="24"/>
                <w:szCs w:val="24"/>
              </w:rPr>
              <w:t xml:space="preserve">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sidRPr="00F4601C">
              <w:rPr>
                <w:rFonts w:ascii="Times New Roman" w:hAnsi="Times New Roman" w:cs="Times New Roman"/>
                <w:bCs/>
                <w:sz w:val="24"/>
                <w:szCs w:val="24"/>
              </w:rPr>
              <w:t>від 17.12.2013 № 650 (зі змінами).</w:t>
            </w:r>
          </w:p>
          <w:p w:rsidR="00E17A91" w:rsidRPr="0028700A" w:rsidRDefault="00E17A91" w:rsidP="00F13462">
            <w:pPr>
              <w:pStyle w:val="a9"/>
              <w:ind w:left="34"/>
              <w:rPr>
                <w:rFonts w:ascii="Times New Roman" w:eastAsia="Times New Roman" w:hAnsi="Times New Roman" w:cs="Times New Roman"/>
                <w:color w:val="000000"/>
                <w:sz w:val="24"/>
                <w:szCs w:val="24"/>
                <w:lang w:eastAsia="ru-RU"/>
              </w:rPr>
            </w:pPr>
          </w:p>
        </w:tc>
      </w:tr>
      <w:tr w:rsidR="00E17A91"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166FB" w:rsidP="00F13462">
            <w:pPr>
              <w:jc w:val="center"/>
              <w:rPr>
                <w:color w:val="000000"/>
                <w:lang w:val="uk-UA"/>
              </w:rPr>
            </w:pPr>
            <w:r>
              <w:rPr>
                <w:color w:val="000000"/>
                <w:lang w:val="uk-UA"/>
              </w:rPr>
              <w:t>49</w:t>
            </w:r>
            <w:r w:rsidR="00F27697">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F27697"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Гендін</w:t>
            </w:r>
            <w:proofErr w:type="spellEnd"/>
            <w:r>
              <w:rPr>
                <w:rFonts w:ascii="Times New Roman" w:hAnsi="Times New Roman" w:cs="Times New Roman"/>
                <w:sz w:val="24"/>
                <w:szCs w:val="24"/>
              </w:rPr>
              <w:t xml:space="preserve"> Іван Іванович</w:t>
            </w:r>
          </w:p>
        </w:tc>
        <w:tc>
          <w:tcPr>
            <w:tcW w:w="3969" w:type="dxa"/>
            <w:tcBorders>
              <w:top w:val="single" w:sz="4" w:space="0" w:color="auto"/>
              <w:left w:val="single" w:sz="4" w:space="0" w:color="auto"/>
              <w:bottom w:val="single" w:sz="4" w:space="0" w:color="auto"/>
              <w:right w:val="single" w:sz="4" w:space="0" w:color="auto"/>
            </w:tcBorders>
            <w:vAlign w:val="center"/>
          </w:tcPr>
          <w:p w:rsidR="00F27697" w:rsidRDefault="00F27697" w:rsidP="00F27697">
            <w:pPr>
              <w:pStyle w:val="a9"/>
              <w:jc w:val="both"/>
              <w:rPr>
                <w:rFonts w:ascii="Times New Roman" w:hAnsi="Times New Roman" w:cs="Times New Roman"/>
                <w:sz w:val="24"/>
                <w:szCs w:val="24"/>
              </w:rPr>
            </w:pPr>
            <w:r>
              <w:rPr>
                <w:rFonts w:ascii="Times New Roman" w:hAnsi="Times New Roman" w:cs="Times New Roman"/>
                <w:sz w:val="24"/>
                <w:szCs w:val="24"/>
              </w:rPr>
              <w:t>вул. Героїв Крут, 36-В</w:t>
            </w:r>
          </w:p>
          <w:p w:rsidR="00E17A91" w:rsidRPr="0028700A" w:rsidRDefault="00E17A91" w:rsidP="00F13462">
            <w:pPr>
              <w:rPr>
                <w:color w:val="000000"/>
                <w:lang w:val="uk-UA"/>
              </w:rPr>
            </w:pPr>
          </w:p>
        </w:tc>
        <w:tc>
          <w:tcPr>
            <w:tcW w:w="2258" w:type="dxa"/>
            <w:tcBorders>
              <w:top w:val="single" w:sz="4" w:space="0" w:color="auto"/>
              <w:left w:val="single" w:sz="4" w:space="0" w:color="auto"/>
              <w:bottom w:val="single" w:sz="4" w:space="0" w:color="auto"/>
              <w:right w:val="single" w:sz="4" w:space="0" w:color="auto"/>
            </w:tcBorders>
          </w:tcPr>
          <w:p w:rsidR="00F27697" w:rsidRDefault="00F27697" w:rsidP="00F27697">
            <w:pPr>
              <w:pStyle w:val="a9"/>
              <w:jc w:val="both"/>
              <w:rPr>
                <w:rFonts w:ascii="Times New Roman" w:hAnsi="Times New Roman" w:cs="Times New Roman"/>
                <w:sz w:val="24"/>
                <w:szCs w:val="24"/>
              </w:rPr>
            </w:pPr>
            <w:r>
              <w:rPr>
                <w:rFonts w:ascii="Times New Roman" w:hAnsi="Times New Roman" w:cs="Times New Roman"/>
                <w:sz w:val="24"/>
                <w:szCs w:val="24"/>
              </w:rPr>
              <w:t xml:space="preserve">конструкція типу рекламна вивіска </w:t>
            </w:r>
          </w:p>
          <w:p w:rsidR="00E17A91" w:rsidRPr="00F27697" w:rsidRDefault="00F27697" w:rsidP="00F27697">
            <w:pPr>
              <w:pStyle w:val="a9"/>
              <w:jc w:val="both"/>
              <w:rPr>
                <w:rFonts w:ascii="Times New Roman" w:hAnsi="Times New Roman" w:cs="Times New Roman"/>
                <w:sz w:val="24"/>
                <w:szCs w:val="24"/>
                <w:vertAlign w:val="superscript"/>
              </w:rPr>
            </w:pPr>
            <w:r>
              <w:rPr>
                <w:rFonts w:ascii="Times New Roman" w:hAnsi="Times New Roman" w:cs="Times New Roman"/>
                <w:sz w:val="24"/>
                <w:szCs w:val="24"/>
              </w:rPr>
              <w:t xml:space="preserve">(6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та банери на фасаді (</w:t>
            </w:r>
            <w:r>
              <w:rPr>
                <w:rFonts w:ascii="Times New Roman" w:hAnsi="Times New Roman" w:cs="Times New Roman"/>
                <w:sz w:val="24"/>
                <w:szCs w:val="24"/>
              </w:rPr>
              <w:t xml:space="preserve">0,91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0,91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val="ru-RU" w:eastAsia="ru-RU"/>
              </w:rPr>
              <w:t>)</w:t>
            </w:r>
          </w:p>
        </w:tc>
        <w:tc>
          <w:tcPr>
            <w:tcW w:w="5255" w:type="dxa"/>
            <w:tcBorders>
              <w:top w:val="single" w:sz="4" w:space="0" w:color="auto"/>
              <w:left w:val="single" w:sz="4" w:space="0" w:color="auto"/>
              <w:bottom w:val="single" w:sz="4" w:space="0" w:color="auto"/>
              <w:right w:val="single" w:sz="4" w:space="0" w:color="auto"/>
            </w:tcBorders>
          </w:tcPr>
          <w:p w:rsidR="00F27697" w:rsidRDefault="00F27697" w:rsidP="00F27697">
            <w:pPr>
              <w:pStyle w:val="a9"/>
              <w:ind w:left="34"/>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w:t>
            </w:r>
            <w:r w:rsidR="000829B0">
              <w:rPr>
                <w:rFonts w:ascii="Times New Roman" w:hAnsi="Times New Roman" w:cs="Times New Roman"/>
                <w:bCs/>
                <w:sz w:val="24"/>
                <w:szCs w:val="24"/>
              </w:rPr>
              <w:t xml:space="preserve">                     </w:t>
            </w:r>
            <w:r>
              <w:rPr>
                <w:rFonts w:ascii="Times New Roman" w:hAnsi="Times New Roman" w:cs="Times New Roman"/>
                <w:bCs/>
                <w:sz w:val="24"/>
                <w:szCs w:val="24"/>
              </w:rPr>
              <w:t>від 17.12.2013 № 650 (зі змінами).</w:t>
            </w:r>
          </w:p>
          <w:p w:rsidR="00E17A91" w:rsidRPr="00F27697" w:rsidRDefault="00F27697" w:rsidP="00F27697">
            <w:pPr>
              <w:tabs>
                <w:tab w:val="left" w:pos="1380"/>
              </w:tabs>
              <w:rPr>
                <w:lang w:val="uk-UA"/>
              </w:rPr>
            </w:pPr>
            <w:r>
              <w:rPr>
                <w:lang w:val="uk-UA"/>
              </w:rPr>
              <w:tab/>
            </w:r>
          </w:p>
        </w:tc>
      </w:tr>
      <w:tr w:rsidR="00E17A91" w:rsidRPr="00891393" w:rsidTr="00AC2D68">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17A91" w:rsidRDefault="003166FB" w:rsidP="00F13462">
            <w:pPr>
              <w:jc w:val="center"/>
              <w:rPr>
                <w:color w:val="000000"/>
                <w:lang w:val="uk-UA"/>
              </w:rPr>
            </w:pPr>
            <w:r>
              <w:rPr>
                <w:color w:val="000000"/>
                <w:lang w:val="uk-UA"/>
              </w:rPr>
              <w:t>50</w:t>
            </w:r>
            <w:r w:rsidR="00BE0182">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E17A91" w:rsidRPr="0028700A" w:rsidRDefault="00BE0182" w:rsidP="00F13462">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ПАТ «Фінансова компанія «</w:t>
            </w:r>
            <w:proofErr w:type="spellStart"/>
            <w:r>
              <w:rPr>
                <w:rFonts w:ascii="Times New Roman" w:hAnsi="Times New Roman" w:cs="Times New Roman"/>
                <w:sz w:val="24"/>
                <w:szCs w:val="24"/>
              </w:rPr>
              <w:t>Європошта</w:t>
            </w:r>
            <w:proofErr w:type="spellEnd"/>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E17A91" w:rsidRPr="0028700A" w:rsidRDefault="00BE0182" w:rsidP="00F13462">
            <w:pPr>
              <w:rPr>
                <w:color w:val="000000"/>
                <w:lang w:val="uk-UA"/>
              </w:rPr>
            </w:pPr>
            <w:proofErr w:type="spellStart"/>
            <w:r>
              <w:t>вул</w:t>
            </w:r>
            <w:proofErr w:type="spellEnd"/>
            <w:r>
              <w:t xml:space="preserve">. </w:t>
            </w:r>
            <w:proofErr w:type="spellStart"/>
            <w:r>
              <w:t>Козацький</w:t>
            </w:r>
            <w:proofErr w:type="spellEnd"/>
            <w:r>
              <w:t xml:space="preserve"> Вал, 1</w:t>
            </w:r>
          </w:p>
        </w:tc>
        <w:tc>
          <w:tcPr>
            <w:tcW w:w="2258" w:type="dxa"/>
            <w:tcBorders>
              <w:top w:val="single" w:sz="4" w:space="0" w:color="auto"/>
              <w:left w:val="single" w:sz="4" w:space="0" w:color="auto"/>
              <w:bottom w:val="single" w:sz="4" w:space="0" w:color="auto"/>
              <w:right w:val="single" w:sz="4" w:space="0" w:color="auto"/>
            </w:tcBorders>
          </w:tcPr>
          <w:p w:rsidR="00BE0182" w:rsidRDefault="00BE0182" w:rsidP="00BE0182">
            <w:pPr>
              <w:pStyle w:val="a9"/>
              <w:jc w:val="both"/>
              <w:rPr>
                <w:rFonts w:ascii="Times New Roman" w:hAnsi="Times New Roman" w:cs="Times New Roman"/>
                <w:sz w:val="24"/>
                <w:szCs w:val="24"/>
              </w:rPr>
            </w:pPr>
            <w:proofErr w:type="spellStart"/>
            <w:r>
              <w:rPr>
                <w:rFonts w:ascii="Times New Roman" w:hAnsi="Times New Roman" w:cs="Times New Roman"/>
                <w:sz w:val="24"/>
                <w:szCs w:val="24"/>
              </w:rPr>
              <w:t>лайтбокс</w:t>
            </w:r>
            <w:proofErr w:type="spellEnd"/>
            <w:r>
              <w:rPr>
                <w:rFonts w:ascii="Times New Roman" w:hAnsi="Times New Roman" w:cs="Times New Roman"/>
                <w:sz w:val="24"/>
                <w:szCs w:val="24"/>
              </w:rPr>
              <w:t xml:space="preserve"> на фасаді</w:t>
            </w:r>
          </w:p>
          <w:p w:rsidR="00E17A91" w:rsidRPr="00BE0182" w:rsidRDefault="00BE0182" w:rsidP="00BE0182">
            <w:pPr>
              <w:pStyle w:val="a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0,5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 xml:space="preserve">) та банер на </w:t>
            </w:r>
            <w:r>
              <w:rPr>
                <w:rFonts w:ascii="Times New Roman" w:eastAsia="Times New Roman" w:hAnsi="Times New Roman" w:cs="Times New Roman"/>
                <w:color w:val="000000"/>
                <w:sz w:val="24"/>
                <w:szCs w:val="24"/>
                <w:lang w:eastAsia="ru-RU"/>
              </w:rPr>
              <w:lastRenderedPageBreak/>
              <w:t>фасаді (</w:t>
            </w:r>
            <w:r>
              <w:rPr>
                <w:rFonts w:ascii="Times New Roman" w:hAnsi="Times New Roman" w:cs="Times New Roman"/>
                <w:sz w:val="24"/>
                <w:szCs w:val="24"/>
              </w:rPr>
              <w:t xml:space="preserve">5,06 </w:t>
            </w:r>
            <w:r w:rsidRPr="008963F2">
              <w:rPr>
                <w:rFonts w:ascii="Times New Roman" w:hAnsi="Times New Roman" w:cs="Times New Roman"/>
                <w:sz w:val="24"/>
                <w:szCs w:val="24"/>
              </w:rPr>
              <w:t>м</w:t>
            </w:r>
            <w:r w:rsidRPr="008963F2">
              <w:rPr>
                <w:rFonts w:ascii="Times New Roman" w:hAnsi="Times New Roman" w:cs="Times New Roman"/>
                <w:sz w:val="24"/>
                <w:szCs w:val="24"/>
                <w:vertAlign w:val="superscript"/>
              </w:rPr>
              <w:t>2</w:t>
            </w:r>
            <w:r>
              <w:rPr>
                <w:rFonts w:ascii="Times New Roman" w:eastAsia="Times New Roman" w:hAnsi="Times New Roman" w:cs="Times New Roman"/>
                <w:color w:val="000000"/>
                <w:sz w:val="24"/>
                <w:szCs w:val="24"/>
                <w:lang w:eastAsia="ru-RU"/>
              </w:rPr>
              <w:t>)</w:t>
            </w:r>
          </w:p>
        </w:tc>
        <w:tc>
          <w:tcPr>
            <w:tcW w:w="5255" w:type="dxa"/>
            <w:tcBorders>
              <w:top w:val="single" w:sz="4" w:space="0" w:color="auto"/>
              <w:left w:val="single" w:sz="4" w:space="0" w:color="auto"/>
              <w:bottom w:val="single" w:sz="4" w:space="0" w:color="auto"/>
              <w:right w:val="single" w:sz="4" w:space="0" w:color="auto"/>
            </w:tcBorders>
          </w:tcPr>
          <w:p w:rsidR="00DA71A1" w:rsidRPr="00DA71A1" w:rsidRDefault="00DA71A1" w:rsidP="00DA71A1">
            <w:pPr>
              <w:pStyle w:val="a9"/>
              <w:ind w:left="34"/>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Невідповідність </w:t>
            </w:r>
            <w:r w:rsidRPr="00DA71A1">
              <w:rPr>
                <w:rFonts w:ascii="Times New Roman" w:hAnsi="Times New Roman" w:cs="Times New Roman"/>
                <w:bCs/>
                <w:sz w:val="24"/>
                <w:szCs w:val="24"/>
              </w:rPr>
              <w:t xml:space="preserve">підпунктам 11.18.1, 11.18.9 пункту 11.18 «Естетичні вимоги» та  пункту </w:t>
            </w:r>
            <w:r w:rsidRPr="00DA71A1">
              <w:rPr>
                <w:rFonts w:ascii="Times New Roman" w:hAnsi="Times New Roman" w:cs="Times New Roman"/>
                <w:bCs/>
                <w:sz w:val="24"/>
                <w:szCs w:val="24"/>
              </w:rPr>
              <w:lastRenderedPageBreak/>
              <w:t>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через самовільне розміщення рекламних засобів (без дозвільних документів).</w:t>
            </w:r>
          </w:p>
          <w:p w:rsidR="00E17A91" w:rsidRPr="00DA71A1" w:rsidRDefault="00DA71A1" w:rsidP="00DA71A1">
            <w:pPr>
              <w:tabs>
                <w:tab w:val="left" w:pos="1485"/>
              </w:tabs>
              <w:rPr>
                <w:lang w:val="uk-UA"/>
              </w:rPr>
            </w:pPr>
            <w:r>
              <w:rPr>
                <w:lang w:val="uk-UA"/>
              </w:rPr>
              <w:tab/>
            </w:r>
          </w:p>
        </w:tc>
      </w:tr>
    </w:tbl>
    <w:p w:rsidR="002A2779" w:rsidRDefault="002A2779" w:rsidP="00847B37">
      <w:pPr>
        <w:jc w:val="both"/>
        <w:rPr>
          <w:b/>
          <w:bCs/>
          <w:szCs w:val="28"/>
          <w:lang w:val="uk-UA"/>
        </w:rPr>
      </w:pPr>
    </w:p>
    <w:p w:rsidR="00EA10C7" w:rsidRPr="00731D0C" w:rsidRDefault="00EA10C7" w:rsidP="00847B37">
      <w:pPr>
        <w:jc w:val="both"/>
        <w:rPr>
          <w:b/>
          <w:bCs/>
          <w:szCs w:val="28"/>
          <w:lang w:val="uk-UA"/>
        </w:rPr>
      </w:pPr>
    </w:p>
    <w:p w:rsidR="0080423E" w:rsidRDefault="0080423E" w:rsidP="00847B37">
      <w:pPr>
        <w:jc w:val="both"/>
        <w:rPr>
          <w:b/>
          <w:bCs/>
          <w:szCs w:val="28"/>
          <w:lang w:val="uk-UA"/>
        </w:rPr>
      </w:pPr>
    </w:p>
    <w:p w:rsidR="0080423E" w:rsidRDefault="0080423E" w:rsidP="00847B37">
      <w:pPr>
        <w:jc w:val="both"/>
        <w:rPr>
          <w:b/>
          <w:bCs/>
          <w:szCs w:val="28"/>
          <w:lang w:val="uk-UA"/>
        </w:rPr>
      </w:pPr>
    </w:p>
    <w:p w:rsidR="00847B37" w:rsidRPr="00B95C07" w:rsidRDefault="00847B37" w:rsidP="00847B37">
      <w:pPr>
        <w:jc w:val="both"/>
        <w:rPr>
          <w:b/>
          <w:bCs/>
          <w:szCs w:val="28"/>
          <w:lang w:val="uk-UA"/>
        </w:rPr>
      </w:pPr>
      <w:r w:rsidRPr="00B95C07">
        <w:rPr>
          <w:b/>
          <w:bCs/>
          <w:szCs w:val="28"/>
          <w:lang w:val="uk-UA"/>
        </w:rPr>
        <w:t xml:space="preserve">Начальник </w:t>
      </w:r>
      <w:proofErr w:type="spellStart"/>
      <w:r w:rsidRPr="00B95C07">
        <w:rPr>
          <w:b/>
          <w:bCs/>
          <w:szCs w:val="28"/>
          <w:lang w:val="uk-UA"/>
        </w:rPr>
        <w:t>управлінняархітектури</w:t>
      </w:r>
      <w:proofErr w:type="spellEnd"/>
      <w:r w:rsidRPr="00B95C07">
        <w:rPr>
          <w:b/>
          <w:bCs/>
          <w:szCs w:val="28"/>
          <w:lang w:val="uk-UA"/>
        </w:rPr>
        <w:t xml:space="preserve"> </w:t>
      </w:r>
      <w:proofErr w:type="spellStart"/>
      <w:r w:rsidRPr="00B95C07">
        <w:rPr>
          <w:b/>
          <w:bCs/>
          <w:szCs w:val="28"/>
          <w:lang w:val="uk-UA"/>
        </w:rPr>
        <w:t>тамістобудування</w:t>
      </w:r>
      <w:proofErr w:type="spellEnd"/>
    </w:p>
    <w:p w:rsidR="004E4202" w:rsidRPr="00B95C07" w:rsidRDefault="00847B37" w:rsidP="00B95C07">
      <w:pPr>
        <w:jc w:val="both"/>
        <w:rPr>
          <w:b/>
          <w:sz w:val="22"/>
          <w:lang w:val="uk-UA"/>
        </w:rPr>
      </w:pPr>
      <w:proofErr w:type="spellStart"/>
      <w:r w:rsidRPr="00B95C07">
        <w:rPr>
          <w:b/>
          <w:szCs w:val="28"/>
          <w:lang w:val="uk-UA"/>
        </w:rPr>
        <w:t>Сумськоїміської</w:t>
      </w:r>
      <w:proofErr w:type="spellEnd"/>
      <w:r w:rsidRPr="00B95C07">
        <w:rPr>
          <w:b/>
          <w:szCs w:val="28"/>
          <w:lang w:val="uk-UA"/>
        </w:rPr>
        <w:t xml:space="preserve"> ради –</w:t>
      </w:r>
      <w:proofErr w:type="spellStart"/>
      <w:r w:rsidRPr="00B95C07">
        <w:rPr>
          <w:rFonts w:eastAsia="Calibri"/>
          <w:b/>
          <w:szCs w:val="28"/>
          <w:lang w:val="uk-UA" w:eastAsia="en-US"/>
        </w:rPr>
        <w:t>головнийархітектор</w:t>
      </w:r>
      <w:proofErr w:type="spellEnd"/>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r>
      <w:r w:rsidRPr="00B95C07">
        <w:rPr>
          <w:b/>
          <w:bCs/>
          <w:szCs w:val="28"/>
          <w:lang w:val="uk-UA"/>
        </w:rPr>
        <w:tab/>
        <w:t xml:space="preserve">А.В. </w:t>
      </w:r>
      <w:proofErr w:type="spellStart"/>
      <w:r w:rsidRPr="00B95C07">
        <w:rPr>
          <w:b/>
          <w:bCs/>
          <w:szCs w:val="28"/>
          <w:lang w:val="uk-UA"/>
        </w:rPr>
        <w:t>Кривцов</w:t>
      </w:r>
      <w:proofErr w:type="spellEnd"/>
    </w:p>
    <w:sectPr w:rsidR="004E4202" w:rsidRPr="00B95C07" w:rsidSect="007311C7">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0971"/>
    <w:rsid w:val="00001A6E"/>
    <w:rsid w:val="00013C2A"/>
    <w:rsid w:val="000151EA"/>
    <w:rsid w:val="000158FC"/>
    <w:rsid w:val="00017DDA"/>
    <w:rsid w:val="00020DA8"/>
    <w:rsid w:val="0002347E"/>
    <w:rsid w:val="00032306"/>
    <w:rsid w:val="00042697"/>
    <w:rsid w:val="00043826"/>
    <w:rsid w:val="000476C7"/>
    <w:rsid w:val="000545BB"/>
    <w:rsid w:val="000569DF"/>
    <w:rsid w:val="00070D6E"/>
    <w:rsid w:val="00073257"/>
    <w:rsid w:val="00076920"/>
    <w:rsid w:val="0007700F"/>
    <w:rsid w:val="000829B0"/>
    <w:rsid w:val="00091195"/>
    <w:rsid w:val="00091C45"/>
    <w:rsid w:val="000A1974"/>
    <w:rsid w:val="000A4AEA"/>
    <w:rsid w:val="000A5420"/>
    <w:rsid w:val="000A5E6F"/>
    <w:rsid w:val="000A7CAC"/>
    <w:rsid w:val="000B295B"/>
    <w:rsid w:val="000B60BA"/>
    <w:rsid w:val="000B7C14"/>
    <w:rsid w:val="000D78AC"/>
    <w:rsid w:val="000E3504"/>
    <w:rsid w:val="000E40A7"/>
    <w:rsid w:val="000E786D"/>
    <w:rsid w:val="000F1611"/>
    <w:rsid w:val="00105BBC"/>
    <w:rsid w:val="001109AD"/>
    <w:rsid w:val="00122241"/>
    <w:rsid w:val="00123E5E"/>
    <w:rsid w:val="00124D80"/>
    <w:rsid w:val="00143451"/>
    <w:rsid w:val="001446ED"/>
    <w:rsid w:val="001451F1"/>
    <w:rsid w:val="00161DBE"/>
    <w:rsid w:val="00164535"/>
    <w:rsid w:val="00165AD2"/>
    <w:rsid w:val="00174F9F"/>
    <w:rsid w:val="0017710C"/>
    <w:rsid w:val="00183403"/>
    <w:rsid w:val="00190004"/>
    <w:rsid w:val="001A6969"/>
    <w:rsid w:val="001B09AA"/>
    <w:rsid w:val="001B47C7"/>
    <w:rsid w:val="001C23A4"/>
    <w:rsid w:val="001C5AFE"/>
    <w:rsid w:val="001E4017"/>
    <w:rsid w:val="001E492E"/>
    <w:rsid w:val="001E5965"/>
    <w:rsid w:val="001E71D6"/>
    <w:rsid w:val="00205D85"/>
    <w:rsid w:val="00205F11"/>
    <w:rsid w:val="00222BA6"/>
    <w:rsid w:val="00222FB4"/>
    <w:rsid w:val="00224CC5"/>
    <w:rsid w:val="002264E1"/>
    <w:rsid w:val="00230B78"/>
    <w:rsid w:val="00241337"/>
    <w:rsid w:val="00245580"/>
    <w:rsid w:val="00250068"/>
    <w:rsid w:val="00253CE8"/>
    <w:rsid w:val="002540FA"/>
    <w:rsid w:val="002553D9"/>
    <w:rsid w:val="00256756"/>
    <w:rsid w:val="00262DD7"/>
    <w:rsid w:val="00265D54"/>
    <w:rsid w:val="00265DED"/>
    <w:rsid w:val="0027188C"/>
    <w:rsid w:val="00272440"/>
    <w:rsid w:val="00275846"/>
    <w:rsid w:val="00284D2D"/>
    <w:rsid w:val="00285B35"/>
    <w:rsid w:val="0028700A"/>
    <w:rsid w:val="00292DE9"/>
    <w:rsid w:val="002934AB"/>
    <w:rsid w:val="002A237F"/>
    <w:rsid w:val="002A2779"/>
    <w:rsid w:val="002C33A2"/>
    <w:rsid w:val="002C714A"/>
    <w:rsid w:val="002C763F"/>
    <w:rsid w:val="002D1EFB"/>
    <w:rsid w:val="002D490F"/>
    <w:rsid w:val="002D5381"/>
    <w:rsid w:val="002D545C"/>
    <w:rsid w:val="002E09E4"/>
    <w:rsid w:val="002E1EE8"/>
    <w:rsid w:val="003113FC"/>
    <w:rsid w:val="003166FB"/>
    <w:rsid w:val="00323D27"/>
    <w:rsid w:val="00331E15"/>
    <w:rsid w:val="00335A2D"/>
    <w:rsid w:val="00347133"/>
    <w:rsid w:val="00347175"/>
    <w:rsid w:val="003555CD"/>
    <w:rsid w:val="00360971"/>
    <w:rsid w:val="003624D2"/>
    <w:rsid w:val="0036374F"/>
    <w:rsid w:val="003733B1"/>
    <w:rsid w:val="00393474"/>
    <w:rsid w:val="00395846"/>
    <w:rsid w:val="003A061F"/>
    <w:rsid w:val="003B1EB7"/>
    <w:rsid w:val="003B703B"/>
    <w:rsid w:val="003C23AF"/>
    <w:rsid w:val="003D6B4E"/>
    <w:rsid w:val="003E1F40"/>
    <w:rsid w:val="003E2DAD"/>
    <w:rsid w:val="00413E84"/>
    <w:rsid w:val="00414538"/>
    <w:rsid w:val="004161DE"/>
    <w:rsid w:val="004209D7"/>
    <w:rsid w:val="00421CFD"/>
    <w:rsid w:val="0043745D"/>
    <w:rsid w:val="00440C35"/>
    <w:rsid w:val="00440D95"/>
    <w:rsid w:val="00442294"/>
    <w:rsid w:val="00443BC3"/>
    <w:rsid w:val="004475AF"/>
    <w:rsid w:val="004534E2"/>
    <w:rsid w:val="00460A77"/>
    <w:rsid w:val="00466FCD"/>
    <w:rsid w:val="004736AB"/>
    <w:rsid w:val="00474070"/>
    <w:rsid w:val="0047442D"/>
    <w:rsid w:val="00477118"/>
    <w:rsid w:val="004805E5"/>
    <w:rsid w:val="00481C4C"/>
    <w:rsid w:val="00482DE2"/>
    <w:rsid w:val="00483527"/>
    <w:rsid w:val="00486EBF"/>
    <w:rsid w:val="00487ED9"/>
    <w:rsid w:val="00493848"/>
    <w:rsid w:val="00497079"/>
    <w:rsid w:val="004A2D28"/>
    <w:rsid w:val="004A338A"/>
    <w:rsid w:val="004A5569"/>
    <w:rsid w:val="004B44EF"/>
    <w:rsid w:val="004B5056"/>
    <w:rsid w:val="004C2340"/>
    <w:rsid w:val="004C4670"/>
    <w:rsid w:val="004C5632"/>
    <w:rsid w:val="004D6C21"/>
    <w:rsid w:val="004E1E84"/>
    <w:rsid w:val="004E4202"/>
    <w:rsid w:val="004F4693"/>
    <w:rsid w:val="004F68CA"/>
    <w:rsid w:val="004F7B9D"/>
    <w:rsid w:val="005008EA"/>
    <w:rsid w:val="00503514"/>
    <w:rsid w:val="00504467"/>
    <w:rsid w:val="00511740"/>
    <w:rsid w:val="00512DA2"/>
    <w:rsid w:val="0051328E"/>
    <w:rsid w:val="00514CA1"/>
    <w:rsid w:val="0052156A"/>
    <w:rsid w:val="005247B6"/>
    <w:rsid w:val="00524FB9"/>
    <w:rsid w:val="00527828"/>
    <w:rsid w:val="0053248D"/>
    <w:rsid w:val="0053345D"/>
    <w:rsid w:val="005404A4"/>
    <w:rsid w:val="00552B33"/>
    <w:rsid w:val="00566F53"/>
    <w:rsid w:val="00567AEF"/>
    <w:rsid w:val="0057269E"/>
    <w:rsid w:val="00574A4D"/>
    <w:rsid w:val="0057626F"/>
    <w:rsid w:val="00587557"/>
    <w:rsid w:val="005A08FF"/>
    <w:rsid w:val="005A3963"/>
    <w:rsid w:val="005A7A34"/>
    <w:rsid w:val="005C1407"/>
    <w:rsid w:val="005C3B14"/>
    <w:rsid w:val="005C4A8A"/>
    <w:rsid w:val="005C544D"/>
    <w:rsid w:val="005D400C"/>
    <w:rsid w:val="005D5385"/>
    <w:rsid w:val="005D7818"/>
    <w:rsid w:val="005E6441"/>
    <w:rsid w:val="005F27F0"/>
    <w:rsid w:val="005F350F"/>
    <w:rsid w:val="005F6FE6"/>
    <w:rsid w:val="00600E18"/>
    <w:rsid w:val="00611F75"/>
    <w:rsid w:val="0061674B"/>
    <w:rsid w:val="00620CFF"/>
    <w:rsid w:val="00622859"/>
    <w:rsid w:val="006306C3"/>
    <w:rsid w:val="00634263"/>
    <w:rsid w:val="00635EEE"/>
    <w:rsid w:val="00642478"/>
    <w:rsid w:val="006546B7"/>
    <w:rsid w:val="00654F2D"/>
    <w:rsid w:val="00663482"/>
    <w:rsid w:val="0066643E"/>
    <w:rsid w:val="006703F0"/>
    <w:rsid w:val="00672AE4"/>
    <w:rsid w:val="00673366"/>
    <w:rsid w:val="00691D09"/>
    <w:rsid w:val="006920E6"/>
    <w:rsid w:val="00693BE0"/>
    <w:rsid w:val="006978D4"/>
    <w:rsid w:val="006A1238"/>
    <w:rsid w:val="006A2660"/>
    <w:rsid w:val="006A4C6B"/>
    <w:rsid w:val="006A5BC7"/>
    <w:rsid w:val="006A6BF2"/>
    <w:rsid w:val="006A71B3"/>
    <w:rsid w:val="006A7535"/>
    <w:rsid w:val="006B1D48"/>
    <w:rsid w:val="006B3074"/>
    <w:rsid w:val="006B650B"/>
    <w:rsid w:val="006B6BC3"/>
    <w:rsid w:val="006C01AB"/>
    <w:rsid w:val="006C678C"/>
    <w:rsid w:val="006D0FBC"/>
    <w:rsid w:val="006D13DE"/>
    <w:rsid w:val="006D453F"/>
    <w:rsid w:val="006F33C6"/>
    <w:rsid w:val="006F6BA0"/>
    <w:rsid w:val="007002F1"/>
    <w:rsid w:val="00700C88"/>
    <w:rsid w:val="007058F9"/>
    <w:rsid w:val="00706C90"/>
    <w:rsid w:val="00707556"/>
    <w:rsid w:val="00713E0E"/>
    <w:rsid w:val="0071567F"/>
    <w:rsid w:val="00724C69"/>
    <w:rsid w:val="007311C7"/>
    <w:rsid w:val="00731D0C"/>
    <w:rsid w:val="00732365"/>
    <w:rsid w:val="00733CB3"/>
    <w:rsid w:val="007365AF"/>
    <w:rsid w:val="00736DB1"/>
    <w:rsid w:val="00742EB2"/>
    <w:rsid w:val="0075153E"/>
    <w:rsid w:val="007769AE"/>
    <w:rsid w:val="00780E8C"/>
    <w:rsid w:val="00782087"/>
    <w:rsid w:val="00790E71"/>
    <w:rsid w:val="00796677"/>
    <w:rsid w:val="007A3456"/>
    <w:rsid w:val="007B5B2F"/>
    <w:rsid w:val="007B6576"/>
    <w:rsid w:val="007B7724"/>
    <w:rsid w:val="007C2802"/>
    <w:rsid w:val="007C2A37"/>
    <w:rsid w:val="007C3D0B"/>
    <w:rsid w:val="007D3A86"/>
    <w:rsid w:val="007D44B3"/>
    <w:rsid w:val="008023CE"/>
    <w:rsid w:val="0080423E"/>
    <w:rsid w:val="00810F30"/>
    <w:rsid w:val="008131A5"/>
    <w:rsid w:val="00820062"/>
    <w:rsid w:val="008234B8"/>
    <w:rsid w:val="00824CDA"/>
    <w:rsid w:val="00830AD5"/>
    <w:rsid w:val="00836168"/>
    <w:rsid w:val="00841C38"/>
    <w:rsid w:val="0084627F"/>
    <w:rsid w:val="00847B37"/>
    <w:rsid w:val="00847B91"/>
    <w:rsid w:val="00851D4C"/>
    <w:rsid w:val="008522D1"/>
    <w:rsid w:val="008537BB"/>
    <w:rsid w:val="008674EB"/>
    <w:rsid w:val="008715B3"/>
    <w:rsid w:val="00875C83"/>
    <w:rsid w:val="008817A9"/>
    <w:rsid w:val="00881DC6"/>
    <w:rsid w:val="00884A00"/>
    <w:rsid w:val="00891393"/>
    <w:rsid w:val="008B267B"/>
    <w:rsid w:val="008B5F56"/>
    <w:rsid w:val="008C748D"/>
    <w:rsid w:val="008D39DE"/>
    <w:rsid w:val="008E4F8E"/>
    <w:rsid w:val="008E7072"/>
    <w:rsid w:val="008E751E"/>
    <w:rsid w:val="008F5BD3"/>
    <w:rsid w:val="0090107B"/>
    <w:rsid w:val="00916D2B"/>
    <w:rsid w:val="009274B5"/>
    <w:rsid w:val="009348D9"/>
    <w:rsid w:val="00934DC9"/>
    <w:rsid w:val="00936A11"/>
    <w:rsid w:val="00943334"/>
    <w:rsid w:val="0094425F"/>
    <w:rsid w:val="0095337B"/>
    <w:rsid w:val="009635ED"/>
    <w:rsid w:val="00963F31"/>
    <w:rsid w:val="00965930"/>
    <w:rsid w:val="00973229"/>
    <w:rsid w:val="00973513"/>
    <w:rsid w:val="00984995"/>
    <w:rsid w:val="00986B1A"/>
    <w:rsid w:val="00995514"/>
    <w:rsid w:val="009A0A59"/>
    <w:rsid w:val="009A3B74"/>
    <w:rsid w:val="009C2D32"/>
    <w:rsid w:val="009C35F8"/>
    <w:rsid w:val="009D0E59"/>
    <w:rsid w:val="009D48D8"/>
    <w:rsid w:val="009D4BC9"/>
    <w:rsid w:val="009D5A19"/>
    <w:rsid w:val="009D7FC0"/>
    <w:rsid w:val="009E5591"/>
    <w:rsid w:val="009E70AA"/>
    <w:rsid w:val="009F1575"/>
    <w:rsid w:val="009F1F57"/>
    <w:rsid w:val="00A005C8"/>
    <w:rsid w:val="00A02636"/>
    <w:rsid w:val="00A04D65"/>
    <w:rsid w:val="00A1261D"/>
    <w:rsid w:val="00A15545"/>
    <w:rsid w:val="00A1655F"/>
    <w:rsid w:val="00A2224D"/>
    <w:rsid w:val="00A260BD"/>
    <w:rsid w:val="00A4207F"/>
    <w:rsid w:val="00A461D9"/>
    <w:rsid w:val="00A605BD"/>
    <w:rsid w:val="00A65D4D"/>
    <w:rsid w:val="00A66B13"/>
    <w:rsid w:val="00A7123B"/>
    <w:rsid w:val="00A72472"/>
    <w:rsid w:val="00A734BA"/>
    <w:rsid w:val="00A73F93"/>
    <w:rsid w:val="00A751B0"/>
    <w:rsid w:val="00A758E3"/>
    <w:rsid w:val="00A77CD9"/>
    <w:rsid w:val="00A826DF"/>
    <w:rsid w:val="00A82915"/>
    <w:rsid w:val="00A8601E"/>
    <w:rsid w:val="00A90024"/>
    <w:rsid w:val="00A92B29"/>
    <w:rsid w:val="00AA0384"/>
    <w:rsid w:val="00AA3B99"/>
    <w:rsid w:val="00AB4C8C"/>
    <w:rsid w:val="00AB6FFD"/>
    <w:rsid w:val="00AC3DDE"/>
    <w:rsid w:val="00AC50C0"/>
    <w:rsid w:val="00AE0BFE"/>
    <w:rsid w:val="00AE0C8F"/>
    <w:rsid w:val="00AF0119"/>
    <w:rsid w:val="00AF2AB0"/>
    <w:rsid w:val="00AF7457"/>
    <w:rsid w:val="00B020DC"/>
    <w:rsid w:val="00B10A8D"/>
    <w:rsid w:val="00B14838"/>
    <w:rsid w:val="00B158B7"/>
    <w:rsid w:val="00B256FB"/>
    <w:rsid w:val="00B3391D"/>
    <w:rsid w:val="00B612AC"/>
    <w:rsid w:val="00B633B5"/>
    <w:rsid w:val="00B652ED"/>
    <w:rsid w:val="00B65681"/>
    <w:rsid w:val="00B679DF"/>
    <w:rsid w:val="00B746AD"/>
    <w:rsid w:val="00B84E5C"/>
    <w:rsid w:val="00B86D29"/>
    <w:rsid w:val="00B95C07"/>
    <w:rsid w:val="00B962CB"/>
    <w:rsid w:val="00BA51EC"/>
    <w:rsid w:val="00BA6204"/>
    <w:rsid w:val="00BA6DE7"/>
    <w:rsid w:val="00BC05DB"/>
    <w:rsid w:val="00BC30BA"/>
    <w:rsid w:val="00BE0182"/>
    <w:rsid w:val="00BF4250"/>
    <w:rsid w:val="00C01C91"/>
    <w:rsid w:val="00C03CC3"/>
    <w:rsid w:val="00C16A5E"/>
    <w:rsid w:val="00C16D23"/>
    <w:rsid w:val="00C1740F"/>
    <w:rsid w:val="00C2062F"/>
    <w:rsid w:val="00C20AA2"/>
    <w:rsid w:val="00C301A8"/>
    <w:rsid w:val="00C3105C"/>
    <w:rsid w:val="00C35159"/>
    <w:rsid w:val="00C360E0"/>
    <w:rsid w:val="00C4032F"/>
    <w:rsid w:val="00C41439"/>
    <w:rsid w:val="00C532D1"/>
    <w:rsid w:val="00C53D8A"/>
    <w:rsid w:val="00C67D7A"/>
    <w:rsid w:val="00C766D2"/>
    <w:rsid w:val="00C76C52"/>
    <w:rsid w:val="00C8629C"/>
    <w:rsid w:val="00C90B52"/>
    <w:rsid w:val="00C95334"/>
    <w:rsid w:val="00CB536B"/>
    <w:rsid w:val="00CB7D7A"/>
    <w:rsid w:val="00CC1E40"/>
    <w:rsid w:val="00CC43A2"/>
    <w:rsid w:val="00CC43AC"/>
    <w:rsid w:val="00CC7B5F"/>
    <w:rsid w:val="00CD4C1F"/>
    <w:rsid w:val="00CE112F"/>
    <w:rsid w:val="00CE1F4A"/>
    <w:rsid w:val="00CE3125"/>
    <w:rsid w:val="00CE4E64"/>
    <w:rsid w:val="00CF1D60"/>
    <w:rsid w:val="00CF72D1"/>
    <w:rsid w:val="00D20363"/>
    <w:rsid w:val="00D2517A"/>
    <w:rsid w:val="00D25775"/>
    <w:rsid w:val="00D264FB"/>
    <w:rsid w:val="00D3157F"/>
    <w:rsid w:val="00D32CCC"/>
    <w:rsid w:val="00D359D4"/>
    <w:rsid w:val="00D36FC6"/>
    <w:rsid w:val="00D37E7D"/>
    <w:rsid w:val="00D47013"/>
    <w:rsid w:val="00D51D89"/>
    <w:rsid w:val="00D626D4"/>
    <w:rsid w:val="00D62872"/>
    <w:rsid w:val="00D71CFE"/>
    <w:rsid w:val="00D7556D"/>
    <w:rsid w:val="00D80461"/>
    <w:rsid w:val="00D8381C"/>
    <w:rsid w:val="00D875D4"/>
    <w:rsid w:val="00D87A67"/>
    <w:rsid w:val="00D90B8E"/>
    <w:rsid w:val="00DA1B8B"/>
    <w:rsid w:val="00DA4DF9"/>
    <w:rsid w:val="00DA71A1"/>
    <w:rsid w:val="00DB2A8E"/>
    <w:rsid w:val="00DB5C11"/>
    <w:rsid w:val="00DB7ADE"/>
    <w:rsid w:val="00DC1672"/>
    <w:rsid w:val="00DC63AD"/>
    <w:rsid w:val="00DC6658"/>
    <w:rsid w:val="00DD0CBE"/>
    <w:rsid w:val="00DE172D"/>
    <w:rsid w:val="00DE399C"/>
    <w:rsid w:val="00DE6926"/>
    <w:rsid w:val="00DF076E"/>
    <w:rsid w:val="00DF4034"/>
    <w:rsid w:val="00DF7439"/>
    <w:rsid w:val="00E02B58"/>
    <w:rsid w:val="00E045F1"/>
    <w:rsid w:val="00E123EF"/>
    <w:rsid w:val="00E124DA"/>
    <w:rsid w:val="00E1460D"/>
    <w:rsid w:val="00E15C5A"/>
    <w:rsid w:val="00E17A91"/>
    <w:rsid w:val="00E20934"/>
    <w:rsid w:val="00E221FD"/>
    <w:rsid w:val="00E420BB"/>
    <w:rsid w:val="00E46F94"/>
    <w:rsid w:val="00E523DA"/>
    <w:rsid w:val="00E544D6"/>
    <w:rsid w:val="00E6216F"/>
    <w:rsid w:val="00E66E88"/>
    <w:rsid w:val="00E73BE6"/>
    <w:rsid w:val="00E77681"/>
    <w:rsid w:val="00E77B2D"/>
    <w:rsid w:val="00E909B9"/>
    <w:rsid w:val="00EA10C7"/>
    <w:rsid w:val="00EA6A10"/>
    <w:rsid w:val="00EB3249"/>
    <w:rsid w:val="00EC1862"/>
    <w:rsid w:val="00EC334E"/>
    <w:rsid w:val="00EC5879"/>
    <w:rsid w:val="00EC6FE5"/>
    <w:rsid w:val="00EC72A8"/>
    <w:rsid w:val="00ED37A3"/>
    <w:rsid w:val="00ED6F5E"/>
    <w:rsid w:val="00ED737E"/>
    <w:rsid w:val="00F04039"/>
    <w:rsid w:val="00F0691C"/>
    <w:rsid w:val="00F13462"/>
    <w:rsid w:val="00F244F1"/>
    <w:rsid w:val="00F27697"/>
    <w:rsid w:val="00F276B1"/>
    <w:rsid w:val="00F40404"/>
    <w:rsid w:val="00F4601C"/>
    <w:rsid w:val="00F50C6B"/>
    <w:rsid w:val="00F521F9"/>
    <w:rsid w:val="00F613EF"/>
    <w:rsid w:val="00F61748"/>
    <w:rsid w:val="00F67D74"/>
    <w:rsid w:val="00F753E2"/>
    <w:rsid w:val="00F75EF4"/>
    <w:rsid w:val="00F7770E"/>
    <w:rsid w:val="00F85800"/>
    <w:rsid w:val="00F85BBE"/>
    <w:rsid w:val="00F90FE7"/>
    <w:rsid w:val="00F949DC"/>
    <w:rsid w:val="00F96720"/>
    <w:rsid w:val="00F97A4D"/>
    <w:rsid w:val="00FA0B55"/>
    <w:rsid w:val="00FA6DD9"/>
    <w:rsid w:val="00FB046D"/>
    <w:rsid w:val="00FB10E4"/>
    <w:rsid w:val="00FB79E2"/>
    <w:rsid w:val="00FB7CC6"/>
    <w:rsid w:val="00FC1CC4"/>
    <w:rsid w:val="00FC2094"/>
    <w:rsid w:val="00FC222E"/>
    <w:rsid w:val="00FC538F"/>
    <w:rsid w:val="00FC64C7"/>
    <w:rsid w:val="00FD0E16"/>
    <w:rsid w:val="00FD1522"/>
    <w:rsid w:val="00FE0D76"/>
    <w:rsid w:val="00FE1472"/>
    <w:rsid w:val="00FF00A3"/>
    <w:rsid w:val="00FF429F"/>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0030"/>
  <w15:docId w15:val="{A4FA740E-C354-48C3-A064-E474EE1B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ED"/>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C678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65DED"/>
    <w:pPr>
      <w:keepNext/>
      <w:jc w:val="center"/>
      <w:outlineLvl w:val="4"/>
    </w:pPr>
    <w:rPr>
      <w:rFonts w:ascii="Times New Roman CYR" w:hAnsi="Times New Roman CYR"/>
      <w:b/>
      <w:bCs/>
      <w:sz w:val="28"/>
      <w:szCs w:val="20"/>
      <w:lang w:val="uk-UA"/>
    </w:rPr>
  </w:style>
  <w:style w:type="paragraph" w:styleId="8">
    <w:name w:val="heading 8"/>
    <w:basedOn w:val="a"/>
    <w:next w:val="a"/>
    <w:link w:val="80"/>
    <w:qFormat/>
    <w:rsid w:val="00265DED"/>
    <w:pPr>
      <w:keepNext/>
      <w:jc w:val="center"/>
      <w:outlineLvl w:val="7"/>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5DED"/>
    <w:rPr>
      <w:rFonts w:ascii="Times New Roman CYR" w:eastAsia="Times New Roman" w:hAnsi="Times New Roman CYR" w:cs="Times New Roman"/>
      <w:b/>
      <w:bCs/>
      <w:sz w:val="28"/>
      <w:szCs w:val="20"/>
      <w:lang w:eastAsia="ru-RU"/>
    </w:rPr>
  </w:style>
  <w:style w:type="character" w:customStyle="1" w:styleId="80">
    <w:name w:val="Заголовок 8 Знак"/>
    <w:basedOn w:val="a0"/>
    <w:link w:val="8"/>
    <w:rsid w:val="00265DE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5DED"/>
    <w:pPr>
      <w:suppressAutoHyphens/>
      <w:spacing w:line="100" w:lineRule="atLeast"/>
      <w:ind w:firstLine="708"/>
      <w:jc w:val="both"/>
    </w:pPr>
    <w:rPr>
      <w:kern w:val="1"/>
      <w:sz w:val="28"/>
      <w:lang w:val="uk-UA" w:eastAsia="hi-IN" w:bidi="hi-IN"/>
    </w:rPr>
  </w:style>
  <w:style w:type="paragraph" w:customStyle="1" w:styleId="CharChar1">
    <w:name w:val="Char Знак Знак Char Знак Знак Знак Знак Знак Знак Знак Знак Знак Знак Знак Знак Знак Знак Знак1"/>
    <w:basedOn w:val="a"/>
    <w:rsid w:val="00265DED"/>
    <w:rPr>
      <w:rFonts w:ascii="Verdana" w:hAnsi="Verdana" w:cs="Verdana"/>
      <w:sz w:val="20"/>
      <w:szCs w:val="20"/>
      <w:lang w:val="en-US" w:eastAsia="en-US"/>
    </w:rPr>
  </w:style>
  <w:style w:type="character" w:customStyle="1" w:styleId="rvts6">
    <w:name w:val="rvts6"/>
    <w:basedOn w:val="a0"/>
    <w:rsid w:val="00265DED"/>
  </w:style>
  <w:style w:type="character" w:customStyle="1" w:styleId="rvts8">
    <w:name w:val="rvts8"/>
    <w:basedOn w:val="a0"/>
    <w:rsid w:val="00265DED"/>
    <w:rPr>
      <w:sz w:val="20"/>
      <w:szCs w:val="20"/>
    </w:rPr>
  </w:style>
  <w:style w:type="character" w:customStyle="1" w:styleId="40">
    <w:name w:val="Заголовок 4 Знак"/>
    <w:basedOn w:val="a0"/>
    <w:link w:val="4"/>
    <w:rsid w:val="006C678C"/>
    <w:rPr>
      <w:rFonts w:asciiTheme="majorHAnsi" w:eastAsiaTheme="majorEastAsia" w:hAnsiTheme="majorHAnsi" w:cstheme="majorBidi"/>
      <w:i/>
      <w:iCs/>
      <w:color w:val="2F5496" w:themeColor="accent1" w:themeShade="BF"/>
      <w:sz w:val="24"/>
      <w:szCs w:val="24"/>
      <w:lang w:val="ru-RU" w:eastAsia="ru-RU"/>
    </w:rPr>
  </w:style>
  <w:style w:type="paragraph" w:styleId="a3">
    <w:name w:val="List Paragraph"/>
    <w:basedOn w:val="a"/>
    <w:uiPriority w:val="34"/>
    <w:qFormat/>
    <w:rsid w:val="00C20AA2"/>
    <w:pPr>
      <w:ind w:left="720"/>
      <w:contextualSpacing/>
    </w:pPr>
  </w:style>
  <w:style w:type="character" w:customStyle="1" w:styleId="HTML">
    <w:name w:val="Стандартный HTML Знак"/>
    <w:rsid w:val="00CB7D7A"/>
    <w:rPr>
      <w:rFonts w:ascii="Courier New" w:eastAsia="Times New Roman" w:hAnsi="Courier New" w:cs="Courier New"/>
      <w:sz w:val="20"/>
      <w:szCs w:val="20"/>
    </w:rPr>
  </w:style>
  <w:style w:type="paragraph" w:styleId="a4">
    <w:name w:val="Body Text"/>
    <w:basedOn w:val="a"/>
    <w:link w:val="1"/>
    <w:uiPriority w:val="99"/>
    <w:semiHidden/>
    <w:unhideWhenUsed/>
    <w:rsid w:val="00161DBE"/>
    <w:pPr>
      <w:suppressAutoHyphens/>
      <w:spacing w:line="100" w:lineRule="atLeast"/>
      <w:jc w:val="both"/>
    </w:pPr>
    <w:rPr>
      <w:kern w:val="2"/>
      <w:sz w:val="28"/>
      <w:lang w:val="uk-UA" w:eastAsia="hi-IN" w:bidi="hi-IN"/>
    </w:rPr>
  </w:style>
  <w:style w:type="character" w:customStyle="1" w:styleId="a5">
    <w:name w:val="Основной текст Знак"/>
    <w:basedOn w:val="a0"/>
    <w:uiPriority w:val="99"/>
    <w:semiHidden/>
    <w:rsid w:val="00161DBE"/>
    <w:rPr>
      <w:rFonts w:ascii="Times New Roman" w:eastAsia="Times New Roman" w:hAnsi="Times New Roman" w:cs="Times New Roman"/>
      <w:sz w:val="24"/>
      <w:szCs w:val="24"/>
      <w:lang w:val="ru-RU" w:eastAsia="ru-RU"/>
    </w:rPr>
  </w:style>
  <w:style w:type="character" w:customStyle="1" w:styleId="1">
    <w:name w:val="Основной текст Знак1"/>
    <w:basedOn w:val="a0"/>
    <w:link w:val="a4"/>
    <w:uiPriority w:val="99"/>
    <w:semiHidden/>
    <w:rsid w:val="00161DBE"/>
    <w:rPr>
      <w:rFonts w:ascii="Times New Roman" w:eastAsia="Times New Roman" w:hAnsi="Times New Roman" w:cs="Times New Roman"/>
      <w:kern w:val="2"/>
      <w:sz w:val="28"/>
      <w:szCs w:val="24"/>
      <w:lang w:eastAsia="hi-IN" w:bidi="hi-IN"/>
    </w:rPr>
  </w:style>
  <w:style w:type="character" w:styleId="a6">
    <w:name w:val="Emphasis"/>
    <w:basedOn w:val="a0"/>
    <w:uiPriority w:val="20"/>
    <w:qFormat/>
    <w:rsid w:val="00413E84"/>
    <w:rPr>
      <w:i/>
      <w:iCs/>
    </w:rPr>
  </w:style>
  <w:style w:type="paragraph" w:styleId="a7">
    <w:name w:val="Balloon Text"/>
    <w:basedOn w:val="a"/>
    <w:link w:val="a8"/>
    <w:uiPriority w:val="99"/>
    <w:semiHidden/>
    <w:unhideWhenUsed/>
    <w:rsid w:val="00395846"/>
    <w:rPr>
      <w:rFonts w:ascii="Segoe UI" w:hAnsi="Segoe UI" w:cs="Segoe UI"/>
      <w:sz w:val="18"/>
      <w:szCs w:val="18"/>
    </w:rPr>
  </w:style>
  <w:style w:type="character" w:customStyle="1" w:styleId="a8">
    <w:name w:val="Текст выноски Знак"/>
    <w:basedOn w:val="a0"/>
    <w:link w:val="a7"/>
    <w:uiPriority w:val="99"/>
    <w:semiHidden/>
    <w:rsid w:val="00395846"/>
    <w:rPr>
      <w:rFonts w:ascii="Segoe UI" w:eastAsia="Times New Roman" w:hAnsi="Segoe UI" w:cs="Segoe UI"/>
      <w:sz w:val="18"/>
      <w:szCs w:val="18"/>
      <w:lang w:val="ru-RU" w:eastAsia="ru-RU"/>
    </w:rPr>
  </w:style>
  <w:style w:type="paragraph" w:styleId="a9">
    <w:name w:val="No Spacing"/>
    <w:uiPriority w:val="1"/>
    <w:qFormat/>
    <w:rsid w:val="00C1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0360-65E4-4299-9566-B6B2944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10</Pages>
  <Words>2291</Words>
  <Characters>13064</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New Org</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Парфененко Наталія Володимирівна</cp:lastModifiedBy>
  <cp:revision>318</cp:revision>
  <cp:lastPrinted>2018-09-17T11:09:00Z</cp:lastPrinted>
  <dcterms:created xsi:type="dcterms:W3CDTF">2018-01-11T06:54:00Z</dcterms:created>
  <dcterms:modified xsi:type="dcterms:W3CDTF">2018-09-20T12:56:00Z</dcterms:modified>
</cp:coreProperties>
</file>