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B5" w:rsidRDefault="004D43B5" w:rsidP="004D43B5">
      <w:pPr>
        <w:pStyle w:val="a9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15pt" o:ole="" fillcolor="window">
            <v:imagedata r:id="rId5" o:title=""/>
          </v:shape>
          <o:OLEObject Type="Embed" ProgID="Visio.Drawing.11" ShapeID="_x0000_i1025" DrawAspect="Content" ObjectID="_1598956410" r:id="rId6"/>
        </w:object>
      </w:r>
    </w:p>
    <w:p w:rsidR="004D43B5" w:rsidRDefault="004D43B5" w:rsidP="004D43B5">
      <w:pPr>
        <w:pStyle w:val="a9"/>
        <w:jc w:val="center"/>
        <w:rPr>
          <w:smallCaps/>
          <w:sz w:val="20"/>
          <w:szCs w:val="20"/>
        </w:rPr>
      </w:pPr>
    </w:p>
    <w:p w:rsidR="004D43B5" w:rsidRDefault="004D43B5" w:rsidP="004D43B5">
      <w:pPr>
        <w:pStyle w:val="a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D43B5" w:rsidRDefault="004D43B5" w:rsidP="004D43B5">
      <w:pPr>
        <w:pStyle w:val="a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D43B5" w:rsidRDefault="004D43B5" w:rsidP="004D43B5">
      <w:pPr>
        <w:pStyle w:val="a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4D43B5" w:rsidRDefault="004D43B5" w:rsidP="004D43B5">
      <w:pPr>
        <w:pStyle w:val="FR1"/>
        <w:rPr>
          <w:sz w:val="20"/>
        </w:rPr>
      </w:pPr>
    </w:p>
    <w:p w:rsidR="004D43B5" w:rsidRDefault="00D318F5" w:rsidP="004D43B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11.09.2018    № 505</w:t>
      </w:r>
    </w:p>
    <w:p w:rsidR="004D43B5" w:rsidRDefault="004D43B5" w:rsidP="004D43B5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4D43B5" w:rsidTr="004D43B5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3B5" w:rsidRDefault="004D43B5" w:rsidP="004D43B5">
            <w:pPr>
              <w:pStyle w:val="a9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змін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  <w:lang w:val="uk-UA"/>
              </w:rPr>
              <w:t>1.06.</w:t>
            </w:r>
            <w:r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  <w:lang w:val="uk-UA"/>
              </w:rPr>
              <w:t xml:space="preserve"> № 332 «Про організацію перевезення пасажирів  </w:t>
            </w:r>
            <w:r w:rsidRPr="004D43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 </w:t>
            </w:r>
            <w:r w:rsidRPr="004D43B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постійних</w:t>
            </w:r>
            <w:r w:rsidRPr="004D43B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міських автобусних маршрутах м. Суми»</w:t>
            </w:r>
          </w:p>
        </w:tc>
        <w:bookmarkStart w:id="0" w:name="_GoBack"/>
        <w:bookmarkEnd w:id="0"/>
      </w:tr>
      <w:tr w:rsidR="00233324" w:rsidRPr="00233324" w:rsidTr="004D43B5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324" w:rsidRPr="00233324" w:rsidRDefault="00233324">
            <w:pPr>
              <w:pStyle w:val="a9"/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8150B" w:rsidRPr="00E8150B" w:rsidRDefault="00E8150B" w:rsidP="00E8150B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 w:rsidRPr="00E8150B"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відповідно  до статті </w:t>
      </w:r>
      <w:r w:rsidR="007646DB">
        <w:rPr>
          <w:sz w:val="28"/>
          <w:szCs w:val="28"/>
          <w:lang w:val="uk-UA"/>
        </w:rPr>
        <w:t>7</w:t>
      </w:r>
      <w:r w:rsidRPr="00E8150B">
        <w:rPr>
          <w:sz w:val="28"/>
          <w:szCs w:val="28"/>
          <w:lang w:val="uk-UA"/>
        </w:rPr>
        <w:t xml:space="preserve"> Закону України «Про автомобільний  транспорт»</w:t>
      </w:r>
      <w:r w:rsidR="00617BAE">
        <w:rPr>
          <w:sz w:val="28"/>
          <w:szCs w:val="28"/>
          <w:lang w:val="uk-UA"/>
        </w:rPr>
        <w:t>,</w:t>
      </w:r>
      <w:r w:rsidRPr="00E8150B">
        <w:rPr>
          <w:sz w:val="28"/>
          <w:szCs w:val="28"/>
          <w:lang w:val="uk-UA"/>
        </w:rPr>
        <w:t xml:space="preserve"> </w:t>
      </w:r>
      <w:r w:rsidR="0093305B">
        <w:rPr>
          <w:sz w:val="28"/>
          <w:szCs w:val="28"/>
          <w:lang w:val="uk-UA"/>
        </w:rPr>
        <w:t>абзацу 3 підпункту 1</w:t>
      </w:r>
      <w:r w:rsidRPr="00E8150B">
        <w:rPr>
          <w:sz w:val="28"/>
          <w:szCs w:val="28"/>
          <w:lang w:val="uk-UA"/>
        </w:rPr>
        <w:t xml:space="preserve"> пункту </w:t>
      </w:r>
      <w:r w:rsidR="0093305B">
        <w:rPr>
          <w:sz w:val="28"/>
          <w:szCs w:val="28"/>
          <w:lang w:val="uk-UA"/>
        </w:rPr>
        <w:t>20</w:t>
      </w:r>
      <w:r w:rsidRPr="00E8150B">
        <w:rPr>
          <w:sz w:val="28"/>
          <w:szCs w:val="28"/>
          <w:lang w:val="uk-UA"/>
        </w:rPr>
        <w:t xml:space="preserve"> Правил надання послуг пасажирського автомобільного транспорту, затверджених постановою Кабінету Міністрів України від 18.02.1997 № 176, керуючись підпунктом 10 пункту «а» статті 30 Закону України «Про місцеве самоврядування в Україні», </w:t>
      </w:r>
      <w:r w:rsidRPr="00E8150B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E8150B" w:rsidRPr="00E8150B" w:rsidRDefault="00E8150B" w:rsidP="00E8150B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E8150B" w:rsidRPr="00E8150B" w:rsidRDefault="00E8150B" w:rsidP="004D43B5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8150B" w:rsidRPr="00E8150B" w:rsidRDefault="00E8150B" w:rsidP="00E8150B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8150B" w:rsidRPr="00E8150B" w:rsidRDefault="00E8150B" w:rsidP="00E8150B">
      <w:pPr>
        <w:pStyle w:val="a9"/>
        <w:ind w:firstLine="708"/>
        <w:jc w:val="both"/>
        <w:rPr>
          <w:sz w:val="28"/>
          <w:szCs w:val="28"/>
          <w:lang w:val="uk-UA"/>
        </w:rPr>
      </w:pPr>
      <w:r w:rsidRPr="00E8150B">
        <w:rPr>
          <w:b/>
          <w:sz w:val="28"/>
          <w:szCs w:val="28"/>
          <w:lang w:val="uk-UA"/>
        </w:rPr>
        <w:t>1.</w:t>
      </w:r>
      <w:r w:rsidRPr="00E8150B">
        <w:rPr>
          <w:sz w:val="28"/>
          <w:szCs w:val="28"/>
          <w:lang w:val="uk-UA"/>
        </w:rPr>
        <w:t xml:space="preserve"> </w:t>
      </w:r>
      <w:proofErr w:type="spellStart"/>
      <w:r w:rsidRPr="00E8150B">
        <w:rPr>
          <w:sz w:val="28"/>
          <w:szCs w:val="28"/>
          <w:lang w:val="uk-UA"/>
        </w:rPr>
        <w:t>Внести</w:t>
      </w:r>
      <w:proofErr w:type="spellEnd"/>
      <w:r w:rsidRPr="00E8150B"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4D43B5">
        <w:rPr>
          <w:sz w:val="28"/>
          <w:szCs w:val="28"/>
          <w:lang w:val="uk-UA"/>
        </w:rPr>
        <w:t>21</w:t>
      </w:r>
      <w:r w:rsidRPr="00E8150B">
        <w:rPr>
          <w:sz w:val="28"/>
          <w:szCs w:val="28"/>
          <w:lang w:val="uk-UA"/>
        </w:rPr>
        <w:t>.0</w:t>
      </w:r>
      <w:r w:rsidR="004D43B5">
        <w:rPr>
          <w:sz w:val="28"/>
          <w:szCs w:val="28"/>
          <w:lang w:val="uk-UA"/>
        </w:rPr>
        <w:t>6</w:t>
      </w:r>
      <w:r w:rsidRPr="00E8150B">
        <w:rPr>
          <w:sz w:val="28"/>
          <w:szCs w:val="28"/>
          <w:lang w:val="uk-UA"/>
        </w:rPr>
        <w:t>.201</w:t>
      </w:r>
      <w:r w:rsidR="004D43B5">
        <w:rPr>
          <w:sz w:val="28"/>
          <w:szCs w:val="28"/>
          <w:lang w:val="uk-UA"/>
        </w:rPr>
        <w:t>6</w:t>
      </w:r>
      <w:r w:rsidRPr="00E8150B">
        <w:rPr>
          <w:sz w:val="28"/>
          <w:szCs w:val="28"/>
          <w:lang w:val="uk-UA"/>
        </w:rPr>
        <w:t xml:space="preserve"> № </w:t>
      </w:r>
      <w:r w:rsidR="004D43B5">
        <w:rPr>
          <w:sz w:val="28"/>
          <w:szCs w:val="28"/>
          <w:lang w:val="uk-UA"/>
        </w:rPr>
        <w:t>332</w:t>
      </w:r>
      <w:r w:rsidRPr="00E8150B">
        <w:rPr>
          <w:sz w:val="28"/>
          <w:szCs w:val="28"/>
          <w:lang w:val="uk-UA"/>
        </w:rPr>
        <w:t xml:space="preserve"> «Про організацію перевезення пасажирів на постійних міських </w:t>
      </w:r>
      <w:r w:rsidR="004D43B5">
        <w:rPr>
          <w:sz w:val="28"/>
          <w:szCs w:val="28"/>
          <w:lang w:val="uk-UA"/>
        </w:rPr>
        <w:t xml:space="preserve">автобусних </w:t>
      </w:r>
      <w:r w:rsidRPr="00E8150B">
        <w:rPr>
          <w:sz w:val="28"/>
          <w:szCs w:val="28"/>
          <w:lang w:val="uk-UA"/>
        </w:rPr>
        <w:t>маршрутах м. Суми» (зі змінами), що додаються.</w:t>
      </w: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3305B" w:rsidRDefault="0093305B" w:rsidP="0093305B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30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9330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О.М. Лисенко</w:t>
      </w:r>
    </w:p>
    <w:p w:rsidR="0093305B" w:rsidRDefault="0093305B" w:rsidP="0093305B">
      <w:pPr>
        <w:pBdr>
          <w:bottom w:val="single" w:sz="12" w:space="1" w:color="auto"/>
        </w:pBd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305B" w:rsidRPr="0093305B" w:rsidRDefault="0093305B" w:rsidP="0093305B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 w:rsidRPr="0093305B"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93305B" w:rsidRPr="0093305B" w:rsidRDefault="0093305B" w:rsidP="0093305B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305B"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Журбі О.І., Яковенку С.В.,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ТОВ «СНД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Автотранс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93305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8150B" w:rsidRPr="0093305B" w:rsidRDefault="00E8150B" w:rsidP="00E8150B">
      <w:pPr>
        <w:rPr>
          <w:rFonts w:ascii="Times New Roman" w:hAnsi="Times New Roman" w:cs="Times New Roman"/>
          <w:szCs w:val="24"/>
        </w:rPr>
      </w:pPr>
    </w:p>
    <w:p w:rsidR="0093305B" w:rsidRDefault="004D43B5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002103" w:rsidRPr="00E8150B" w:rsidRDefault="0093305B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D4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103"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02103" w:rsidRPr="00E8150B" w:rsidRDefault="00002103" w:rsidP="0000210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002103" w:rsidRPr="00E8150B" w:rsidRDefault="00002103" w:rsidP="0000210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318F5">
        <w:rPr>
          <w:rFonts w:ascii="Times New Roman" w:hAnsi="Times New Roman" w:cs="Times New Roman"/>
          <w:sz w:val="28"/>
          <w:szCs w:val="28"/>
          <w:lang w:val="uk-UA"/>
        </w:rPr>
        <w:t>11.09.2018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     №  </w:t>
      </w:r>
      <w:r w:rsidR="00D318F5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002103" w:rsidRPr="00E8150B" w:rsidRDefault="00002103" w:rsidP="000021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002103" w:rsidRPr="00E8150B" w:rsidRDefault="00002103" w:rsidP="000021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332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організацію перевезення пасажирів на постійних міських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автобусних 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маршрутах м. Суми» (зі змінами)</w:t>
      </w: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 w:rsidR="00F20881" w:rsidRPr="00F20881"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 w:rsidRPr="00E8150B">
        <w:rPr>
          <w:rFonts w:ascii="Times New Roman" w:hAnsi="Times New Roman" w:cs="Times New Roman"/>
          <w:lang w:val="uk-UA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002103" w:rsidRPr="00E8150B" w:rsidTr="00002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Pr="00E8150B" w:rsidRDefault="00F208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1" w:rsidRPr="00F20881" w:rsidRDefault="00F20881" w:rsidP="00F20881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Слобідська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Металургів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Троїцька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Героїв Крут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-пр-т М.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І. Сірка</w:t>
            </w:r>
          </w:p>
          <w:p w:rsidR="00002103" w:rsidRPr="00F20881" w:rsidRDefault="00F20881" w:rsidP="00F20881">
            <w:pPr>
              <w:pStyle w:val="a9"/>
              <w:rPr>
                <w:b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Pr="00E8150B" w:rsidRDefault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002103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002103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002103" w:rsidTr="00002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Default="00F20881" w:rsidP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2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B" w:rsidRPr="00F20881" w:rsidRDefault="0075314B" w:rsidP="0075314B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Слобідська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Металургів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Троїцька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Героїв Крут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-пр-т М.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</w:t>
            </w:r>
            <w:r w:rsidR="0015583D">
              <w:rPr>
                <w:sz w:val="28"/>
                <w:szCs w:val="28"/>
                <w:lang w:val="uk-UA"/>
              </w:rPr>
              <w:t xml:space="preserve">ринок </w:t>
            </w:r>
            <w:r w:rsidRPr="00F20881">
              <w:rPr>
                <w:sz w:val="28"/>
                <w:szCs w:val="28"/>
                <w:lang w:val="uk-UA"/>
              </w:rPr>
              <w:t>вул. І</w:t>
            </w:r>
            <w:r w:rsidR="0015583D">
              <w:rPr>
                <w:sz w:val="28"/>
                <w:szCs w:val="28"/>
                <w:lang w:val="uk-UA"/>
              </w:rPr>
              <w:t>нтернаціоналістів</w:t>
            </w:r>
          </w:p>
          <w:p w:rsidR="00002103" w:rsidRPr="0075314B" w:rsidRDefault="007531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Інтернаціоналістів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Default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002103" w:rsidRDefault="00002103" w:rsidP="00002103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F20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103" w:rsidRPr="0075314B" w:rsidRDefault="00002103" w:rsidP="0075314B">
      <w:pPr>
        <w:pStyle w:val="a9"/>
        <w:rPr>
          <w:sz w:val="28"/>
          <w:szCs w:val="28"/>
          <w:lang w:val="uk-UA"/>
        </w:rPr>
      </w:pPr>
      <w:r w:rsidRPr="0075314B">
        <w:rPr>
          <w:sz w:val="28"/>
          <w:szCs w:val="28"/>
          <w:lang w:val="uk-UA"/>
        </w:rPr>
        <w:t xml:space="preserve">         </w:t>
      </w:r>
    </w:p>
    <w:p w:rsidR="0075314B" w:rsidRPr="0075314B" w:rsidRDefault="0075314B" w:rsidP="0075314B">
      <w:pPr>
        <w:pStyle w:val="a9"/>
        <w:rPr>
          <w:b/>
          <w:bCs/>
          <w:sz w:val="28"/>
          <w:szCs w:val="28"/>
          <w:lang w:val="uk-UA"/>
        </w:rPr>
      </w:pPr>
      <w:r w:rsidRPr="0075314B"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75314B" w:rsidRPr="0075314B" w:rsidRDefault="0075314B" w:rsidP="0075314B">
      <w:pPr>
        <w:pStyle w:val="a9"/>
        <w:rPr>
          <w:b/>
          <w:bCs/>
          <w:sz w:val="28"/>
          <w:szCs w:val="28"/>
          <w:lang w:val="uk-UA"/>
        </w:rPr>
      </w:pPr>
      <w:r w:rsidRPr="0075314B">
        <w:rPr>
          <w:b/>
          <w:bCs/>
          <w:sz w:val="28"/>
          <w:szCs w:val="28"/>
          <w:lang w:val="uk-UA"/>
        </w:rPr>
        <w:t>зв</w:t>
      </w:r>
      <w:r w:rsidRPr="0075314B">
        <w:rPr>
          <w:b/>
          <w:bCs/>
          <w:sz w:val="28"/>
          <w:szCs w:val="28"/>
        </w:rPr>
        <w:t>’</w:t>
      </w:r>
      <w:proofErr w:type="spellStart"/>
      <w:r w:rsidRPr="0075314B">
        <w:rPr>
          <w:b/>
          <w:bCs/>
          <w:sz w:val="28"/>
          <w:szCs w:val="28"/>
          <w:lang w:val="uk-UA"/>
        </w:rPr>
        <w:t>язку</w:t>
      </w:r>
      <w:proofErr w:type="spellEnd"/>
      <w:r w:rsidRPr="0075314B"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 w:rsidRPr="0075314B">
        <w:rPr>
          <w:b/>
          <w:bCs/>
          <w:sz w:val="28"/>
          <w:szCs w:val="28"/>
          <w:lang w:val="uk-UA"/>
        </w:rPr>
        <w:t>С.В.Яковенко</w:t>
      </w:r>
      <w:proofErr w:type="spellEnd"/>
    </w:p>
    <w:p w:rsidR="00F60BAA" w:rsidRPr="0075314B" w:rsidRDefault="00F60BAA" w:rsidP="0075314B">
      <w:pPr>
        <w:spacing w:after="0" w:line="240" w:lineRule="auto"/>
        <w:ind w:firstLine="0"/>
        <w:rPr>
          <w:lang w:val="uk-UA"/>
        </w:rPr>
      </w:pPr>
    </w:p>
    <w:sectPr w:rsidR="00F60BAA" w:rsidRPr="0075314B" w:rsidSect="009330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2"/>
    <w:rsid w:val="00002103"/>
    <w:rsid w:val="0015583D"/>
    <w:rsid w:val="00233324"/>
    <w:rsid w:val="004D43B5"/>
    <w:rsid w:val="004E3CBD"/>
    <w:rsid w:val="00617BAE"/>
    <w:rsid w:val="0075314B"/>
    <w:rsid w:val="007646DB"/>
    <w:rsid w:val="0093305B"/>
    <w:rsid w:val="00D318F5"/>
    <w:rsid w:val="00DB4022"/>
    <w:rsid w:val="00E8150B"/>
    <w:rsid w:val="00F20881"/>
    <w:rsid w:val="00F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B69A"/>
  <w15:chartTrackingRefBased/>
  <w15:docId w15:val="{AA2EF559-546E-4DA2-B47D-696B272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03"/>
    <w:pPr>
      <w:spacing w:after="200" w:line="276" w:lineRule="auto"/>
      <w:ind w:firstLine="851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02103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2103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002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210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815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semiHidden/>
    <w:unhideWhenUsed/>
    <w:rsid w:val="00E8150B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8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8150B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8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E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15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FR1">
    <w:name w:val="FR1"/>
    <w:rsid w:val="00E8150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23</cp:revision>
  <cp:lastPrinted>2018-09-03T12:20:00Z</cp:lastPrinted>
  <dcterms:created xsi:type="dcterms:W3CDTF">2018-09-03T11:28:00Z</dcterms:created>
  <dcterms:modified xsi:type="dcterms:W3CDTF">2018-09-20T10:47:00Z</dcterms:modified>
</cp:coreProperties>
</file>