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60FC2">
        <w:rPr>
          <w:sz w:val="28"/>
          <w:szCs w:val="28"/>
          <w:lang w:val="uk-UA"/>
        </w:rPr>
        <w:t xml:space="preserve">12.06.2018  </w:t>
      </w:r>
      <w:r w:rsidR="00941D8F">
        <w:rPr>
          <w:sz w:val="28"/>
          <w:szCs w:val="28"/>
          <w:lang w:val="uk-UA"/>
        </w:rPr>
        <w:t>№ </w:t>
      </w:r>
      <w:r w:rsidR="00793273">
        <w:rPr>
          <w:sz w:val="28"/>
          <w:szCs w:val="28"/>
          <w:lang w:val="uk-UA"/>
        </w:rPr>
        <w:t xml:space="preserve"> </w:t>
      </w:r>
      <w:r w:rsidR="00E60FC2">
        <w:rPr>
          <w:sz w:val="28"/>
          <w:szCs w:val="28"/>
          <w:lang w:val="uk-UA"/>
        </w:rPr>
        <w:t>325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692392" w:rsidTr="00C81B1B">
        <w:trPr>
          <w:trHeight w:val="333"/>
        </w:trPr>
        <w:tc>
          <w:tcPr>
            <w:tcW w:w="5040" w:type="dxa"/>
          </w:tcPr>
          <w:p w:rsidR="007E5336" w:rsidRDefault="00704E5D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BD505C"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7E5336" w:rsidRPr="0076577D" w:rsidRDefault="00FD4124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E7B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врегулювання відносин щодо розміщення зовнішньої реклами у </w:t>
      </w:r>
      <w:r w:rsidR="00C34202">
        <w:rPr>
          <w:sz w:val="28"/>
          <w:szCs w:val="28"/>
          <w:lang w:val="uk-UA"/>
        </w:rPr>
        <w:t xml:space="preserve">   </w:t>
      </w:r>
      <w:r w:rsidR="004F42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у </w:t>
      </w:r>
      <w:r w:rsidR="002E7B44">
        <w:rPr>
          <w:sz w:val="28"/>
          <w:szCs w:val="28"/>
          <w:lang w:val="uk-UA"/>
        </w:rPr>
        <w:t xml:space="preserve">зв’язку з необхідністю </w:t>
      </w:r>
      <w:r w:rsidR="009B066C">
        <w:rPr>
          <w:sz w:val="28"/>
          <w:szCs w:val="28"/>
          <w:lang w:val="uk-UA"/>
        </w:rPr>
        <w:t xml:space="preserve">розробки та прийняття проекту регуляторного акту – проекту рішення виконавчого комітету Сумської міської ради «Про </w:t>
      </w:r>
      <w:r w:rsidR="00442491">
        <w:rPr>
          <w:sz w:val="28"/>
          <w:szCs w:val="28"/>
          <w:lang w:val="uk-UA"/>
        </w:rPr>
        <w:t xml:space="preserve">впровадження Порядку </w:t>
      </w:r>
      <w:r w:rsidR="009B066C">
        <w:rPr>
          <w:sz w:val="28"/>
          <w:szCs w:val="28"/>
          <w:lang w:val="uk-UA"/>
        </w:rPr>
        <w:t xml:space="preserve">плати за </w:t>
      </w:r>
      <w:r w:rsidR="00442491">
        <w:rPr>
          <w:sz w:val="28"/>
          <w:szCs w:val="28"/>
          <w:lang w:val="uk-UA"/>
        </w:rPr>
        <w:t xml:space="preserve">тимчасове </w:t>
      </w:r>
      <w:r w:rsidR="009B066C">
        <w:rPr>
          <w:sz w:val="28"/>
          <w:szCs w:val="28"/>
          <w:lang w:val="uk-UA"/>
        </w:rPr>
        <w:t xml:space="preserve">користування місцями, </w:t>
      </w:r>
      <w:r w:rsidR="00442491">
        <w:rPr>
          <w:sz w:val="28"/>
          <w:szCs w:val="28"/>
          <w:lang w:val="uk-UA"/>
        </w:rPr>
        <w:t>які</w:t>
      </w:r>
      <w:r w:rsidR="009B066C">
        <w:rPr>
          <w:sz w:val="28"/>
          <w:szCs w:val="28"/>
          <w:lang w:val="uk-UA"/>
        </w:rPr>
        <w:t xml:space="preserve"> </w:t>
      </w:r>
      <w:r w:rsidR="00442491">
        <w:rPr>
          <w:sz w:val="28"/>
          <w:szCs w:val="28"/>
          <w:lang w:val="uk-UA"/>
        </w:rPr>
        <w:t xml:space="preserve">перебувають у </w:t>
      </w:r>
      <w:r w:rsidR="009B066C">
        <w:rPr>
          <w:sz w:val="28"/>
          <w:szCs w:val="28"/>
          <w:lang w:val="uk-UA"/>
        </w:rPr>
        <w:t xml:space="preserve"> комунальній власності </w:t>
      </w:r>
      <w:r w:rsidR="00442491">
        <w:rPr>
          <w:sz w:val="28"/>
          <w:szCs w:val="28"/>
          <w:lang w:val="uk-UA"/>
        </w:rPr>
        <w:t>для</w:t>
      </w:r>
      <w:r w:rsidR="009B066C">
        <w:rPr>
          <w:sz w:val="28"/>
          <w:szCs w:val="28"/>
          <w:lang w:val="uk-UA"/>
        </w:rPr>
        <w:t xml:space="preserve"> розміщення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рекламних з</w:t>
      </w:r>
      <w:r w:rsidR="00442491">
        <w:rPr>
          <w:sz w:val="28"/>
          <w:szCs w:val="28"/>
          <w:lang w:val="uk-UA"/>
        </w:rPr>
        <w:t>асобів» та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</w:t>
      </w:r>
      <w:r w:rsidR="002E7B44">
        <w:rPr>
          <w:sz w:val="28"/>
          <w:szCs w:val="28"/>
          <w:lang w:val="uk-UA"/>
        </w:rPr>
        <w:t>доопрацювання</w:t>
      </w:r>
      <w:r w:rsidR="00442491">
        <w:rPr>
          <w:sz w:val="28"/>
          <w:szCs w:val="28"/>
          <w:lang w:val="uk-UA"/>
        </w:rPr>
        <w:t>,</w:t>
      </w:r>
      <w:r w:rsidR="002E7B44">
        <w:rPr>
          <w:sz w:val="28"/>
          <w:szCs w:val="28"/>
          <w:lang w:val="uk-UA"/>
        </w:rPr>
        <w:t xml:space="preserve"> </w:t>
      </w:r>
      <w:r w:rsidR="00E050F9">
        <w:rPr>
          <w:sz w:val="28"/>
          <w:szCs w:val="28"/>
          <w:lang w:val="uk-UA"/>
        </w:rPr>
        <w:t>з урахуванням його</w:t>
      </w:r>
      <w:r w:rsidR="00442491">
        <w:rPr>
          <w:sz w:val="28"/>
          <w:szCs w:val="28"/>
          <w:lang w:val="uk-UA"/>
        </w:rPr>
        <w:t xml:space="preserve">, </w:t>
      </w:r>
      <w:r w:rsidR="004A0575">
        <w:rPr>
          <w:sz w:val="28"/>
          <w:szCs w:val="28"/>
          <w:lang w:val="uk-UA"/>
        </w:rPr>
        <w:t xml:space="preserve">проекту </w:t>
      </w:r>
      <w:r w:rsidR="002E7B44">
        <w:rPr>
          <w:sz w:val="28"/>
          <w:szCs w:val="28"/>
          <w:lang w:val="uk-UA"/>
        </w:rPr>
        <w:t>регуляторного</w:t>
      </w:r>
      <w:r w:rsidR="00442491">
        <w:rPr>
          <w:sz w:val="28"/>
          <w:szCs w:val="28"/>
          <w:lang w:val="uk-UA"/>
        </w:rPr>
        <w:t xml:space="preserve"> акту </w:t>
      </w:r>
      <w:r w:rsidR="004A0575">
        <w:rPr>
          <w:sz w:val="28"/>
          <w:szCs w:val="28"/>
          <w:lang w:val="uk-UA"/>
        </w:rPr>
        <w:t>– проекту рішення виконавчого комітету Сумської міської ради «Про затвердження Правил розміщення зовнішньої реклами в</w:t>
      </w:r>
      <w:r w:rsidR="00F14A87">
        <w:rPr>
          <w:sz w:val="28"/>
          <w:szCs w:val="28"/>
          <w:lang w:val="uk-UA"/>
        </w:rPr>
        <w:t xml:space="preserve">  </w:t>
      </w:r>
      <w:r w:rsidR="004A0575"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 w:rsidR="004A0575">
        <w:rPr>
          <w:sz w:val="28"/>
          <w:szCs w:val="28"/>
          <w:lang w:val="uk-UA"/>
        </w:rPr>
        <w:t>Суми», що був оприлюднен</w:t>
      </w:r>
      <w:r w:rsidR="00EF35E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30.06.2017</w:t>
      </w:r>
      <w:r w:rsidR="009751A8">
        <w:rPr>
          <w:sz w:val="28"/>
          <w:szCs w:val="28"/>
          <w:lang w:val="uk-UA"/>
        </w:rPr>
        <w:t>,</w:t>
      </w:r>
      <w:r w:rsidR="00313E35" w:rsidRPr="0076577D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керуючись</w:t>
      </w:r>
      <w:r w:rsidR="00313E35" w:rsidRPr="001F0C8C">
        <w:rPr>
          <w:sz w:val="28"/>
          <w:szCs w:val="28"/>
          <w:lang w:val="uk-UA"/>
        </w:rPr>
        <w:t xml:space="preserve"> </w:t>
      </w:r>
      <w:r w:rsidR="007B6F66">
        <w:rPr>
          <w:sz w:val="28"/>
          <w:szCs w:val="28"/>
          <w:lang w:val="uk-UA"/>
        </w:rPr>
        <w:t xml:space="preserve">частиною першою </w:t>
      </w:r>
      <w:r w:rsidR="00313E35" w:rsidRPr="001F0C8C">
        <w:rPr>
          <w:sz w:val="28"/>
          <w:szCs w:val="28"/>
          <w:lang w:val="uk-UA"/>
        </w:rPr>
        <w:t>статт</w:t>
      </w:r>
      <w:r w:rsidR="007B6F66">
        <w:rPr>
          <w:sz w:val="28"/>
          <w:szCs w:val="28"/>
          <w:lang w:val="uk-UA"/>
        </w:rPr>
        <w:t>і</w:t>
      </w:r>
      <w:r w:rsidR="00313E35" w:rsidRPr="001F0C8C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52</w:t>
      </w:r>
      <w:r w:rsidR="00313E35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313E35">
        <w:rPr>
          <w:sz w:val="28"/>
          <w:szCs w:val="28"/>
          <w:lang w:val="uk-UA"/>
        </w:rPr>
        <w:t xml:space="preserve"> </w:t>
      </w:r>
      <w:r w:rsidR="00313E35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473113" w:rsidRPr="004434AF" w:rsidRDefault="00473113" w:rsidP="00EE4904">
      <w:pPr>
        <w:tabs>
          <w:tab w:val="left" w:pos="972"/>
        </w:tabs>
        <w:rPr>
          <w:sz w:val="28"/>
          <w:szCs w:val="28"/>
          <w:lang w:val="uk-UA"/>
        </w:rPr>
      </w:pPr>
    </w:p>
    <w:p w:rsidR="00473113" w:rsidRDefault="00473113" w:rsidP="00826E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6E23" w:rsidRPr="00C44BB3" w:rsidRDefault="00826E23" w:rsidP="00826E23">
      <w:pPr>
        <w:jc w:val="center"/>
        <w:rPr>
          <w:b/>
          <w:bCs/>
          <w:sz w:val="16"/>
          <w:szCs w:val="16"/>
          <w:lang w:val="uk-UA"/>
        </w:rPr>
      </w:pPr>
    </w:p>
    <w:p w:rsidR="0032709C" w:rsidRPr="00192E78" w:rsidRDefault="00192E78" w:rsidP="00192E78">
      <w:pPr>
        <w:ind w:left="-284" w:firstLine="568"/>
        <w:jc w:val="both"/>
        <w:rPr>
          <w:bCs/>
          <w:sz w:val="28"/>
          <w:szCs w:val="28"/>
          <w:lang w:val="uk-UA"/>
        </w:rPr>
      </w:pPr>
      <w:r w:rsidRPr="003C4ADB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 w:rsidR="0032709C" w:rsidRPr="00192E78">
        <w:rPr>
          <w:bCs/>
          <w:sz w:val="28"/>
          <w:szCs w:val="28"/>
          <w:lang w:val="uk-UA"/>
        </w:rPr>
        <w:t>Внести</w:t>
      </w:r>
      <w:proofErr w:type="spellEnd"/>
      <w:r w:rsidR="0032709C" w:rsidRPr="00192E78">
        <w:rPr>
          <w:bCs/>
          <w:sz w:val="28"/>
          <w:szCs w:val="28"/>
          <w:lang w:val="uk-UA"/>
        </w:rPr>
        <w:t xml:space="preserve"> зміни до </w:t>
      </w:r>
      <w:r w:rsidR="00473113" w:rsidRPr="00192E78">
        <w:rPr>
          <w:bCs/>
          <w:sz w:val="28"/>
          <w:szCs w:val="28"/>
          <w:lang w:val="uk-UA"/>
        </w:rPr>
        <w:t>рішення виконавчого комітету</w:t>
      </w:r>
      <w:r w:rsidR="007A469E" w:rsidRPr="00192E78">
        <w:rPr>
          <w:bCs/>
          <w:sz w:val="28"/>
          <w:szCs w:val="28"/>
          <w:lang w:val="uk-UA"/>
        </w:rPr>
        <w:t xml:space="preserve"> </w:t>
      </w:r>
      <w:r w:rsidR="00473113" w:rsidRPr="00192E78">
        <w:rPr>
          <w:bCs/>
          <w:sz w:val="28"/>
          <w:szCs w:val="28"/>
          <w:lang w:val="uk-UA"/>
        </w:rPr>
        <w:t xml:space="preserve">Сумської міської ради </w:t>
      </w:r>
      <w:r w:rsidR="00721AF0" w:rsidRPr="00192E78">
        <w:rPr>
          <w:bCs/>
          <w:sz w:val="28"/>
          <w:szCs w:val="28"/>
          <w:lang w:val="uk-UA"/>
        </w:rPr>
        <w:t xml:space="preserve">             </w:t>
      </w:r>
      <w:r w:rsidR="00473113" w:rsidRPr="00192E78">
        <w:rPr>
          <w:bCs/>
          <w:sz w:val="28"/>
          <w:szCs w:val="28"/>
          <w:lang w:val="uk-UA"/>
        </w:rPr>
        <w:t xml:space="preserve">від </w:t>
      </w:r>
      <w:r w:rsidR="00473113" w:rsidRPr="00192E78">
        <w:rPr>
          <w:sz w:val="28"/>
          <w:szCs w:val="28"/>
          <w:lang w:val="uk-UA"/>
        </w:rPr>
        <w:t>16.08.2016 № 444</w:t>
      </w:r>
      <w:r w:rsidR="00473113" w:rsidRPr="00192E78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 w:rsidR="009F57E4" w:rsidRPr="00192E78">
        <w:rPr>
          <w:bCs/>
          <w:sz w:val="28"/>
          <w:szCs w:val="28"/>
          <w:lang w:val="uk-UA"/>
        </w:rPr>
        <w:t xml:space="preserve"> (зі змінами)</w:t>
      </w:r>
      <w:r w:rsidR="00927177">
        <w:rPr>
          <w:bCs/>
          <w:sz w:val="28"/>
          <w:szCs w:val="28"/>
          <w:lang w:val="uk-UA"/>
        </w:rPr>
        <w:t xml:space="preserve"> виклавши </w:t>
      </w:r>
      <w:r w:rsidR="003C4ADB">
        <w:rPr>
          <w:bCs/>
          <w:sz w:val="28"/>
          <w:szCs w:val="28"/>
          <w:lang w:val="uk-UA"/>
        </w:rPr>
        <w:t>його у новій</w:t>
      </w:r>
      <w:r w:rsidR="00927177">
        <w:rPr>
          <w:bCs/>
          <w:sz w:val="28"/>
          <w:szCs w:val="28"/>
          <w:lang w:val="uk-UA"/>
        </w:rPr>
        <w:t xml:space="preserve"> редакції:</w:t>
      </w:r>
    </w:p>
    <w:p w:rsidR="003C4ADB" w:rsidRPr="003C4ADB" w:rsidRDefault="003C4ADB" w:rsidP="003C4ADB">
      <w:pPr>
        <w:ind w:left="-284" w:firstLine="568"/>
        <w:jc w:val="both"/>
        <w:rPr>
          <w:sz w:val="28"/>
          <w:szCs w:val="28"/>
          <w:lang w:val="uk-UA"/>
        </w:rPr>
      </w:pPr>
      <w:r w:rsidRPr="00483DD5">
        <w:rPr>
          <w:sz w:val="28"/>
          <w:lang w:val="uk-UA"/>
        </w:rPr>
        <w:t xml:space="preserve"> </w:t>
      </w:r>
      <w:r w:rsidR="00473113" w:rsidRPr="003C4ADB">
        <w:rPr>
          <w:sz w:val="28"/>
          <w:lang w:val="uk-UA"/>
        </w:rPr>
        <w:t>«</w:t>
      </w:r>
      <w:r w:rsidRPr="003C4ADB">
        <w:rPr>
          <w:bCs/>
          <w:sz w:val="28"/>
          <w:szCs w:val="28"/>
          <w:lang w:val="uk-UA"/>
        </w:rPr>
        <w:t>1</w:t>
      </w:r>
      <w:r w:rsidRPr="003C4ADB">
        <w:rPr>
          <w:sz w:val="28"/>
          <w:szCs w:val="28"/>
          <w:lang w:val="uk-UA"/>
        </w:rPr>
        <w:t xml:space="preserve"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</w:t>
      </w:r>
      <w:r w:rsidR="007D0F04">
        <w:rPr>
          <w:sz w:val="28"/>
          <w:szCs w:val="28"/>
          <w:lang w:val="uk-UA"/>
        </w:rPr>
        <w:t xml:space="preserve">                     </w:t>
      </w:r>
      <w:r w:rsidRPr="003C4ADB">
        <w:rPr>
          <w:sz w:val="28"/>
          <w:szCs w:val="28"/>
          <w:lang w:val="uk-UA"/>
        </w:rPr>
        <w:t>м. Суми.</w:t>
      </w:r>
    </w:p>
    <w:p w:rsidR="003C4ADB" w:rsidRPr="003C4ADB" w:rsidRDefault="003C4ADB" w:rsidP="003C4ADB">
      <w:pPr>
        <w:ind w:left="-284" w:firstLine="568"/>
        <w:jc w:val="both"/>
        <w:rPr>
          <w:sz w:val="28"/>
          <w:szCs w:val="28"/>
          <w:lang w:val="uk-UA"/>
        </w:rPr>
      </w:pPr>
    </w:p>
    <w:p w:rsidR="003C4ADB" w:rsidRPr="003C4ADB" w:rsidRDefault="003C4ADB" w:rsidP="003C4ADB">
      <w:pPr>
        <w:ind w:left="-284" w:firstLine="568"/>
        <w:jc w:val="both"/>
        <w:rPr>
          <w:sz w:val="28"/>
          <w:szCs w:val="28"/>
          <w:lang w:val="uk-UA"/>
        </w:rPr>
      </w:pPr>
      <w:r w:rsidRPr="003C4ADB">
        <w:rPr>
          <w:bCs/>
          <w:sz w:val="28"/>
          <w:szCs w:val="28"/>
          <w:lang w:val="uk-UA"/>
        </w:rPr>
        <w:t>2</w:t>
      </w:r>
      <w:r w:rsidRPr="003C4ADB">
        <w:rPr>
          <w:sz w:val="28"/>
          <w:szCs w:val="28"/>
          <w:lang w:val="uk-UA"/>
        </w:rPr>
        <w:t>. Управлінню архітектури та містобудування Сумської міської ради  (</w:t>
      </w:r>
      <w:proofErr w:type="spellStart"/>
      <w:r w:rsidRPr="003C4ADB">
        <w:rPr>
          <w:sz w:val="28"/>
          <w:szCs w:val="28"/>
          <w:lang w:val="uk-UA"/>
        </w:rPr>
        <w:t>Кривцов</w:t>
      </w:r>
      <w:proofErr w:type="spellEnd"/>
      <w:r w:rsidRPr="003C4ADB">
        <w:rPr>
          <w:sz w:val="28"/>
          <w:szCs w:val="28"/>
          <w:lang w:val="uk-UA"/>
        </w:rPr>
        <w:t xml:space="preserve"> А.В.) до моменту затвердження Правил розміщення зовнішньої реклами на території м. Суми з урахуванням Комплексної схеми розміщення рекламних </w:t>
      </w:r>
      <w:r w:rsidRPr="003C4ADB">
        <w:rPr>
          <w:sz w:val="28"/>
          <w:szCs w:val="28"/>
          <w:lang w:val="uk-UA"/>
        </w:rPr>
        <w:lastRenderedPageBreak/>
        <w:t>засобів із зонуванням території м. Суми тимчасово призупинити здійснення надання та подовження дозволів на розміщення зовнішньої реклами в місті Суми.</w:t>
      </w:r>
    </w:p>
    <w:p w:rsidR="003C4ADB" w:rsidRPr="003C4ADB" w:rsidRDefault="003C4ADB" w:rsidP="003C4ADB">
      <w:pPr>
        <w:ind w:left="-284" w:firstLine="568"/>
        <w:jc w:val="both"/>
        <w:rPr>
          <w:sz w:val="28"/>
          <w:szCs w:val="28"/>
          <w:lang w:val="uk-UA"/>
        </w:rPr>
      </w:pPr>
    </w:p>
    <w:p w:rsidR="003C4ADB" w:rsidRPr="003C4ADB" w:rsidRDefault="003C4ADB" w:rsidP="003C4ADB">
      <w:pPr>
        <w:ind w:left="-284" w:firstLine="568"/>
        <w:jc w:val="both"/>
        <w:rPr>
          <w:sz w:val="28"/>
          <w:szCs w:val="28"/>
          <w:lang w:val="uk-UA"/>
        </w:rPr>
      </w:pPr>
      <w:r w:rsidRPr="003C4ADB">
        <w:rPr>
          <w:bCs/>
          <w:sz w:val="28"/>
          <w:szCs w:val="28"/>
          <w:lang w:val="uk-UA"/>
        </w:rPr>
        <w:t>3</w:t>
      </w:r>
      <w:r w:rsidRPr="003C4ADB">
        <w:rPr>
          <w:sz w:val="28"/>
          <w:szCs w:val="28"/>
          <w:lang w:val="uk-UA"/>
        </w:rPr>
        <w:t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та подовження дозволів на розміщення зовнішньої реклами в місті Суми до моменту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м. Суми.</w:t>
      </w:r>
    </w:p>
    <w:p w:rsidR="003C4ADB" w:rsidRPr="003C4ADB" w:rsidRDefault="003C4ADB" w:rsidP="003C4ADB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3C4ADB" w:rsidRPr="003C4ADB" w:rsidRDefault="003C4ADB" w:rsidP="003C4ADB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 w:rsidRPr="003C4ADB">
        <w:rPr>
          <w:color w:val="000000"/>
          <w:sz w:val="28"/>
          <w:szCs w:val="28"/>
          <w:lang w:val="uk-UA"/>
        </w:rPr>
        <w:t xml:space="preserve">4. </w:t>
      </w:r>
      <w:r w:rsidRPr="003C4ADB"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  <w:r w:rsidRPr="003C4ADB">
        <w:rPr>
          <w:color w:val="000000"/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</w:t>
      </w:r>
      <w:r w:rsidR="007D0F04">
        <w:rPr>
          <w:color w:val="000000"/>
          <w:sz w:val="28"/>
          <w:szCs w:val="28"/>
          <w:lang w:val="uk-UA"/>
        </w:rPr>
        <w:t xml:space="preserve">                       </w:t>
      </w:r>
      <w:r w:rsidR="00CE18BC">
        <w:rPr>
          <w:color w:val="000000"/>
          <w:sz w:val="28"/>
          <w:szCs w:val="28"/>
          <w:lang w:val="uk-UA"/>
        </w:rPr>
        <w:t>31</w:t>
      </w:r>
      <w:r w:rsidRPr="003C4ADB">
        <w:rPr>
          <w:color w:val="000000"/>
          <w:sz w:val="28"/>
          <w:szCs w:val="28"/>
          <w:lang w:val="uk-UA"/>
        </w:rPr>
        <w:t xml:space="preserve"> </w:t>
      </w:r>
      <w:r w:rsidR="00CE18BC">
        <w:rPr>
          <w:color w:val="000000"/>
          <w:sz w:val="28"/>
          <w:szCs w:val="28"/>
          <w:lang w:val="uk-UA"/>
        </w:rPr>
        <w:t xml:space="preserve">грудня </w:t>
      </w:r>
      <w:r w:rsidRPr="003C4ADB">
        <w:rPr>
          <w:color w:val="000000"/>
          <w:sz w:val="28"/>
          <w:szCs w:val="28"/>
          <w:lang w:val="uk-UA"/>
        </w:rPr>
        <w:t>2018 року.</w:t>
      </w:r>
    </w:p>
    <w:p w:rsidR="003C4ADB" w:rsidRPr="003C4ADB" w:rsidRDefault="003C4ADB" w:rsidP="003C4ADB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3C4ADB" w:rsidRPr="003C4ADB" w:rsidRDefault="003C4ADB" w:rsidP="003C4ADB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 w:rsidRPr="003C4ADB">
        <w:rPr>
          <w:bCs/>
          <w:sz w:val="28"/>
          <w:szCs w:val="28"/>
          <w:lang w:val="uk-UA"/>
        </w:rPr>
        <w:t>5. Обмеження, вказані в пунктах 1-4 рішення, не розповсюджуються на рекламні засоби, що розміщуються на фасадах будинків і споруд</w:t>
      </w:r>
      <w:r w:rsidR="007D0F04">
        <w:rPr>
          <w:bCs/>
          <w:sz w:val="28"/>
          <w:szCs w:val="28"/>
          <w:lang w:val="uk-UA"/>
        </w:rPr>
        <w:t>.</w:t>
      </w:r>
    </w:p>
    <w:p w:rsidR="003C4ADB" w:rsidRPr="003C4ADB" w:rsidRDefault="003C4ADB" w:rsidP="003C4ADB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826E23" w:rsidRDefault="003C4ADB" w:rsidP="003C4ADB">
      <w:pPr>
        <w:pStyle w:val="af"/>
        <w:ind w:left="-284" w:firstLine="568"/>
        <w:jc w:val="both"/>
        <w:rPr>
          <w:sz w:val="28"/>
          <w:szCs w:val="28"/>
          <w:lang w:val="uk-UA"/>
        </w:rPr>
      </w:pPr>
      <w:r w:rsidRPr="003C4ADB">
        <w:rPr>
          <w:color w:val="000000"/>
          <w:sz w:val="28"/>
          <w:szCs w:val="28"/>
          <w:lang w:val="uk-UA"/>
        </w:rPr>
        <w:t>6. Організацію виконання даного рішення покласти на першого заступника міського голови Войтенка В.В.</w:t>
      </w:r>
      <w:r w:rsidR="00473113" w:rsidRPr="003C4ADB">
        <w:rPr>
          <w:sz w:val="28"/>
          <w:szCs w:val="28"/>
          <w:lang w:val="uk-UA"/>
        </w:rPr>
        <w:t>».</w:t>
      </w:r>
    </w:p>
    <w:p w:rsidR="00826E23" w:rsidRPr="00826E23" w:rsidRDefault="00826E23" w:rsidP="003C4ADB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A714BD" w:rsidRDefault="006523D2" w:rsidP="003C4ADB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 w:rsidRPr="003C4ADB">
        <w:rPr>
          <w:b/>
          <w:sz w:val="28"/>
          <w:szCs w:val="28"/>
          <w:lang w:val="uk-UA"/>
        </w:rPr>
        <w:t>2</w:t>
      </w:r>
      <w:r w:rsidR="00FC5F86" w:rsidRPr="003C4ADB">
        <w:rPr>
          <w:b/>
          <w:sz w:val="28"/>
          <w:szCs w:val="28"/>
          <w:lang w:val="uk-UA"/>
        </w:rPr>
        <w:t>.</w:t>
      </w:r>
      <w:r w:rsidR="00FC5F86">
        <w:rPr>
          <w:sz w:val="28"/>
          <w:szCs w:val="28"/>
          <w:lang w:val="uk-UA"/>
        </w:rPr>
        <w:t> </w:t>
      </w:r>
      <w:r w:rsidR="00A714BD">
        <w:rPr>
          <w:sz w:val="28"/>
          <w:szCs w:val="28"/>
          <w:lang w:val="uk-UA"/>
        </w:rPr>
        <w:t>Вважа</w:t>
      </w:r>
      <w:r w:rsidR="00927177">
        <w:rPr>
          <w:sz w:val="28"/>
          <w:szCs w:val="28"/>
          <w:lang w:val="uk-UA"/>
        </w:rPr>
        <w:t>ти таким</w:t>
      </w:r>
      <w:r w:rsidR="003C4ADB">
        <w:rPr>
          <w:sz w:val="28"/>
          <w:szCs w:val="28"/>
          <w:lang w:val="uk-UA"/>
        </w:rPr>
        <w:t>и</w:t>
      </w:r>
      <w:r w:rsidR="003E2D48">
        <w:rPr>
          <w:sz w:val="28"/>
          <w:szCs w:val="28"/>
          <w:lang w:val="uk-UA"/>
        </w:rPr>
        <w:t>, що втрати</w:t>
      </w:r>
      <w:r w:rsidR="003C4ADB">
        <w:rPr>
          <w:sz w:val="28"/>
          <w:szCs w:val="28"/>
          <w:lang w:val="uk-UA"/>
        </w:rPr>
        <w:t>ли</w:t>
      </w:r>
      <w:r w:rsidR="00910EA0">
        <w:rPr>
          <w:sz w:val="28"/>
          <w:szCs w:val="28"/>
          <w:lang w:val="uk-UA"/>
        </w:rPr>
        <w:t xml:space="preserve"> чинність </w:t>
      </w:r>
      <w:r w:rsidR="00A714BD" w:rsidRPr="00B10F9E">
        <w:rPr>
          <w:sz w:val="28"/>
          <w:szCs w:val="28"/>
          <w:lang w:val="uk-UA"/>
        </w:rPr>
        <w:t>рішення виконавчого ком</w:t>
      </w:r>
      <w:r w:rsidR="00990A81">
        <w:rPr>
          <w:sz w:val="28"/>
          <w:szCs w:val="28"/>
          <w:lang w:val="uk-UA"/>
        </w:rPr>
        <w:t xml:space="preserve">ітету Сумської міської ради від </w:t>
      </w:r>
      <w:r w:rsidR="00A714BD" w:rsidRPr="00B10F9E">
        <w:rPr>
          <w:sz w:val="28"/>
          <w:szCs w:val="28"/>
          <w:lang w:val="uk-UA"/>
        </w:rPr>
        <w:t>2</w:t>
      </w:r>
      <w:r w:rsidR="00775AB3">
        <w:rPr>
          <w:sz w:val="28"/>
          <w:szCs w:val="28"/>
          <w:lang w:val="uk-UA"/>
        </w:rPr>
        <w:t>0.03</w:t>
      </w:r>
      <w:r w:rsidR="00A714BD" w:rsidRPr="00B10F9E">
        <w:rPr>
          <w:sz w:val="28"/>
          <w:szCs w:val="28"/>
          <w:lang w:val="uk-UA"/>
        </w:rPr>
        <w:t>.201</w:t>
      </w:r>
      <w:r w:rsidR="00775AB3">
        <w:rPr>
          <w:sz w:val="28"/>
          <w:szCs w:val="28"/>
          <w:lang w:val="uk-UA"/>
        </w:rPr>
        <w:t>8 № 167</w:t>
      </w:r>
      <w:r w:rsidR="003C4ADB">
        <w:rPr>
          <w:sz w:val="28"/>
          <w:szCs w:val="28"/>
          <w:lang w:val="uk-UA"/>
        </w:rPr>
        <w:t>, від 22.11.2017 № 618, від 16.05.2017 № 263 та від 20.12.2016 № 721</w:t>
      </w:r>
      <w:r w:rsidR="00910EA0">
        <w:rPr>
          <w:bCs/>
          <w:sz w:val="28"/>
          <w:szCs w:val="28"/>
          <w:lang w:val="uk-UA"/>
        </w:rPr>
        <w:t>.</w:t>
      </w: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F554E8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3C4ADB" w:rsidRDefault="003C4A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370E2" w:rsidRDefault="00C370E2" w:rsidP="00F002BA">
      <w:pPr>
        <w:jc w:val="center"/>
        <w:rPr>
          <w:caps/>
          <w:sz w:val="28"/>
          <w:szCs w:val="28"/>
        </w:rPr>
      </w:pPr>
      <w:bookmarkStart w:id="0" w:name="_GoBack"/>
      <w:bookmarkEnd w:id="0"/>
    </w:p>
    <w:sectPr w:rsidR="00C370E2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09" w:rsidRDefault="006E5409" w:rsidP="00C50815">
      <w:r>
        <w:separator/>
      </w:r>
    </w:p>
  </w:endnote>
  <w:endnote w:type="continuationSeparator" w:id="0">
    <w:p w:rsidR="006E5409" w:rsidRDefault="006E540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09" w:rsidRDefault="006E5409" w:rsidP="00C50815">
      <w:r>
        <w:separator/>
      </w:r>
    </w:p>
  </w:footnote>
  <w:footnote w:type="continuationSeparator" w:id="0">
    <w:p w:rsidR="006E5409" w:rsidRDefault="006E540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0F3D18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30E54"/>
    <w:rsid w:val="00031D46"/>
    <w:rsid w:val="0005581E"/>
    <w:rsid w:val="000562C0"/>
    <w:rsid w:val="00062486"/>
    <w:rsid w:val="00067402"/>
    <w:rsid w:val="00074BBC"/>
    <w:rsid w:val="00080425"/>
    <w:rsid w:val="00093161"/>
    <w:rsid w:val="000B02F3"/>
    <w:rsid w:val="000B1C44"/>
    <w:rsid w:val="000C6155"/>
    <w:rsid w:val="000C6CC9"/>
    <w:rsid w:val="000F3D18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281F"/>
    <w:rsid w:val="00164F09"/>
    <w:rsid w:val="00181662"/>
    <w:rsid w:val="00184EEC"/>
    <w:rsid w:val="00187FF3"/>
    <w:rsid w:val="00192E78"/>
    <w:rsid w:val="00193CD9"/>
    <w:rsid w:val="0019428C"/>
    <w:rsid w:val="0019506C"/>
    <w:rsid w:val="00195B84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622"/>
    <w:rsid w:val="003C4ADB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3DD5"/>
    <w:rsid w:val="004964CC"/>
    <w:rsid w:val="00497B8C"/>
    <w:rsid w:val="004A0575"/>
    <w:rsid w:val="004A089D"/>
    <w:rsid w:val="004A0A8C"/>
    <w:rsid w:val="004A1EB5"/>
    <w:rsid w:val="004B6346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92392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E5409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D0F04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34B2A"/>
    <w:rsid w:val="0084099A"/>
    <w:rsid w:val="00841BC2"/>
    <w:rsid w:val="0084561A"/>
    <w:rsid w:val="00852135"/>
    <w:rsid w:val="00862691"/>
    <w:rsid w:val="008659D3"/>
    <w:rsid w:val="00870597"/>
    <w:rsid w:val="00874FCF"/>
    <w:rsid w:val="0088108C"/>
    <w:rsid w:val="008905B8"/>
    <w:rsid w:val="00893EC6"/>
    <w:rsid w:val="00897AE0"/>
    <w:rsid w:val="008A5E26"/>
    <w:rsid w:val="008B0E96"/>
    <w:rsid w:val="008B4169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422C0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5641"/>
    <w:rsid w:val="00AB7393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70AB"/>
    <w:rsid w:val="00BB0CA0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370E2"/>
    <w:rsid w:val="00C41DF4"/>
    <w:rsid w:val="00C44A65"/>
    <w:rsid w:val="00C44BB3"/>
    <w:rsid w:val="00C50815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18BC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C06E6"/>
    <w:rsid w:val="00DC21C3"/>
    <w:rsid w:val="00DC35D6"/>
    <w:rsid w:val="00DC3DDB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60FC2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B2004"/>
    <w:rsid w:val="00FC1139"/>
    <w:rsid w:val="00FC2A1F"/>
    <w:rsid w:val="00FC2FA6"/>
    <w:rsid w:val="00FC5F86"/>
    <w:rsid w:val="00FD4124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5E2E8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33</cp:revision>
  <cp:lastPrinted>2018-06-12T09:16:00Z</cp:lastPrinted>
  <dcterms:created xsi:type="dcterms:W3CDTF">2018-02-26T13:54:00Z</dcterms:created>
  <dcterms:modified xsi:type="dcterms:W3CDTF">2018-06-21T10:12:00Z</dcterms:modified>
</cp:coreProperties>
</file>