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363"/>
        <w:gridCol w:w="1150"/>
        <w:gridCol w:w="4196"/>
      </w:tblGrid>
      <w:tr w:rsidR="00A80975" w:rsidRPr="00A80975" w:rsidTr="00F044A2">
        <w:trPr>
          <w:trHeight w:val="992"/>
        </w:trPr>
        <w:tc>
          <w:tcPr>
            <w:tcW w:w="2247" w:type="pct"/>
          </w:tcPr>
          <w:p w:rsidR="00A80975" w:rsidRPr="00CB2DBB" w:rsidRDefault="00A80975" w:rsidP="00A80975">
            <w:pPr>
              <w:spacing w:after="0"/>
              <w:jc w:val="both"/>
              <w:rPr>
                <w:rFonts w:ascii="Times New Roman" w:hAnsi="Times New Roman" w:cs="Times New Roman"/>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3.25pt" o:ole="">
                  <v:imagedata r:id="rId8" o:title=""/>
                </v:shape>
                <o:OLEObject Type="Embed" ProgID="Visio.Drawing.11" ShapeID="_x0000_i1025" DrawAspect="Content" ObjectID="_1588676637" r:id="rId9"/>
              </w:object>
            </w:r>
          </w:p>
        </w:tc>
        <w:tc>
          <w:tcPr>
            <w:tcW w:w="2161" w:type="pct"/>
          </w:tcPr>
          <w:p w:rsidR="00A80975" w:rsidRPr="00952AFB" w:rsidRDefault="00A80975" w:rsidP="00865E4F">
            <w:pPr>
              <w:pStyle w:val="a4"/>
              <w:tabs>
                <w:tab w:val="clear" w:pos="4153"/>
                <w:tab w:val="clear" w:pos="8306"/>
              </w:tabs>
              <w:jc w:val="center"/>
              <w:rPr>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D22781" w:rsidTr="00F044A2">
        <w:tc>
          <w:tcPr>
            <w:tcW w:w="4820" w:type="dxa"/>
            <w:tcBorders>
              <w:top w:val="nil"/>
              <w:left w:val="nil"/>
              <w:bottom w:val="nil"/>
              <w:right w:val="nil"/>
            </w:tcBorders>
          </w:tcPr>
          <w:p w:rsidR="00A80975" w:rsidRPr="004059A5" w:rsidRDefault="00A80975" w:rsidP="00D22781">
            <w:pPr>
              <w:pStyle w:val="a4"/>
              <w:tabs>
                <w:tab w:val="clear" w:pos="4153"/>
                <w:tab w:val="clear" w:pos="8306"/>
              </w:tabs>
              <w:jc w:val="both"/>
              <w:rPr>
                <w:sz w:val="27"/>
                <w:szCs w:val="27"/>
                <w:lang w:val="uk-UA"/>
              </w:rPr>
            </w:pPr>
            <w:r w:rsidRPr="004059A5">
              <w:rPr>
                <w:sz w:val="27"/>
                <w:szCs w:val="27"/>
                <w:lang w:val="uk-UA"/>
              </w:rPr>
              <w:t>від</w:t>
            </w:r>
            <w:r w:rsidR="00D22781">
              <w:rPr>
                <w:sz w:val="27"/>
                <w:szCs w:val="27"/>
                <w:lang w:val="uk-UA"/>
              </w:rPr>
              <w:t xml:space="preserve"> 15.05.2018 </w:t>
            </w:r>
            <w:r w:rsidRPr="004059A5">
              <w:rPr>
                <w:sz w:val="27"/>
                <w:szCs w:val="27"/>
                <w:lang w:val="uk-UA"/>
              </w:rPr>
              <w:t xml:space="preserve">№ </w:t>
            </w:r>
            <w:r w:rsidR="00D22781">
              <w:rPr>
                <w:sz w:val="27"/>
                <w:szCs w:val="27"/>
                <w:lang w:val="uk-UA"/>
              </w:rPr>
              <w:t>258</w:t>
            </w:r>
          </w:p>
        </w:tc>
      </w:tr>
    </w:tbl>
    <w:p w:rsidR="00215276" w:rsidRPr="00D22781" w:rsidRDefault="00215276" w:rsidP="004059A5">
      <w:pPr>
        <w:pStyle w:val="23"/>
        <w:shd w:val="clear" w:color="auto" w:fill="auto"/>
        <w:spacing w:before="0" w:line="240" w:lineRule="auto"/>
        <w:ind w:right="5386" w:firstLine="0"/>
        <w:jc w:val="both"/>
        <w:rPr>
          <w:b/>
          <w:lang w:val="uk-UA"/>
        </w:rPr>
      </w:pPr>
    </w:p>
    <w:p w:rsidR="007D546C" w:rsidRPr="00885161" w:rsidRDefault="001735DF" w:rsidP="004059A5">
      <w:pPr>
        <w:pStyle w:val="23"/>
        <w:shd w:val="clear" w:color="auto" w:fill="auto"/>
        <w:spacing w:before="0" w:line="240" w:lineRule="auto"/>
        <w:ind w:right="5386" w:firstLine="0"/>
        <w:jc w:val="both"/>
        <w:rPr>
          <w:b/>
        </w:rPr>
      </w:pPr>
      <w:r w:rsidRPr="00D22781">
        <w:rPr>
          <w:b/>
          <w:lang w:val="uk-UA"/>
        </w:rPr>
        <w:t xml:space="preserve">Про </w:t>
      </w:r>
      <w:r w:rsidR="00186BFC" w:rsidRPr="00D22781">
        <w:rPr>
          <w:b/>
          <w:lang w:val="uk-UA"/>
        </w:rPr>
        <w:t>внесення змін до рішення викон</w:t>
      </w:r>
      <w:r w:rsidR="00B73B8D" w:rsidRPr="00D22781">
        <w:rPr>
          <w:b/>
          <w:lang w:val="uk-UA"/>
        </w:rPr>
        <w:t>а</w:t>
      </w:r>
      <w:r w:rsidR="00186BFC" w:rsidRPr="00D22781">
        <w:rPr>
          <w:b/>
          <w:lang w:val="uk-UA"/>
        </w:rPr>
        <w:t>вчого комітету Сумської міської ради від 21.08.2012 № 453 «Про створення постійно дію</w:t>
      </w:r>
      <w:r w:rsidR="00186BFC" w:rsidRPr="00885161">
        <w:rPr>
          <w:b/>
        </w:rPr>
        <w:t>чої комісії з вирішення земельних спорів на території міста Суми»</w:t>
      </w:r>
    </w:p>
    <w:p w:rsidR="007D546C" w:rsidRPr="00885161" w:rsidRDefault="007D546C" w:rsidP="007D546C">
      <w:pPr>
        <w:pStyle w:val="a3"/>
        <w:spacing w:before="0" w:beforeAutospacing="0" w:after="0" w:afterAutospacing="0"/>
        <w:jc w:val="both"/>
        <w:rPr>
          <w:sz w:val="27"/>
          <w:szCs w:val="27"/>
        </w:rPr>
      </w:pPr>
    </w:p>
    <w:p w:rsidR="00ED6510" w:rsidRPr="00885161" w:rsidRDefault="00ED6510" w:rsidP="00ED6510">
      <w:pPr>
        <w:spacing w:after="0" w:line="240" w:lineRule="auto"/>
        <w:ind w:firstLine="709"/>
        <w:jc w:val="both"/>
        <w:rPr>
          <w:rFonts w:ascii="Times New Roman" w:eastAsia="Times New Roman" w:hAnsi="Times New Roman" w:cs="Times New Roman"/>
          <w:sz w:val="27"/>
          <w:szCs w:val="27"/>
        </w:rPr>
      </w:pPr>
      <w:r w:rsidRPr="00885161">
        <w:rPr>
          <w:rFonts w:ascii="Times New Roman" w:eastAsia="Times New Roman" w:hAnsi="Times New Roman" w:cs="Times New Roman"/>
          <w:sz w:val="27"/>
          <w:szCs w:val="27"/>
        </w:rPr>
        <w:t xml:space="preserve">У зв’язку зі змінами в структурі виконавчих органів Сумської міської ради, для забезпечення подальшого функціонування комісії, частиною першою статті 52 Закону України «Про місцеве самоврядування в Україні», </w:t>
      </w:r>
      <w:r w:rsidRPr="00885161">
        <w:rPr>
          <w:rFonts w:ascii="Times New Roman" w:eastAsia="Times New Roman" w:hAnsi="Times New Roman" w:cs="Times New Roman"/>
          <w:b/>
          <w:bCs/>
          <w:sz w:val="27"/>
          <w:szCs w:val="27"/>
        </w:rPr>
        <w:t>виконавчий комітет Сумської міської ради</w:t>
      </w:r>
    </w:p>
    <w:p w:rsidR="00445584" w:rsidRPr="00885161" w:rsidRDefault="00445584" w:rsidP="007D546C">
      <w:pPr>
        <w:pStyle w:val="a3"/>
        <w:spacing w:before="0" w:beforeAutospacing="0" w:after="0" w:afterAutospacing="0"/>
        <w:jc w:val="center"/>
        <w:rPr>
          <w:b/>
          <w:sz w:val="27"/>
          <w:szCs w:val="27"/>
        </w:rPr>
      </w:pPr>
    </w:p>
    <w:p w:rsidR="007D546C" w:rsidRPr="00885161" w:rsidRDefault="001735DF" w:rsidP="007D546C">
      <w:pPr>
        <w:pStyle w:val="a3"/>
        <w:spacing w:before="0" w:beforeAutospacing="0" w:after="0" w:afterAutospacing="0"/>
        <w:jc w:val="center"/>
        <w:rPr>
          <w:b/>
          <w:sz w:val="27"/>
          <w:szCs w:val="27"/>
        </w:rPr>
      </w:pPr>
      <w:r w:rsidRPr="00885161">
        <w:rPr>
          <w:b/>
          <w:sz w:val="27"/>
          <w:szCs w:val="27"/>
        </w:rPr>
        <w:t>ВИРІШИВ</w:t>
      </w:r>
      <w:r w:rsidR="007D546C" w:rsidRPr="00885161">
        <w:rPr>
          <w:b/>
          <w:sz w:val="27"/>
          <w:szCs w:val="27"/>
        </w:rPr>
        <w:t>:</w:t>
      </w:r>
    </w:p>
    <w:p w:rsidR="00B4381B" w:rsidRPr="00885161" w:rsidRDefault="00B4381B" w:rsidP="0055461B">
      <w:pPr>
        <w:pStyle w:val="a3"/>
        <w:spacing w:before="0" w:beforeAutospacing="0" w:after="0" w:afterAutospacing="0"/>
        <w:ind w:firstLine="709"/>
        <w:jc w:val="both"/>
        <w:rPr>
          <w:sz w:val="27"/>
          <w:szCs w:val="27"/>
        </w:rPr>
      </w:pPr>
    </w:p>
    <w:p w:rsidR="007D546C" w:rsidRPr="00885161" w:rsidRDefault="00186BFC" w:rsidP="0055461B">
      <w:pPr>
        <w:pStyle w:val="a3"/>
        <w:spacing w:before="0" w:beforeAutospacing="0" w:after="0" w:afterAutospacing="0"/>
        <w:ind w:firstLine="709"/>
        <w:jc w:val="both"/>
        <w:rPr>
          <w:sz w:val="27"/>
          <w:szCs w:val="27"/>
        </w:rPr>
      </w:pPr>
      <w:r w:rsidRPr="00885161">
        <w:rPr>
          <w:sz w:val="27"/>
          <w:szCs w:val="27"/>
        </w:rPr>
        <w:t>Внести зміни до рішення виконавчого комітету Сумської міської ради</w:t>
      </w:r>
      <w:r w:rsidR="00B4381B" w:rsidRPr="00885161">
        <w:rPr>
          <w:sz w:val="27"/>
          <w:szCs w:val="27"/>
        </w:rPr>
        <w:br/>
      </w:r>
      <w:r w:rsidRPr="00885161">
        <w:rPr>
          <w:sz w:val="27"/>
          <w:szCs w:val="27"/>
        </w:rPr>
        <w:t>від 21.08.2012 № 453 «Про створення постійно діючої комісії з вирішення земельних спорів на території міста Суми»</w:t>
      </w:r>
      <w:r w:rsidR="00CC081A" w:rsidRPr="00885161">
        <w:rPr>
          <w:sz w:val="27"/>
          <w:szCs w:val="27"/>
        </w:rPr>
        <w:t xml:space="preserve">, </w:t>
      </w:r>
      <w:r w:rsidR="0055461B" w:rsidRPr="00885161">
        <w:rPr>
          <w:sz w:val="27"/>
          <w:szCs w:val="27"/>
        </w:rPr>
        <w:t>а саме:</w:t>
      </w:r>
    </w:p>
    <w:p w:rsidR="00172481" w:rsidRPr="00885161" w:rsidRDefault="00172481" w:rsidP="0055461B">
      <w:pPr>
        <w:pStyle w:val="ab"/>
        <w:numPr>
          <w:ilvl w:val="0"/>
          <w:numId w:val="8"/>
        </w:numPr>
        <w:tabs>
          <w:tab w:val="left" w:pos="851"/>
          <w:tab w:val="left" w:pos="1134"/>
        </w:tabs>
        <w:spacing w:after="0" w:line="240" w:lineRule="auto"/>
        <w:ind w:left="0" w:firstLine="709"/>
        <w:jc w:val="both"/>
        <w:rPr>
          <w:rFonts w:ascii="Times New Roman" w:eastAsia="Times New Roman" w:hAnsi="Times New Roman" w:cs="Times New Roman"/>
          <w:sz w:val="27"/>
          <w:szCs w:val="27"/>
          <w:lang w:val="uk-UA"/>
        </w:rPr>
      </w:pPr>
      <w:r w:rsidRPr="00885161">
        <w:rPr>
          <w:rFonts w:ascii="Times New Roman" w:eastAsia="Times New Roman" w:hAnsi="Times New Roman" w:cs="Times New Roman"/>
          <w:sz w:val="27"/>
          <w:szCs w:val="27"/>
          <w:lang w:val="uk-UA"/>
        </w:rPr>
        <w:t xml:space="preserve">пункт 5 </w:t>
      </w:r>
      <w:r w:rsidR="00B4381B" w:rsidRPr="00885161">
        <w:rPr>
          <w:rFonts w:ascii="Times New Roman" w:eastAsia="Times New Roman" w:hAnsi="Times New Roman" w:cs="Times New Roman"/>
          <w:sz w:val="27"/>
          <w:szCs w:val="27"/>
          <w:lang w:val="uk-UA"/>
        </w:rPr>
        <w:t xml:space="preserve">вважати таким, що втратив </w:t>
      </w:r>
      <w:r w:rsidR="005F10A7" w:rsidRPr="00885161">
        <w:rPr>
          <w:rFonts w:ascii="Times New Roman" w:eastAsia="Times New Roman" w:hAnsi="Times New Roman" w:cs="Times New Roman"/>
          <w:sz w:val="27"/>
          <w:szCs w:val="27"/>
          <w:lang w:val="uk-UA"/>
        </w:rPr>
        <w:t>чинність</w:t>
      </w:r>
      <w:r w:rsidR="00483E36">
        <w:rPr>
          <w:rFonts w:ascii="Times New Roman" w:eastAsia="Times New Roman" w:hAnsi="Times New Roman" w:cs="Times New Roman"/>
          <w:sz w:val="27"/>
          <w:szCs w:val="27"/>
          <w:lang w:val="uk-UA"/>
        </w:rPr>
        <w:t>,</w:t>
      </w:r>
      <w:r w:rsidR="00075F4E" w:rsidRPr="00885161">
        <w:rPr>
          <w:rFonts w:ascii="Times New Roman" w:eastAsia="Times New Roman" w:hAnsi="Times New Roman" w:cs="Times New Roman"/>
          <w:sz w:val="27"/>
          <w:szCs w:val="27"/>
        </w:rPr>
        <w:t xml:space="preserve"> </w:t>
      </w:r>
      <w:r w:rsidR="00075F4E" w:rsidRPr="00885161">
        <w:rPr>
          <w:rFonts w:ascii="Times New Roman" w:eastAsia="Times New Roman" w:hAnsi="Times New Roman" w:cs="Times New Roman"/>
          <w:sz w:val="27"/>
          <w:szCs w:val="27"/>
          <w:lang w:val="uk-UA"/>
        </w:rPr>
        <w:t>відповідно пункт 6 вважати пунктом 5</w:t>
      </w:r>
      <w:r w:rsidRPr="00885161">
        <w:rPr>
          <w:rFonts w:ascii="Times New Roman" w:eastAsia="Times New Roman" w:hAnsi="Times New Roman" w:cs="Times New Roman"/>
          <w:sz w:val="27"/>
          <w:szCs w:val="27"/>
          <w:lang w:val="uk-UA"/>
        </w:rPr>
        <w:t>;</w:t>
      </w:r>
    </w:p>
    <w:p w:rsidR="001674C0" w:rsidRPr="00885161" w:rsidRDefault="001674C0" w:rsidP="0055461B">
      <w:pPr>
        <w:pStyle w:val="ab"/>
        <w:numPr>
          <w:ilvl w:val="0"/>
          <w:numId w:val="8"/>
        </w:numPr>
        <w:tabs>
          <w:tab w:val="left" w:pos="851"/>
          <w:tab w:val="left" w:pos="1134"/>
        </w:tabs>
        <w:spacing w:after="0" w:line="240" w:lineRule="auto"/>
        <w:ind w:left="0" w:firstLine="709"/>
        <w:jc w:val="both"/>
        <w:rPr>
          <w:rFonts w:ascii="Times New Roman" w:eastAsia="Times New Roman" w:hAnsi="Times New Roman" w:cs="Times New Roman"/>
          <w:sz w:val="27"/>
          <w:szCs w:val="27"/>
          <w:lang w:val="uk-UA"/>
        </w:rPr>
      </w:pPr>
      <w:r w:rsidRPr="00885161">
        <w:rPr>
          <w:rFonts w:ascii="Times New Roman" w:eastAsia="Times New Roman" w:hAnsi="Times New Roman" w:cs="Times New Roman"/>
          <w:sz w:val="27"/>
          <w:szCs w:val="27"/>
          <w:lang w:val="uk-UA"/>
        </w:rPr>
        <w:t xml:space="preserve">у пункті </w:t>
      </w:r>
      <w:r w:rsidR="00483E36">
        <w:rPr>
          <w:rFonts w:ascii="Times New Roman" w:eastAsia="Times New Roman" w:hAnsi="Times New Roman" w:cs="Times New Roman"/>
          <w:sz w:val="27"/>
          <w:szCs w:val="27"/>
          <w:lang w:val="uk-UA"/>
        </w:rPr>
        <w:t>5</w:t>
      </w:r>
      <w:r w:rsidRPr="00885161">
        <w:rPr>
          <w:rFonts w:ascii="Times New Roman" w:eastAsia="Times New Roman" w:hAnsi="Times New Roman" w:cs="Times New Roman"/>
          <w:sz w:val="27"/>
          <w:szCs w:val="27"/>
          <w:lang w:val="uk-UA"/>
        </w:rPr>
        <w:t xml:space="preserve"> слова</w:t>
      </w:r>
      <w:r w:rsidR="00FF070C" w:rsidRPr="00885161">
        <w:rPr>
          <w:rFonts w:ascii="Times New Roman" w:eastAsia="Times New Roman" w:hAnsi="Times New Roman" w:cs="Times New Roman"/>
          <w:sz w:val="27"/>
          <w:szCs w:val="27"/>
          <w:lang w:val="uk-UA"/>
        </w:rPr>
        <w:t xml:space="preserve"> та символи</w:t>
      </w:r>
      <w:r w:rsidRPr="00885161">
        <w:rPr>
          <w:rFonts w:ascii="Times New Roman" w:eastAsia="Times New Roman" w:hAnsi="Times New Roman" w:cs="Times New Roman"/>
          <w:sz w:val="27"/>
          <w:szCs w:val="27"/>
          <w:lang w:val="uk-UA"/>
        </w:rPr>
        <w:t xml:space="preserve"> «Войтенка М. Г.» замінити словами </w:t>
      </w:r>
      <w:r w:rsidR="00FF070C" w:rsidRPr="00885161">
        <w:rPr>
          <w:rFonts w:ascii="Times New Roman" w:eastAsia="Times New Roman" w:hAnsi="Times New Roman" w:cs="Times New Roman"/>
          <w:sz w:val="27"/>
          <w:szCs w:val="27"/>
          <w:lang w:val="uk-UA"/>
        </w:rPr>
        <w:t xml:space="preserve">та символами </w:t>
      </w:r>
      <w:r w:rsidRPr="00885161">
        <w:rPr>
          <w:rFonts w:ascii="Times New Roman" w:eastAsia="Times New Roman" w:hAnsi="Times New Roman" w:cs="Times New Roman"/>
          <w:sz w:val="27"/>
          <w:szCs w:val="27"/>
          <w:lang w:val="uk-UA"/>
        </w:rPr>
        <w:t>«</w:t>
      </w:r>
      <w:r w:rsidR="005F3FDA" w:rsidRPr="00885161">
        <w:rPr>
          <w:rFonts w:ascii="Times New Roman" w:eastAsia="Times New Roman" w:hAnsi="Times New Roman" w:cs="Times New Roman"/>
          <w:sz w:val="27"/>
          <w:szCs w:val="27"/>
          <w:lang w:val="uk-UA"/>
        </w:rPr>
        <w:t>Войтенка В. В.</w:t>
      </w:r>
      <w:r w:rsidRPr="00885161">
        <w:rPr>
          <w:rFonts w:ascii="Times New Roman" w:eastAsia="Times New Roman" w:hAnsi="Times New Roman" w:cs="Times New Roman"/>
          <w:sz w:val="27"/>
          <w:szCs w:val="27"/>
          <w:lang w:val="uk-UA"/>
        </w:rPr>
        <w:t>»</w:t>
      </w:r>
    </w:p>
    <w:p w:rsidR="0055461B" w:rsidRPr="00885161" w:rsidRDefault="0055461B" w:rsidP="0055461B">
      <w:pPr>
        <w:pStyle w:val="ab"/>
        <w:numPr>
          <w:ilvl w:val="0"/>
          <w:numId w:val="8"/>
        </w:numPr>
        <w:tabs>
          <w:tab w:val="left" w:pos="851"/>
          <w:tab w:val="left" w:pos="1134"/>
        </w:tabs>
        <w:spacing w:after="0" w:line="240" w:lineRule="auto"/>
        <w:ind w:left="0" w:firstLine="709"/>
        <w:jc w:val="both"/>
        <w:rPr>
          <w:rFonts w:ascii="Times New Roman" w:eastAsia="Times New Roman" w:hAnsi="Times New Roman" w:cs="Times New Roman"/>
          <w:sz w:val="27"/>
          <w:szCs w:val="27"/>
          <w:lang w:val="uk-UA"/>
        </w:rPr>
      </w:pPr>
      <w:r w:rsidRPr="00885161">
        <w:rPr>
          <w:rFonts w:ascii="Times New Roman" w:eastAsia="Times New Roman" w:hAnsi="Times New Roman" w:cs="Times New Roman"/>
          <w:sz w:val="27"/>
          <w:szCs w:val="27"/>
          <w:lang w:val="uk-UA"/>
        </w:rPr>
        <w:t xml:space="preserve">викласти </w:t>
      </w:r>
      <w:r w:rsidRPr="00885161">
        <w:rPr>
          <w:rFonts w:ascii="Times New Roman" w:eastAsia="Times New Roman" w:hAnsi="Times New Roman" w:cs="Times New Roman"/>
          <w:bCs/>
          <w:sz w:val="27"/>
          <w:szCs w:val="27"/>
          <w:lang w:val="uk-UA"/>
        </w:rPr>
        <w:t>додаток 1 до рішен</w:t>
      </w:r>
      <w:r w:rsidR="00172481" w:rsidRPr="00885161">
        <w:rPr>
          <w:rFonts w:ascii="Times New Roman" w:eastAsia="Times New Roman" w:hAnsi="Times New Roman" w:cs="Times New Roman"/>
          <w:bCs/>
          <w:sz w:val="27"/>
          <w:szCs w:val="27"/>
          <w:lang w:val="uk-UA"/>
        </w:rPr>
        <w:t>ня в новій редакції (додається);</w:t>
      </w:r>
    </w:p>
    <w:p w:rsidR="004C391E" w:rsidRPr="00885161" w:rsidRDefault="004C391E" w:rsidP="0055461B">
      <w:pPr>
        <w:pStyle w:val="ab"/>
        <w:numPr>
          <w:ilvl w:val="0"/>
          <w:numId w:val="8"/>
        </w:numPr>
        <w:tabs>
          <w:tab w:val="left" w:pos="851"/>
          <w:tab w:val="left" w:pos="1134"/>
        </w:tabs>
        <w:spacing w:after="0" w:line="240" w:lineRule="auto"/>
        <w:ind w:left="0" w:firstLine="709"/>
        <w:jc w:val="both"/>
        <w:rPr>
          <w:rFonts w:ascii="Times New Roman" w:eastAsia="Times New Roman" w:hAnsi="Times New Roman" w:cs="Times New Roman"/>
          <w:sz w:val="27"/>
          <w:szCs w:val="27"/>
          <w:lang w:val="uk-UA"/>
        </w:rPr>
      </w:pPr>
      <w:r w:rsidRPr="00885161">
        <w:rPr>
          <w:rFonts w:ascii="Times New Roman" w:eastAsia="Times New Roman" w:hAnsi="Times New Roman" w:cs="Times New Roman"/>
          <w:bCs/>
          <w:sz w:val="27"/>
          <w:szCs w:val="27"/>
          <w:lang w:val="uk-UA"/>
        </w:rPr>
        <w:t xml:space="preserve">у пункті 6.1 додатку 2 </w:t>
      </w:r>
      <w:r w:rsidRPr="00885161">
        <w:rPr>
          <w:rFonts w:ascii="Times New Roman" w:eastAsia="Times New Roman" w:hAnsi="Times New Roman" w:cs="Times New Roman"/>
          <w:sz w:val="27"/>
          <w:szCs w:val="27"/>
          <w:lang w:val="uk-UA"/>
        </w:rPr>
        <w:t xml:space="preserve">до рішення </w:t>
      </w:r>
      <w:r w:rsidRPr="00885161">
        <w:rPr>
          <w:rFonts w:ascii="Times New Roman" w:eastAsia="Times New Roman" w:hAnsi="Times New Roman" w:cs="Times New Roman"/>
          <w:bCs/>
          <w:sz w:val="27"/>
          <w:szCs w:val="27"/>
          <w:lang w:val="uk-UA"/>
        </w:rPr>
        <w:t xml:space="preserve">слова «у тому числі протоколу засідання комісії» </w:t>
      </w:r>
      <w:r w:rsidR="00B4381B" w:rsidRPr="00885161">
        <w:rPr>
          <w:rFonts w:ascii="Times New Roman" w:eastAsia="Times New Roman" w:hAnsi="Times New Roman" w:cs="Times New Roman"/>
          <w:bCs/>
          <w:sz w:val="27"/>
          <w:szCs w:val="27"/>
          <w:lang w:val="uk-UA"/>
        </w:rPr>
        <w:t>вважати такими, що втратили чинність</w:t>
      </w:r>
      <w:r w:rsidRPr="00885161">
        <w:rPr>
          <w:rFonts w:ascii="Times New Roman" w:eastAsia="Times New Roman" w:hAnsi="Times New Roman" w:cs="Times New Roman"/>
          <w:bCs/>
          <w:sz w:val="27"/>
          <w:szCs w:val="27"/>
          <w:lang w:val="uk-UA"/>
        </w:rPr>
        <w:t>;</w:t>
      </w:r>
    </w:p>
    <w:p w:rsidR="004C391E" w:rsidRPr="00885161" w:rsidRDefault="004C391E" w:rsidP="0055461B">
      <w:pPr>
        <w:pStyle w:val="ab"/>
        <w:numPr>
          <w:ilvl w:val="0"/>
          <w:numId w:val="8"/>
        </w:numPr>
        <w:tabs>
          <w:tab w:val="left" w:pos="851"/>
          <w:tab w:val="left" w:pos="1134"/>
        </w:tabs>
        <w:spacing w:after="0" w:line="240" w:lineRule="auto"/>
        <w:ind w:left="0" w:firstLine="709"/>
        <w:jc w:val="both"/>
        <w:rPr>
          <w:rFonts w:ascii="Times New Roman" w:eastAsia="Times New Roman" w:hAnsi="Times New Roman" w:cs="Times New Roman"/>
          <w:sz w:val="27"/>
          <w:szCs w:val="27"/>
          <w:lang w:val="uk-UA"/>
        </w:rPr>
      </w:pPr>
      <w:r w:rsidRPr="00885161">
        <w:rPr>
          <w:rFonts w:ascii="Times New Roman" w:eastAsia="Times New Roman" w:hAnsi="Times New Roman" w:cs="Times New Roman"/>
          <w:bCs/>
          <w:sz w:val="27"/>
          <w:szCs w:val="27"/>
          <w:lang w:val="uk-UA"/>
        </w:rPr>
        <w:t>пункт</w:t>
      </w:r>
      <w:r w:rsidR="00580894" w:rsidRPr="00885161">
        <w:rPr>
          <w:rFonts w:ascii="Times New Roman" w:eastAsia="Times New Roman" w:hAnsi="Times New Roman" w:cs="Times New Roman"/>
          <w:bCs/>
          <w:sz w:val="27"/>
          <w:szCs w:val="27"/>
          <w:lang w:val="uk-UA"/>
        </w:rPr>
        <w:t>и</w:t>
      </w:r>
      <w:r w:rsidRPr="00885161">
        <w:rPr>
          <w:rFonts w:ascii="Times New Roman" w:eastAsia="Times New Roman" w:hAnsi="Times New Roman" w:cs="Times New Roman"/>
          <w:bCs/>
          <w:sz w:val="27"/>
          <w:szCs w:val="27"/>
          <w:lang w:val="uk-UA"/>
        </w:rPr>
        <w:t xml:space="preserve"> 6.7</w:t>
      </w:r>
      <w:r w:rsidR="00580894" w:rsidRPr="00885161">
        <w:rPr>
          <w:rFonts w:ascii="Times New Roman" w:eastAsia="Times New Roman" w:hAnsi="Times New Roman" w:cs="Times New Roman"/>
          <w:bCs/>
          <w:sz w:val="27"/>
          <w:szCs w:val="27"/>
          <w:lang w:val="uk-UA"/>
        </w:rPr>
        <w:t xml:space="preserve">, 6.10 </w:t>
      </w:r>
      <w:r w:rsidRPr="00885161">
        <w:rPr>
          <w:rFonts w:ascii="Times New Roman" w:eastAsia="Times New Roman" w:hAnsi="Times New Roman" w:cs="Times New Roman"/>
          <w:bCs/>
          <w:sz w:val="27"/>
          <w:szCs w:val="27"/>
          <w:lang w:val="uk-UA"/>
        </w:rPr>
        <w:t xml:space="preserve"> додатку 2 </w:t>
      </w:r>
      <w:r w:rsidRPr="00885161">
        <w:rPr>
          <w:rFonts w:ascii="Times New Roman" w:eastAsia="Times New Roman" w:hAnsi="Times New Roman" w:cs="Times New Roman"/>
          <w:sz w:val="27"/>
          <w:szCs w:val="27"/>
          <w:lang w:val="uk-UA"/>
        </w:rPr>
        <w:t xml:space="preserve">до рішення </w:t>
      </w:r>
      <w:r w:rsidR="00B4381B" w:rsidRPr="00885161">
        <w:rPr>
          <w:rFonts w:ascii="Times New Roman" w:eastAsia="Times New Roman" w:hAnsi="Times New Roman" w:cs="Times New Roman"/>
          <w:bCs/>
          <w:sz w:val="27"/>
          <w:szCs w:val="27"/>
          <w:lang w:val="uk-UA"/>
        </w:rPr>
        <w:t>вважати такими, що втратили чинність</w:t>
      </w:r>
      <w:r w:rsidR="00483E36">
        <w:rPr>
          <w:rFonts w:ascii="Times New Roman" w:eastAsia="Times New Roman" w:hAnsi="Times New Roman" w:cs="Times New Roman"/>
          <w:bCs/>
          <w:sz w:val="27"/>
          <w:szCs w:val="27"/>
          <w:lang w:val="uk-UA"/>
        </w:rPr>
        <w:t>,</w:t>
      </w:r>
      <w:r w:rsidR="00075F4E" w:rsidRPr="00885161">
        <w:rPr>
          <w:rFonts w:ascii="Times New Roman" w:eastAsia="Times New Roman" w:hAnsi="Times New Roman" w:cs="Times New Roman"/>
          <w:bCs/>
          <w:sz w:val="27"/>
          <w:szCs w:val="27"/>
          <w:lang w:val="uk-UA"/>
        </w:rPr>
        <w:t xml:space="preserve"> відповідно пункт</w:t>
      </w:r>
      <w:r w:rsidR="0015284F" w:rsidRPr="00885161">
        <w:rPr>
          <w:rFonts w:ascii="Times New Roman" w:eastAsia="Times New Roman" w:hAnsi="Times New Roman" w:cs="Times New Roman"/>
          <w:bCs/>
          <w:sz w:val="27"/>
          <w:szCs w:val="27"/>
          <w:lang w:val="uk-UA"/>
        </w:rPr>
        <w:t xml:space="preserve"> </w:t>
      </w:r>
      <w:r w:rsidR="00075F4E" w:rsidRPr="00885161">
        <w:rPr>
          <w:rFonts w:ascii="Times New Roman" w:eastAsia="Times New Roman" w:hAnsi="Times New Roman" w:cs="Times New Roman"/>
          <w:bCs/>
          <w:sz w:val="27"/>
          <w:szCs w:val="27"/>
          <w:lang w:val="uk-UA"/>
        </w:rPr>
        <w:t>6.8</w:t>
      </w:r>
      <w:r w:rsidR="0015284F" w:rsidRPr="00885161">
        <w:rPr>
          <w:rFonts w:ascii="Times New Roman" w:eastAsia="Times New Roman" w:hAnsi="Times New Roman" w:cs="Times New Roman"/>
          <w:bCs/>
          <w:sz w:val="27"/>
          <w:szCs w:val="27"/>
          <w:lang w:val="uk-UA"/>
        </w:rPr>
        <w:t xml:space="preserve"> вважати пунктом 6.7,</w:t>
      </w:r>
      <w:r w:rsidR="00075F4E" w:rsidRPr="00885161">
        <w:rPr>
          <w:rFonts w:ascii="Times New Roman" w:eastAsia="Times New Roman" w:hAnsi="Times New Roman" w:cs="Times New Roman"/>
          <w:bCs/>
          <w:sz w:val="27"/>
          <w:szCs w:val="27"/>
          <w:lang w:val="uk-UA"/>
        </w:rPr>
        <w:t xml:space="preserve"> </w:t>
      </w:r>
      <w:r w:rsidR="0015284F" w:rsidRPr="00885161">
        <w:rPr>
          <w:rFonts w:ascii="Times New Roman" w:eastAsia="Times New Roman" w:hAnsi="Times New Roman" w:cs="Times New Roman"/>
          <w:bCs/>
          <w:sz w:val="27"/>
          <w:szCs w:val="27"/>
          <w:lang w:val="uk-UA"/>
        </w:rPr>
        <w:t>а пункт</w:t>
      </w:r>
      <w:r w:rsidR="00075F4E" w:rsidRPr="00885161">
        <w:rPr>
          <w:rFonts w:ascii="Times New Roman" w:eastAsia="Times New Roman" w:hAnsi="Times New Roman" w:cs="Times New Roman"/>
          <w:bCs/>
          <w:sz w:val="27"/>
          <w:szCs w:val="27"/>
          <w:lang w:val="uk-UA"/>
        </w:rPr>
        <w:t xml:space="preserve"> </w:t>
      </w:r>
      <w:r w:rsidR="0015284F" w:rsidRPr="00885161">
        <w:rPr>
          <w:rFonts w:ascii="Times New Roman" w:eastAsia="Times New Roman" w:hAnsi="Times New Roman" w:cs="Times New Roman"/>
          <w:bCs/>
          <w:sz w:val="27"/>
          <w:szCs w:val="27"/>
          <w:lang w:val="uk-UA"/>
        </w:rPr>
        <w:t>6.</w:t>
      </w:r>
      <w:r w:rsidR="00483E36">
        <w:rPr>
          <w:rFonts w:ascii="Times New Roman" w:eastAsia="Times New Roman" w:hAnsi="Times New Roman" w:cs="Times New Roman"/>
          <w:bCs/>
          <w:sz w:val="27"/>
          <w:szCs w:val="27"/>
          <w:lang w:val="uk-UA"/>
        </w:rPr>
        <w:t xml:space="preserve">10 </w:t>
      </w:r>
      <w:r w:rsidR="0015284F" w:rsidRPr="00885161">
        <w:rPr>
          <w:rFonts w:ascii="Times New Roman" w:eastAsia="Times New Roman" w:hAnsi="Times New Roman" w:cs="Times New Roman"/>
          <w:bCs/>
          <w:sz w:val="27"/>
          <w:szCs w:val="27"/>
          <w:lang w:val="uk-UA"/>
        </w:rPr>
        <w:t xml:space="preserve">пунктом </w:t>
      </w:r>
      <w:r w:rsidR="00075F4E" w:rsidRPr="00885161">
        <w:rPr>
          <w:rFonts w:ascii="Times New Roman" w:eastAsia="Times New Roman" w:hAnsi="Times New Roman" w:cs="Times New Roman"/>
          <w:bCs/>
          <w:sz w:val="27"/>
          <w:szCs w:val="27"/>
          <w:lang w:val="uk-UA"/>
        </w:rPr>
        <w:t>6.</w:t>
      </w:r>
      <w:r w:rsidR="00483E36">
        <w:rPr>
          <w:rFonts w:ascii="Times New Roman" w:eastAsia="Times New Roman" w:hAnsi="Times New Roman" w:cs="Times New Roman"/>
          <w:bCs/>
          <w:sz w:val="27"/>
          <w:szCs w:val="27"/>
          <w:lang w:val="uk-UA"/>
        </w:rPr>
        <w:t>9</w:t>
      </w:r>
      <w:r w:rsidRPr="00885161">
        <w:rPr>
          <w:rFonts w:ascii="Times New Roman" w:eastAsia="Times New Roman" w:hAnsi="Times New Roman" w:cs="Times New Roman"/>
          <w:bCs/>
          <w:sz w:val="27"/>
          <w:szCs w:val="27"/>
          <w:lang w:val="uk-UA"/>
        </w:rPr>
        <w:t>;</w:t>
      </w:r>
    </w:p>
    <w:p w:rsidR="000536BA" w:rsidRPr="00885161" w:rsidRDefault="000536BA" w:rsidP="0055461B">
      <w:pPr>
        <w:pStyle w:val="ab"/>
        <w:numPr>
          <w:ilvl w:val="0"/>
          <w:numId w:val="8"/>
        </w:numPr>
        <w:tabs>
          <w:tab w:val="left" w:pos="851"/>
          <w:tab w:val="left" w:pos="1134"/>
        </w:tabs>
        <w:spacing w:after="0" w:line="240" w:lineRule="auto"/>
        <w:ind w:left="0" w:firstLine="709"/>
        <w:jc w:val="both"/>
        <w:rPr>
          <w:rFonts w:ascii="Times New Roman" w:eastAsia="Times New Roman" w:hAnsi="Times New Roman" w:cs="Times New Roman"/>
          <w:sz w:val="27"/>
          <w:szCs w:val="27"/>
          <w:lang w:val="uk-UA"/>
        </w:rPr>
      </w:pPr>
      <w:r w:rsidRPr="00885161">
        <w:rPr>
          <w:rFonts w:ascii="Times New Roman" w:eastAsia="Times New Roman" w:hAnsi="Times New Roman" w:cs="Times New Roman"/>
          <w:sz w:val="27"/>
          <w:szCs w:val="27"/>
          <w:lang w:val="uk-UA"/>
        </w:rPr>
        <w:t>у пункт</w:t>
      </w:r>
      <w:r w:rsidR="004C391E" w:rsidRPr="00885161">
        <w:rPr>
          <w:rFonts w:ascii="Times New Roman" w:eastAsia="Times New Roman" w:hAnsi="Times New Roman" w:cs="Times New Roman"/>
          <w:sz w:val="27"/>
          <w:szCs w:val="27"/>
          <w:lang w:val="uk-UA"/>
        </w:rPr>
        <w:t>і</w:t>
      </w:r>
      <w:r w:rsidRPr="00885161">
        <w:rPr>
          <w:rFonts w:ascii="Times New Roman" w:eastAsia="Times New Roman" w:hAnsi="Times New Roman" w:cs="Times New Roman"/>
          <w:sz w:val="27"/>
          <w:szCs w:val="27"/>
          <w:lang w:val="uk-UA"/>
        </w:rPr>
        <w:t xml:space="preserve"> 6.9 додатку 2 до рішення слова</w:t>
      </w:r>
      <w:r w:rsidR="00B4381B" w:rsidRPr="00885161">
        <w:rPr>
          <w:rFonts w:ascii="Times New Roman" w:eastAsia="Times New Roman" w:hAnsi="Times New Roman" w:cs="Times New Roman"/>
          <w:sz w:val="27"/>
          <w:szCs w:val="27"/>
          <w:lang w:val="uk-UA"/>
        </w:rPr>
        <w:t xml:space="preserve"> та символи</w:t>
      </w:r>
      <w:r w:rsidRPr="00885161">
        <w:rPr>
          <w:rFonts w:ascii="Times New Roman" w:eastAsia="Times New Roman" w:hAnsi="Times New Roman" w:cs="Times New Roman"/>
          <w:sz w:val="27"/>
          <w:szCs w:val="27"/>
          <w:lang w:val="uk-UA"/>
        </w:rPr>
        <w:t xml:space="preserve"> «управління земельних ресурсів» замінити словами «департаменту забезпечення ресурсних платежів»</w:t>
      </w:r>
      <w:r w:rsidR="00165CE6" w:rsidRPr="00885161">
        <w:rPr>
          <w:rFonts w:ascii="Times New Roman" w:eastAsia="Times New Roman" w:hAnsi="Times New Roman" w:cs="Times New Roman"/>
          <w:sz w:val="27"/>
          <w:szCs w:val="27"/>
          <w:lang w:val="uk-UA"/>
        </w:rPr>
        <w:t>, а слова «проекту рішення на засідання виконавчого комітету Сумськї міської ради» словами «наказу».</w:t>
      </w:r>
    </w:p>
    <w:p w:rsidR="00BF01FF" w:rsidRPr="00885161" w:rsidRDefault="00BF01FF" w:rsidP="0055461B">
      <w:pPr>
        <w:pStyle w:val="ab"/>
        <w:numPr>
          <w:ilvl w:val="0"/>
          <w:numId w:val="8"/>
        </w:numPr>
        <w:tabs>
          <w:tab w:val="left" w:pos="851"/>
          <w:tab w:val="left" w:pos="1134"/>
        </w:tabs>
        <w:spacing w:after="0" w:line="240" w:lineRule="auto"/>
        <w:ind w:left="0" w:firstLine="709"/>
        <w:jc w:val="both"/>
        <w:rPr>
          <w:rFonts w:ascii="Times New Roman" w:eastAsia="Times New Roman" w:hAnsi="Times New Roman" w:cs="Times New Roman"/>
          <w:sz w:val="27"/>
          <w:szCs w:val="27"/>
          <w:lang w:val="uk-UA"/>
        </w:rPr>
      </w:pPr>
      <w:r w:rsidRPr="00885161">
        <w:rPr>
          <w:rFonts w:ascii="Times New Roman" w:eastAsia="Times New Roman" w:hAnsi="Times New Roman" w:cs="Times New Roman"/>
          <w:sz w:val="27"/>
          <w:szCs w:val="27"/>
          <w:lang w:val="uk-UA"/>
        </w:rPr>
        <w:t>у пункті 6.1</w:t>
      </w:r>
      <w:r w:rsidR="00483E36">
        <w:rPr>
          <w:rFonts w:ascii="Times New Roman" w:eastAsia="Times New Roman" w:hAnsi="Times New Roman" w:cs="Times New Roman"/>
          <w:sz w:val="27"/>
          <w:szCs w:val="27"/>
          <w:lang w:val="uk-UA"/>
        </w:rPr>
        <w:t>0</w:t>
      </w:r>
      <w:r w:rsidR="00215276">
        <w:rPr>
          <w:rFonts w:ascii="Times New Roman" w:eastAsia="Times New Roman" w:hAnsi="Times New Roman" w:cs="Times New Roman"/>
          <w:sz w:val="27"/>
          <w:szCs w:val="27"/>
          <w:lang w:val="uk-UA"/>
        </w:rPr>
        <w:t xml:space="preserve"> </w:t>
      </w:r>
      <w:r w:rsidRPr="00885161">
        <w:rPr>
          <w:rFonts w:ascii="Times New Roman" w:eastAsia="Times New Roman" w:hAnsi="Times New Roman" w:cs="Times New Roman"/>
          <w:sz w:val="27"/>
          <w:szCs w:val="27"/>
          <w:lang w:val="uk-UA"/>
        </w:rPr>
        <w:t>додатку 2 до рішення слова «Рішення виконавчого комітету Сумської міської ради» замінити словами «Наказ про затвердження акта комісії».</w:t>
      </w:r>
    </w:p>
    <w:p w:rsidR="005F3FDA" w:rsidRPr="00885161" w:rsidRDefault="005F3FDA" w:rsidP="007D546C">
      <w:pPr>
        <w:pStyle w:val="a3"/>
        <w:spacing w:before="0" w:beforeAutospacing="0" w:after="0" w:afterAutospacing="0"/>
        <w:jc w:val="both"/>
        <w:rPr>
          <w:sz w:val="27"/>
          <w:szCs w:val="27"/>
        </w:rPr>
      </w:pPr>
    </w:p>
    <w:p w:rsidR="00A80975" w:rsidRPr="00885161" w:rsidRDefault="007D546C" w:rsidP="001674C0">
      <w:pPr>
        <w:pStyle w:val="a3"/>
        <w:spacing w:before="0" w:beforeAutospacing="0" w:after="0" w:afterAutospacing="0"/>
        <w:jc w:val="both"/>
        <w:rPr>
          <w:b/>
          <w:sz w:val="27"/>
          <w:szCs w:val="27"/>
        </w:rPr>
      </w:pPr>
      <w:r w:rsidRPr="00885161">
        <w:rPr>
          <w:b/>
          <w:sz w:val="27"/>
          <w:szCs w:val="27"/>
        </w:rPr>
        <w:t>Міський голова</w:t>
      </w:r>
      <w:r w:rsidRPr="00885161">
        <w:rPr>
          <w:b/>
          <w:sz w:val="27"/>
          <w:szCs w:val="27"/>
        </w:rPr>
        <w:tab/>
      </w:r>
      <w:r w:rsidR="00ED3B1F" w:rsidRPr="00885161">
        <w:rPr>
          <w:b/>
          <w:sz w:val="27"/>
          <w:szCs w:val="27"/>
        </w:rPr>
        <w:tab/>
      </w:r>
      <w:r w:rsidRPr="00885161">
        <w:rPr>
          <w:b/>
          <w:sz w:val="27"/>
          <w:szCs w:val="27"/>
        </w:rPr>
        <w:tab/>
      </w:r>
      <w:r w:rsidRPr="00885161">
        <w:rPr>
          <w:b/>
          <w:sz w:val="27"/>
          <w:szCs w:val="27"/>
        </w:rPr>
        <w:tab/>
      </w:r>
      <w:r w:rsidRPr="00885161">
        <w:rPr>
          <w:b/>
          <w:sz w:val="27"/>
          <w:szCs w:val="27"/>
        </w:rPr>
        <w:tab/>
      </w:r>
      <w:r w:rsidRPr="00885161">
        <w:rPr>
          <w:b/>
          <w:sz w:val="27"/>
          <w:szCs w:val="27"/>
        </w:rPr>
        <w:tab/>
      </w:r>
      <w:r w:rsidR="00952AFB" w:rsidRPr="00885161">
        <w:rPr>
          <w:b/>
          <w:sz w:val="27"/>
          <w:szCs w:val="27"/>
        </w:rPr>
        <w:tab/>
      </w:r>
      <w:r w:rsidRPr="00885161">
        <w:rPr>
          <w:b/>
          <w:sz w:val="27"/>
          <w:szCs w:val="27"/>
        </w:rPr>
        <w:tab/>
      </w:r>
      <w:r w:rsidR="00A96E4B" w:rsidRPr="00885161">
        <w:rPr>
          <w:b/>
          <w:sz w:val="27"/>
          <w:szCs w:val="27"/>
        </w:rPr>
        <w:t xml:space="preserve">          </w:t>
      </w:r>
      <w:r w:rsidR="005E3AB9" w:rsidRPr="00885161">
        <w:rPr>
          <w:b/>
          <w:sz w:val="27"/>
          <w:szCs w:val="27"/>
        </w:rPr>
        <w:t>О. М. Лисенко</w:t>
      </w:r>
    </w:p>
    <w:p w:rsidR="00EA79A9" w:rsidRDefault="00EA79A9" w:rsidP="00034A2B">
      <w:pPr>
        <w:spacing w:after="0" w:line="240" w:lineRule="auto"/>
        <w:rPr>
          <w:rFonts w:ascii="Times New Roman" w:hAnsi="Times New Roman" w:cs="Times New Roman"/>
          <w:sz w:val="27"/>
          <w:szCs w:val="27"/>
        </w:rPr>
      </w:pPr>
    </w:p>
    <w:p w:rsidR="00BE45DE" w:rsidRPr="00885161" w:rsidRDefault="00F9452E" w:rsidP="00034A2B">
      <w:pPr>
        <w:spacing w:after="0" w:line="240" w:lineRule="auto"/>
        <w:rPr>
          <w:rFonts w:ascii="Times New Roman" w:hAnsi="Times New Roman" w:cs="Times New Roman"/>
          <w:sz w:val="27"/>
          <w:szCs w:val="27"/>
        </w:rPr>
      </w:pPr>
      <w:r w:rsidRPr="00885161">
        <w:rPr>
          <w:rFonts w:ascii="Times New Roman" w:hAnsi="Times New Roman" w:cs="Times New Roman"/>
          <w:sz w:val="27"/>
          <w:szCs w:val="27"/>
        </w:rPr>
        <w:t>Клименко</w:t>
      </w:r>
      <w:r w:rsidR="00BE45DE" w:rsidRPr="00885161">
        <w:rPr>
          <w:rFonts w:ascii="Times New Roman" w:hAnsi="Times New Roman" w:cs="Times New Roman"/>
          <w:sz w:val="27"/>
          <w:szCs w:val="27"/>
        </w:rPr>
        <w:t xml:space="preserve"> </w:t>
      </w:r>
      <w:r w:rsidR="00034A2B" w:rsidRPr="00885161">
        <w:rPr>
          <w:rFonts w:ascii="Times New Roman" w:hAnsi="Times New Roman" w:cs="Times New Roman"/>
          <w:sz w:val="27"/>
          <w:szCs w:val="27"/>
        </w:rPr>
        <w:t>700-404</w:t>
      </w:r>
    </w:p>
    <w:p w:rsidR="009C0D83" w:rsidRPr="00885161" w:rsidRDefault="00076C87" w:rsidP="009C0D83">
      <w:pPr>
        <w:spacing w:after="0" w:line="240" w:lineRule="auto"/>
        <w:rPr>
          <w:rFonts w:ascii="Times New Roman" w:hAnsi="Times New Roman" w:cs="Times New Roman"/>
          <w:sz w:val="27"/>
          <w:szCs w:val="27"/>
        </w:rPr>
      </w:pPr>
      <w:r>
        <w:rPr>
          <w:rFonts w:ascii="Times New Roman" w:hAnsi="Times New Roman" w:cs="Times New Roman"/>
          <w:noProof/>
          <w:sz w:val="26"/>
          <w:szCs w:val="26"/>
        </w:rPr>
        <w:pict>
          <v:line id="Line 3" o:spid="_x0000_s1026" style="position:absolute;z-index:251660288;visibility:visible" from="0,3.8pt" to="4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r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dPq4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"/>
        </w:pict>
      </w:r>
      <w:r w:rsidR="009C0D83" w:rsidRPr="00215276">
        <w:rPr>
          <w:rFonts w:ascii="Times New Roman" w:hAnsi="Times New Roman" w:cs="Times New Roman"/>
          <w:sz w:val="26"/>
          <w:szCs w:val="26"/>
        </w:rPr>
        <w:t>Розіслати: членам комісі</w:t>
      </w:r>
      <w:r w:rsidR="009C0D83" w:rsidRPr="00885161">
        <w:rPr>
          <w:rFonts w:ascii="Times New Roman" w:hAnsi="Times New Roman" w:cs="Times New Roman"/>
          <w:sz w:val="27"/>
          <w:szCs w:val="27"/>
        </w:rPr>
        <w:t>ї</w:t>
      </w:r>
    </w:p>
    <w:p w:rsidR="00A453C0" w:rsidRDefault="003A0511" w:rsidP="00806A5A">
      <w:pPr>
        <w:spacing w:after="0"/>
        <w:ind w:left="5670"/>
        <w:rPr>
          <w:rFonts w:ascii="Times New Roman" w:eastAsia="Times New Roman" w:hAnsi="Times New Roman" w:cs="Times New Roman"/>
          <w:sz w:val="27"/>
          <w:szCs w:val="27"/>
          <w:lang w:val="uk-UA" w:eastAsia="uk-UA"/>
        </w:rPr>
      </w:pPr>
      <w:r w:rsidRPr="00885161">
        <w:rPr>
          <w:rFonts w:ascii="Times New Roman" w:eastAsia="Times New Roman" w:hAnsi="Times New Roman" w:cs="Times New Roman"/>
          <w:sz w:val="27"/>
          <w:szCs w:val="27"/>
          <w:lang w:eastAsia="uk-UA"/>
        </w:rPr>
        <w:br w:type="page"/>
      </w:r>
    </w:p>
    <w:p w:rsidR="003A0511" w:rsidRPr="00E86BB5" w:rsidRDefault="003A0511" w:rsidP="00806A5A">
      <w:pPr>
        <w:spacing w:after="0"/>
        <w:ind w:left="5670"/>
        <w:rPr>
          <w:rFonts w:ascii="Times New Roman" w:eastAsia="Times New Roman" w:hAnsi="Times New Roman" w:cs="Times New Roman"/>
          <w:bCs/>
          <w:sz w:val="24"/>
          <w:szCs w:val="24"/>
        </w:rPr>
      </w:pPr>
      <w:bookmarkStart w:id="0" w:name="_GoBack"/>
      <w:bookmarkEnd w:id="0"/>
      <w:r w:rsidRPr="00E86BB5">
        <w:rPr>
          <w:rFonts w:ascii="Times New Roman" w:eastAsia="Times New Roman" w:hAnsi="Times New Roman" w:cs="Times New Roman"/>
          <w:bCs/>
          <w:sz w:val="24"/>
          <w:szCs w:val="24"/>
        </w:rPr>
        <w:lastRenderedPageBreak/>
        <w:t>Додаток</w:t>
      </w:r>
    </w:p>
    <w:p w:rsidR="003A0511" w:rsidRPr="00E86BB5" w:rsidRDefault="003A0511" w:rsidP="00806A5A">
      <w:pPr>
        <w:spacing w:after="0"/>
        <w:ind w:left="5670"/>
        <w:rPr>
          <w:rFonts w:ascii="Times New Roman" w:eastAsia="Times New Roman" w:hAnsi="Times New Roman" w:cs="Times New Roman"/>
          <w:sz w:val="24"/>
          <w:szCs w:val="24"/>
        </w:rPr>
      </w:pPr>
      <w:r w:rsidRPr="00E86BB5">
        <w:rPr>
          <w:rFonts w:ascii="Times New Roman" w:eastAsia="Times New Roman" w:hAnsi="Times New Roman" w:cs="Times New Roman"/>
          <w:sz w:val="24"/>
          <w:szCs w:val="24"/>
        </w:rPr>
        <w:t>до рішення</w:t>
      </w:r>
      <w:r>
        <w:rPr>
          <w:rFonts w:ascii="Times New Roman" w:eastAsia="Times New Roman" w:hAnsi="Times New Roman" w:cs="Times New Roman"/>
          <w:sz w:val="24"/>
          <w:szCs w:val="24"/>
        </w:rPr>
        <w:t xml:space="preserve"> </w:t>
      </w:r>
      <w:r w:rsidRPr="00E86BB5">
        <w:rPr>
          <w:rFonts w:ascii="Times New Roman" w:eastAsia="Times New Roman" w:hAnsi="Times New Roman" w:cs="Times New Roman"/>
          <w:sz w:val="24"/>
          <w:szCs w:val="24"/>
        </w:rPr>
        <w:t>виконавчого комітету</w:t>
      </w:r>
    </w:p>
    <w:p w:rsidR="003A0511" w:rsidRPr="00D22781" w:rsidRDefault="003A0511" w:rsidP="00806A5A">
      <w:pPr>
        <w:spacing w:after="0"/>
        <w:ind w:left="5670"/>
        <w:rPr>
          <w:rFonts w:ascii="Times New Roman" w:eastAsia="Times New Roman" w:hAnsi="Times New Roman" w:cs="Times New Roman"/>
          <w:sz w:val="24"/>
          <w:szCs w:val="24"/>
          <w:lang w:val="uk-UA"/>
        </w:rPr>
      </w:pPr>
      <w:r w:rsidRPr="00E86BB5">
        <w:rPr>
          <w:rFonts w:ascii="Times New Roman" w:eastAsia="Times New Roman" w:hAnsi="Times New Roman" w:cs="Times New Roman"/>
          <w:sz w:val="24"/>
          <w:szCs w:val="24"/>
        </w:rPr>
        <w:t>від</w:t>
      </w:r>
      <w:r>
        <w:rPr>
          <w:rFonts w:ascii="Times New Roman" w:eastAsia="Times New Roman" w:hAnsi="Times New Roman" w:cs="Times New Roman"/>
          <w:sz w:val="24"/>
          <w:szCs w:val="24"/>
        </w:rPr>
        <w:t xml:space="preserve"> </w:t>
      </w:r>
      <w:r w:rsidR="00D22781">
        <w:rPr>
          <w:rFonts w:ascii="Times New Roman" w:eastAsia="Times New Roman" w:hAnsi="Times New Roman" w:cs="Times New Roman"/>
          <w:sz w:val="24"/>
          <w:szCs w:val="24"/>
          <w:lang w:val="uk-UA"/>
        </w:rPr>
        <w:t xml:space="preserve">15.05.2018 </w:t>
      </w:r>
      <w:r w:rsidRPr="00E86BB5">
        <w:rPr>
          <w:rFonts w:ascii="Times New Roman" w:eastAsia="Times New Roman" w:hAnsi="Times New Roman" w:cs="Times New Roman"/>
          <w:sz w:val="24"/>
          <w:szCs w:val="24"/>
        </w:rPr>
        <w:t>№</w:t>
      </w:r>
      <w:r w:rsidR="00D22781">
        <w:rPr>
          <w:rFonts w:ascii="Times New Roman" w:eastAsia="Times New Roman" w:hAnsi="Times New Roman" w:cs="Times New Roman"/>
          <w:sz w:val="24"/>
          <w:szCs w:val="24"/>
          <w:lang w:val="uk-UA"/>
        </w:rPr>
        <w:t xml:space="preserve"> 258</w:t>
      </w:r>
    </w:p>
    <w:p w:rsidR="003A0511" w:rsidRPr="004059A5" w:rsidRDefault="003A0511" w:rsidP="003A0511">
      <w:pPr>
        <w:spacing w:after="0" w:line="240" w:lineRule="auto"/>
        <w:ind w:left="5670"/>
        <w:rPr>
          <w:rFonts w:ascii="Times New Roman" w:eastAsia="Times New Roman" w:hAnsi="Times New Roman" w:cs="Times New Roman"/>
          <w:sz w:val="27"/>
          <w:szCs w:val="27"/>
        </w:rPr>
      </w:pPr>
    </w:p>
    <w:p w:rsidR="003A0511" w:rsidRPr="00924101" w:rsidRDefault="003A0511" w:rsidP="003A0511">
      <w:pPr>
        <w:spacing w:after="0" w:line="240" w:lineRule="auto"/>
        <w:jc w:val="center"/>
        <w:rPr>
          <w:rFonts w:ascii="Times New Roman" w:eastAsia="Times New Roman" w:hAnsi="Times New Roman" w:cs="Times New Roman"/>
          <w:b/>
          <w:bCs/>
          <w:sz w:val="28"/>
          <w:szCs w:val="28"/>
        </w:rPr>
      </w:pPr>
      <w:r w:rsidRPr="00924101">
        <w:rPr>
          <w:rFonts w:ascii="Times New Roman" w:eastAsia="Times New Roman" w:hAnsi="Times New Roman" w:cs="Times New Roman"/>
          <w:b/>
          <w:bCs/>
          <w:sz w:val="28"/>
          <w:szCs w:val="28"/>
        </w:rPr>
        <w:t>Склад постійно діючої комісії</w:t>
      </w:r>
    </w:p>
    <w:p w:rsidR="003A0511" w:rsidRPr="00924101" w:rsidRDefault="003A0511" w:rsidP="003A0511">
      <w:pPr>
        <w:spacing w:after="0" w:line="240" w:lineRule="auto"/>
        <w:jc w:val="center"/>
        <w:rPr>
          <w:rFonts w:ascii="Times New Roman" w:eastAsia="Times New Roman" w:hAnsi="Times New Roman" w:cs="Times New Roman"/>
          <w:b/>
          <w:bCs/>
          <w:sz w:val="28"/>
          <w:szCs w:val="28"/>
        </w:rPr>
      </w:pPr>
      <w:r w:rsidRPr="00924101">
        <w:rPr>
          <w:rFonts w:ascii="Times New Roman" w:eastAsia="Times New Roman" w:hAnsi="Times New Roman" w:cs="Times New Roman"/>
          <w:b/>
          <w:bCs/>
          <w:sz w:val="28"/>
          <w:szCs w:val="28"/>
        </w:rPr>
        <w:t>з вирішення земельних спорів на території міста Суми</w:t>
      </w:r>
    </w:p>
    <w:p w:rsidR="003A0511" w:rsidRPr="00924101" w:rsidRDefault="003A0511" w:rsidP="003A0511">
      <w:pPr>
        <w:spacing w:after="0" w:line="240" w:lineRule="auto"/>
        <w:jc w:val="center"/>
        <w:rPr>
          <w:rFonts w:ascii="Times New Roman" w:eastAsia="Times New Roman" w:hAnsi="Times New Roman" w:cs="Times New Roman"/>
          <w:b/>
          <w:bCs/>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500"/>
        <w:gridCol w:w="5040"/>
      </w:tblGrid>
      <w:tr w:rsidR="003A0511" w:rsidRPr="00924101" w:rsidTr="00294722">
        <w:tc>
          <w:tcPr>
            <w:tcW w:w="4500" w:type="dxa"/>
          </w:tcPr>
          <w:p w:rsidR="003A0511" w:rsidRPr="00924101" w:rsidRDefault="004C391E" w:rsidP="005D6E6F">
            <w:pPr>
              <w:spacing w:after="0" w:line="240" w:lineRule="auto"/>
              <w:rPr>
                <w:rFonts w:ascii="Times New Roman" w:eastAsia="Times New Roman" w:hAnsi="Times New Roman" w:cs="Times New Roman"/>
                <w:b/>
                <w:bCs/>
                <w:sz w:val="28"/>
                <w:szCs w:val="28"/>
              </w:rPr>
            </w:pPr>
            <w:r w:rsidRPr="00924101">
              <w:rPr>
                <w:rFonts w:ascii="Times New Roman" w:eastAsia="Times New Roman" w:hAnsi="Times New Roman" w:cs="Times New Roman"/>
                <w:b/>
                <w:bCs/>
                <w:sz w:val="28"/>
                <w:szCs w:val="28"/>
              </w:rPr>
              <w:t>Войтенко</w:t>
            </w:r>
          </w:p>
          <w:p w:rsidR="004C391E" w:rsidRPr="00924101" w:rsidRDefault="004C391E" w:rsidP="005D6E6F">
            <w:pPr>
              <w:spacing w:after="0" w:line="240" w:lineRule="auto"/>
              <w:rPr>
                <w:rFonts w:ascii="Times New Roman" w:eastAsia="Times New Roman" w:hAnsi="Times New Roman" w:cs="Times New Roman"/>
                <w:bCs/>
                <w:sz w:val="28"/>
                <w:szCs w:val="28"/>
              </w:rPr>
            </w:pPr>
            <w:r w:rsidRPr="00924101">
              <w:rPr>
                <w:rFonts w:ascii="Times New Roman" w:eastAsia="Times New Roman" w:hAnsi="Times New Roman" w:cs="Times New Roman"/>
                <w:bCs/>
                <w:sz w:val="28"/>
                <w:szCs w:val="28"/>
              </w:rPr>
              <w:t>Володимир Володимирович</w:t>
            </w:r>
          </w:p>
          <w:p w:rsidR="003A0511" w:rsidRPr="00924101" w:rsidRDefault="003A0511" w:rsidP="005D6E6F">
            <w:pPr>
              <w:spacing w:after="0" w:line="240" w:lineRule="auto"/>
              <w:rPr>
                <w:rFonts w:ascii="Times New Roman" w:eastAsia="Times New Roman" w:hAnsi="Times New Roman" w:cs="Times New Roman"/>
                <w:bCs/>
                <w:sz w:val="28"/>
                <w:szCs w:val="28"/>
              </w:rPr>
            </w:pPr>
          </w:p>
        </w:tc>
        <w:tc>
          <w:tcPr>
            <w:tcW w:w="5040" w:type="dxa"/>
          </w:tcPr>
          <w:p w:rsidR="00294722" w:rsidRPr="00924101" w:rsidRDefault="0052734E" w:rsidP="004648B1">
            <w:pPr>
              <w:spacing w:after="0" w:line="240" w:lineRule="auto"/>
              <w:jc w:val="both"/>
              <w:rPr>
                <w:rFonts w:ascii="Times New Roman" w:eastAsia="Times New Roman" w:hAnsi="Times New Roman" w:cs="Times New Roman"/>
                <w:bCs/>
                <w:sz w:val="28"/>
                <w:szCs w:val="28"/>
              </w:rPr>
            </w:pPr>
            <w:r w:rsidRPr="00924101">
              <w:rPr>
                <w:rFonts w:ascii="Times New Roman" w:eastAsia="Times New Roman" w:hAnsi="Times New Roman" w:cs="Times New Roman"/>
                <w:sz w:val="28"/>
                <w:szCs w:val="28"/>
              </w:rPr>
              <w:t>п</w:t>
            </w:r>
            <w:r w:rsidR="00C27C20" w:rsidRPr="00924101">
              <w:rPr>
                <w:rFonts w:ascii="Times New Roman" w:eastAsia="Times New Roman" w:hAnsi="Times New Roman" w:cs="Times New Roman"/>
                <w:sz w:val="28"/>
                <w:szCs w:val="28"/>
              </w:rPr>
              <w:t>ерший заступник міського голови</w:t>
            </w:r>
            <w:r w:rsidR="003A0511" w:rsidRPr="00924101">
              <w:rPr>
                <w:rFonts w:ascii="Times New Roman" w:eastAsia="Times New Roman" w:hAnsi="Times New Roman" w:cs="Times New Roman"/>
                <w:sz w:val="28"/>
                <w:szCs w:val="28"/>
              </w:rPr>
              <w:t xml:space="preserve">, </w:t>
            </w:r>
            <w:r w:rsidR="003A0511" w:rsidRPr="00924101">
              <w:rPr>
                <w:rFonts w:ascii="Times New Roman" w:eastAsia="Times New Roman" w:hAnsi="Times New Roman" w:cs="Times New Roman"/>
                <w:b/>
                <w:bCs/>
                <w:sz w:val="28"/>
                <w:szCs w:val="28"/>
              </w:rPr>
              <w:t>голова комісії;</w:t>
            </w:r>
          </w:p>
        </w:tc>
      </w:tr>
      <w:tr w:rsidR="00294722" w:rsidRPr="00924101" w:rsidTr="00294722">
        <w:tc>
          <w:tcPr>
            <w:tcW w:w="4500" w:type="dxa"/>
          </w:tcPr>
          <w:p w:rsidR="00294722" w:rsidRPr="00924101" w:rsidRDefault="004C391E" w:rsidP="00294722">
            <w:pPr>
              <w:spacing w:after="0" w:line="240" w:lineRule="auto"/>
              <w:rPr>
                <w:rFonts w:ascii="Times New Roman" w:eastAsia="Times New Roman" w:hAnsi="Times New Roman" w:cs="Times New Roman"/>
                <w:b/>
                <w:bCs/>
                <w:sz w:val="28"/>
                <w:szCs w:val="28"/>
              </w:rPr>
            </w:pPr>
            <w:r w:rsidRPr="00924101">
              <w:rPr>
                <w:rFonts w:ascii="Times New Roman" w:eastAsia="Times New Roman" w:hAnsi="Times New Roman" w:cs="Times New Roman"/>
                <w:b/>
                <w:bCs/>
                <w:sz w:val="28"/>
                <w:szCs w:val="28"/>
              </w:rPr>
              <w:t>Клименко</w:t>
            </w:r>
          </w:p>
          <w:p w:rsidR="00294722" w:rsidRPr="00924101" w:rsidRDefault="004C391E" w:rsidP="00294722">
            <w:pPr>
              <w:spacing w:after="0" w:line="240" w:lineRule="auto"/>
              <w:rPr>
                <w:rFonts w:ascii="Times New Roman" w:eastAsia="Times New Roman" w:hAnsi="Times New Roman" w:cs="Times New Roman"/>
                <w:b/>
                <w:bCs/>
                <w:sz w:val="28"/>
                <w:szCs w:val="28"/>
              </w:rPr>
            </w:pPr>
            <w:r w:rsidRPr="00924101">
              <w:rPr>
                <w:rFonts w:ascii="Times New Roman" w:eastAsia="Times New Roman" w:hAnsi="Times New Roman" w:cs="Times New Roman"/>
                <w:bCs/>
                <w:sz w:val="28"/>
                <w:szCs w:val="28"/>
              </w:rPr>
              <w:t>Юрій Миколайович</w:t>
            </w:r>
          </w:p>
        </w:tc>
        <w:tc>
          <w:tcPr>
            <w:tcW w:w="5040" w:type="dxa"/>
          </w:tcPr>
          <w:p w:rsidR="00294722" w:rsidRPr="00924101" w:rsidRDefault="004C391E" w:rsidP="004648B1">
            <w:pPr>
              <w:spacing w:after="0" w:line="240" w:lineRule="auto"/>
              <w:jc w:val="both"/>
              <w:rPr>
                <w:rFonts w:ascii="Times New Roman" w:eastAsia="Times New Roman" w:hAnsi="Times New Roman" w:cs="Times New Roman"/>
                <w:sz w:val="28"/>
                <w:szCs w:val="28"/>
              </w:rPr>
            </w:pPr>
            <w:r w:rsidRPr="00924101">
              <w:rPr>
                <w:rFonts w:ascii="Times New Roman" w:eastAsia="Times New Roman" w:hAnsi="Times New Roman" w:cs="Times New Roman"/>
                <w:bCs/>
                <w:sz w:val="28"/>
                <w:szCs w:val="28"/>
              </w:rPr>
              <w:t>директор</w:t>
            </w:r>
            <w:r w:rsidR="00294722" w:rsidRPr="00924101">
              <w:rPr>
                <w:rFonts w:ascii="Times New Roman" w:eastAsia="Times New Roman" w:hAnsi="Times New Roman" w:cs="Times New Roman"/>
                <w:bCs/>
                <w:sz w:val="28"/>
                <w:szCs w:val="28"/>
              </w:rPr>
              <w:t xml:space="preserve"> департаменту </w:t>
            </w:r>
            <w:r w:rsidR="00294722" w:rsidRPr="00924101">
              <w:rPr>
                <w:rFonts w:ascii="Times New Roman" w:eastAsia="Times New Roman" w:hAnsi="Times New Roman" w:cs="Times New Roman"/>
                <w:sz w:val="28"/>
                <w:szCs w:val="28"/>
              </w:rPr>
              <w:t>забезпечення ресурсних платежів Сумської міської ради</w:t>
            </w:r>
            <w:r w:rsidR="00294722" w:rsidRPr="00924101">
              <w:rPr>
                <w:rFonts w:ascii="Times New Roman" w:eastAsia="Times New Roman" w:hAnsi="Times New Roman" w:cs="Times New Roman"/>
                <w:bCs/>
                <w:sz w:val="28"/>
                <w:szCs w:val="28"/>
              </w:rPr>
              <w:t>,</w:t>
            </w:r>
            <w:r w:rsidR="00294722" w:rsidRPr="00924101">
              <w:rPr>
                <w:rFonts w:ascii="Times New Roman" w:eastAsia="Times New Roman" w:hAnsi="Times New Roman" w:cs="Times New Roman"/>
                <w:b/>
                <w:bCs/>
                <w:sz w:val="28"/>
                <w:szCs w:val="28"/>
              </w:rPr>
              <w:t xml:space="preserve"> заступник голови комісії;</w:t>
            </w:r>
          </w:p>
        </w:tc>
      </w:tr>
      <w:tr w:rsidR="003A0511" w:rsidRPr="00924101" w:rsidTr="00294722">
        <w:tc>
          <w:tcPr>
            <w:tcW w:w="4500" w:type="dxa"/>
          </w:tcPr>
          <w:p w:rsidR="003A0511" w:rsidRPr="00924101" w:rsidRDefault="00806A5A" w:rsidP="005D6E6F">
            <w:pPr>
              <w:spacing w:after="0" w:line="240" w:lineRule="auto"/>
              <w:rPr>
                <w:rFonts w:ascii="Times New Roman" w:eastAsia="Times New Roman" w:hAnsi="Times New Roman" w:cs="Times New Roman"/>
                <w:b/>
                <w:bCs/>
                <w:sz w:val="28"/>
                <w:szCs w:val="28"/>
              </w:rPr>
            </w:pPr>
            <w:r w:rsidRPr="00924101">
              <w:rPr>
                <w:rFonts w:ascii="Times New Roman" w:eastAsia="Times New Roman" w:hAnsi="Times New Roman" w:cs="Times New Roman"/>
                <w:b/>
                <w:bCs/>
                <w:sz w:val="28"/>
                <w:szCs w:val="28"/>
              </w:rPr>
              <w:t>Єрьомін</w:t>
            </w:r>
          </w:p>
          <w:p w:rsidR="003A0511" w:rsidRPr="00924101" w:rsidRDefault="00806A5A" w:rsidP="005D6E6F">
            <w:pPr>
              <w:spacing w:after="0" w:line="240" w:lineRule="auto"/>
              <w:rPr>
                <w:rFonts w:ascii="Times New Roman" w:eastAsia="Times New Roman" w:hAnsi="Times New Roman" w:cs="Times New Roman"/>
                <w:bCs/>
                <w:sz w:val="28"/>
                <w:szCs w:val="28"/>
              </w:rPr>
            </w:pPr>
            <w:r w:rsidRPr="00924101">
              <w:rPr>
                <w:rFonts w:ascii="Times New Roman" w:eastAsia="Times New Roman" w:hAnsi="Times New Roman" w:cs="Times New Roman"/>
                <w:bCs/>
                <w:sz w:val="28"/>
                <w:szCs w:val="28"/>
              </w:rPr>
              <w:t>Олександр Іванович</w:t>
            </w:r>
            <w:r w:rsidR="003A0511" w:rsidRPr="00924101">
              <w:rPr>
                <w:rFonts w:ascii="Times New Roman" w:eastAsia="Times New Roman" w:hAnsi="Times New Roman" w:cs="Times New Roman"/>
                <w:bCs/>
                <w:sz w:val="28"/>
                <w:szCs w:val="28"/>
              </w:rPr>
              <w:t xml:space="preserve"> </w:t>
            </w:r>
          </w:p>
        </w:tc>
        <w:tc>
          <w:tcPr>
            <w:tcW w:w="5040" w:type="dxa"/>
          </w:tcPr>
          <w:p w:rsidR="003A0511" w:rsidRPr="00924101" w:rsidRDefault="003A0511" w:rsidP="00806A5A">
            <w:pPr>
              <w:spacing w:after="0" w:line="240" w:lineRule="auto"/>
              <w:jc w:val="both"/>
              <w:rPr>
                <w:rFonts w:ascii="Times New Roman" w:eastAsia="Times New Roman" w:hAnsi="Times New Roman" w:cs="Times New Roman"/>
                <w:sz w:val="28"/>
                <w:szCs w:val="28"/>
              </w:rPr>
            </w:pPr>
            <w:r w:rsidRPr="00924101">
              <w:rPr>
                <w:rFonts w:ascii="Times New Roman" w:eastAsia="Times New Roman" w:hAnsi="Times New Roman" w:cs="Times New Roman"/>
                <w:sz w:val="28"/>
                <w:szCs w:val="28"/>
              </w:rPr>
              <w:t xml:space="preserve">начальник відділу </w:t>
            </w:r>
            <w:r w:rsidR="00806A5A" w:rsidRPr="00924101">
              <w:rPr>
                <w:rFonts w:ascii="Times New Roman" w:eastAsia="Times New Roman" w:hAnsi="Times New Roman" w:cs="Times New Roman"/>
                <w:sz w:val="28"/>
                <w:szCs w:val="28"/>
              </w:rPr>
              <w:t>врегулювання земельних відносин та спорів</w:t>
            </w:r>
            <w:r w:rsidRPr="00924101">
              <w:rPr>
                <w:rFonts w:ascii="Times New Roman" w:eastAsia="Times New Roman" w:hAnsi="Times New Roman" w:cs="Times New Roman"/>
                <w:sz w:val="28"/>
                <w:szCs w:val="28"/>
              </w:rPr>
              <w:t xml:space="preserve"> </w:t>
            </w:r>
            <w:r w:rsidR="001674C0" w:rsidRPr="00924101">
              <w:rPr>
                <w:rFonts w:ascii="Times New Roman" w:eastAsia="Times New Roman" w:hAnsi="Times New Roman" w:cs="Times New Roman"/>
                <w:sz w:val="28"/>
                <w:szCs w:val="28"/>
              </w:rPr>
              <w:t xml:space="preserve">управління земельних відносин </w:t>
            </w:r>
            <w:r w:rsidR="00806A5A" w:rsidRPr="00924101">
              <w:rPr>
                <w:rFonts w:ascii="Times New Roman" w:eastAsia="Times New Roman" w:hAnsi="Times New Roman" w:cs="Times New Roman"/>
                <w:sz w:val="28"/>
                <w:szCs w:val="28"/>
              </w:rPr>
              <w:t>департаменту забезпечення ресурсних платежів Сумської міської ради</w:t>
            </w:r>
            <w:r w:rsidRPr="00924101">
              <w:rPr>
                <w:rFonts w:ascii="Times New Roman" w:eastAsia="Times New Roman" w:hAnsi="Times New Roman" w:cs="Times New Roman"/>
                <w:sz w:val="28"/>
                <w:szCs w:val="28"/>
              </w:rPr>
              <w:t xml:space="preserve">, </w:t>
            </w:r>
            <w:r w:rsidRPr="00924101">
              <w:rPr>
                <w:rFonts w:ascii="Times New Roman" w:eastAsia="Times New Roman" w:hAnsi="Times New Roman" w:cs="Times New Roman"/>
                <w:b/>
                <w:bCs/>
                <w:sz w:val="28"/>
                <w:szCs w:val="28"/>
              </w:rPr>
              <w:t>секретар комісії;</w:t>
            </w:r>
          </w:p>
        </w:tc>
      </w:tr>
      <w:tr w:rsidR="003A0511" w:rsidRPr="00924101" w:rsidTr="00294722">
        <w:trPr>
          <w:cantSplit/>
        </w:trPr>
        <w:tc>
          <w:tcPr>
            <w:tcW w:w="9540" w:type="dxa"/>
            <w:gridSpan w:val="2"/>
          </w:tcPr>
          <w:p w:rsidR="00294722" w:rsidRPr="00924101" w:rsidRDefault="00294722" w:rsidP="005D6E6F">
            <w:pPr>
              <w:spacing w:after="0" w:line="240" w:lineRule="auto"/>
              <w:rPr>
                <w:rFonts w:ascii="Times New Roman" w:eastAsia="Times New Roman" w:hAnsi="Times New Roman" w:cs="Times New Roman"/>
                <w:b/>
                <w:bCs/>
                <w:sz w:val="28"/>
                <w:szCs w:val="28"/>
              </w:rPr>
            </w:pPr>
          </w:p>
          <w:p w:rsidR="003A0511" w:rsidRPr="00924101" w:rsidRDefault="003A0511" w:rsidP="005D6E6F">
            <w:pPr>
              <w:spacing w:after="0" w:line="240" w:lineRule="auto"/>
              <w:rPr>
                <w:rFonts w:ascii="Times New Roman" w:eastAsia="Times New Roman" w:hAnsi="Times New Roman" w:cs="Times New Roman"/>
                <w:b/>
                <w:bCs/>
                <w:sz w:val="28"/>
                <w:szCs w:val="28"/>
              </w:rPr>
            </w:pPr>
            <w:r w:rsidRPr="00924101">
              <w:rPr>
                <w:rFonts w:ascii="Times New Roman" w:eastAsia="Times New Roman" w:hAnsi="Times New Roman" w:cs="Times New Roman"/>
                <w:b/>
                <w:bCs/>
                <w:sz w:val="28"/>
                <w:szCs w:val="28"/>
              </w:rPr>
              <w:t>Члени комісії:</w:t>
            </w:r>
          </w:p>
          <w:p w:rsidR="003A0511" w:rsidRPr="00924101" w:rsidRDefault="003A0511" w:rsidP="005D6E6F">
            <w:pPr>
              <w:spacing w:after="0" w:line="240" w:lineRule="auto"/>
              <w:rPr>
                <w:rFonts w:ascii="Times New Roman" w:eastAsia="Times New Roman" w:hAnsi="Times New Roman" w:cs="Times New Roman"/>
                <w:bCs/>
                <w:sz w:val="28"/>
                <w:szCs w:val="28"/>
              </w:rPr>
            </w:pPr>
          </w:p>
        </w:tc>
      </w:tr>
      <w:tr w:rsidR="003A0511" w:rsidRPr="00924101" w:rsidTr="00294722">
        <w:trPr>
          <w:trHeight w:val="1214"/>
        </w:trPr>
        <w:tc>
          <w:tcPr>
            <w:tcW w:w="4500" w:type="dxa"/>
          </w:tcPr>
          <w:p w:rsidR="003A0511" w:rsidRPr="00924101" w:rsidRDefault="00294722" w:rsidP="005D6E6F">
            <w:pPr>
              <w:spacing w:after="0" w:line="240" w:lineRule="auto"/>
              <w:rPr>
                <w:rFonts w:ascii="Times New Roman" w:eastAsia="Times New Roman" w:hAnsi="Times New Roman" w:cs="Times New Roman"/>
                <w:b/>
                <w:bCs/>
                <w:sz w:val="28"/>
                <w:szCs w:val="28"/>
              </w:rPr>
            </w:pPr>
            <w:r w:rsidRPr="00924101">
              <w:rPr>
                <w:rFonts w:ascii="Times New Roman" w:eastAsia="Times New Roman" w:hAnsi="Times New Roman" w:cs="Times New Roman"/>
                <w:b/>
                <w:bCs/>
                <w:sz w:val="28"/>
                <w:szCs w:val="28"/>
              </w:rPr>
              <w:t>Бондаренко</w:t>
            </w:r>
          </w:p>
          <w:p w:rsidR="003A0511" w:rsidRPr="00924101" w:rsidRDefault="003A0511" w:rsidP="00294722">
            <w:pPr>
              <w:spacing w:after="0" w:line="240" w:lineRule="auto"/>
              <w:rPr>
                <w:rFonts w:ascii="Times New Roman" w:eastAsia="Times New Roman" w:hAnsi="Times New Roman" w:cs="Times New Roman"/>
                <w:sz w:val="28"/>
                <w:szCs w:val="28"/>
              </w:rPr>
            </w:pPr>
            <w:r w:rsidRPr="00924101">
              <w:rPr>
                <w:rFonts w:ascii="Times New Roman" w:eastAsia="Times New Roman" w:hAnsi="Times New Roman" w:cs="Times New Roman"/>
                <w:bCs/>
                <w:sz w:val="28"/>
                <w:szCs w:val="28"/>
              </w:rPr>
              <w:t>Ольга Олегівна</w:t>
            </w:r>
          </w:p>
        </w:tc>
        <w:tc>
          <w:tcPr>
            <w:tcW w:w="5040" w:type="dxa"/>
          </w:tcPr>
          <w:p w:rsidR="00294722" w:rsidRPr="00924101" w:rsidRDefault="003A0511" w:rsidP="004648B1">
            <w:pPr>
              <w:spacing w:after="0" w:line="240" w:lineRule="auto"/>
              <w:jc w:val="both"/>
              <w:rPr>
                <w:rFonts w:ascii="Times New Roman" w:eastAsia="Times New Roman" w:hAnsi="Times New Roman" w:cs="Times New Roman"/>
                <w:sz w:val="28"/>
                <w:szCs w:val="28"/>
              </w:rPr>
            </w:pPr>
            <w:r w:rsidRPr="00924101">
              <w:rPr>
                <w:rFonts w:ascii="Times New Roman" w:eastAsia="Times New Roman" w:hAnsi="Times New Roman" w:cs="Times New Roman"/>
                <w:sz w:val="28"/>
                <w:szCs w:val="28"/>
              </w:rPr>
              <w:t>заступник начальника управління архітектури та містобудування Сумської міської ради;</w:t>
            </w:r>
          </w:p>
        </w:tc>
      </w:tr>
      <w:tr w:rsidR="00294722" w:rsidRPr="00924101" w:rsidTr="00294722">
        <w:trPr>
          <w:trHeight w:val="1912"/>
        </w:trPr>
        <w:tc>
          <w:tcPr>
            <w:tcW w:w="4500" w:type="dxa"/>
          </w:tcPr>
          <w:p w:rsidR="00294722" w:rsidRPr="00924101" w:rsidRDefault="00294722" w:rsidP="00DD4E07">
            <w:pPr>
              <w:spacing w:after="0" w:line="240" w:lineRule="auto"/>
              <w:rPr>
                <w:rFonts w:ascii="Times New Roman" w:eastAsia="Times New Roman" w:hAnsi="Times New Roman" w:cs="Times New Roman"/>
                <w:b/>
                <w:sz w:val="28"/>
                <w:szCs w:val="28"/>
              </w:rPr>
            </w:pPr>
            <w:r w:rsidRPr="00924101">
              <w:rPr>
                <w:rFonts w:ascii="Times New Roman" w:eastAsia="Times New Roman" w:hAnsi="Times New Roman" w:cs="Times New Roman"/>
                <w:b/>
                <w:sz w:val="28"/>
                <w:szCs w:val="28"/>
              </w:rPr>
              <w:t>Нагай</w:t>
            </w:r>
          </w:p>
          <w:p w:rsidR="00294722" w:rsidRPr="00924101" w:rsidRDefault="00294722" w:rsidP="00DD4E07">
            <w:pPr>
              <w:spacing w:after="0" w:line="240" w:lineRule="auto"/>
              <w:jc w:val="both"/>
              <w:rPr>
                <w:rFonts w:ascii="Times New Roman" w:eastAsia="Times New Roman" w:hAnsi="Times New Roman" w:cs="Times New Roman"/>
                <w:bCs/>
                <w:sz w:val="28"/>
                <w:szCs w:val="28"/>
              </w:rPr>
            </w:pPr>
            <w:r w:rsidRPr="00924101">
              <w:rPr>
                <w:rFonts w:ascii="Times New Roman" w:eastAsia="Times New Roman" w:hAnsi="Times New Roman" w:cs="Times New Roman"/>
                <w:sz w:val="28"/>
                <w:szCs w:val="28"/>
              </w:rPr>
              <w:t>Анатолій Михайлович</w:t>
            </w:r>
          </w:p>
        </w:tc>
        <w:tc>
          <w:tcPr>
            <w:tcW w:w="5040" w:type="dxa"/>
          </w:tcPr>
          <w:p w:rsidR="00294722" w:rsidRPr="00924101" w:rsidRDefault="00294722" w:rsidP="004648B1">
            <w:pPr>
              <w:spacing w:after="0" w:line="240" w:lineRule="auto"/>
              <w:jc w:val="both"/>
              <w:rPr>
                <w:rFonts w:ascii="Times New Roman" w:eastAsia="Times New Roman" w:hAnsi="Times New Roman" w:cs="Times New Roman"/>
                <w:sz w:val="28"/>
                <w:szCs w:val="28"/>
              </w:rPr>
            </w:pPr>
            <w:r w:rsidRPr="00924101">
              <w:rPr>
                <w:rFonts w:ascii="Times New Roman" w:eastAsia="Times New Roman" w:hAnsi="Times New Roman" w:cs="Times New Roman"/>
                <w:sz w:val="28"/>
                <w:szCs w:val="28"/>
              </w:rPr>
              <w:t>головний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w:t>
            </w:r>
          </w:p>
        </w:tc>
      </w:tr>
    </w:tbl>
    <w:p w:rsidR="00934EBE" w:rsidRPr="00924101" w:rsidRDefault="00934EBE" w:rsidP="00934EBE">
      <w:pPr>
        <w:spacing w:after="0"/>
        <w:jc w:val="both"/>
        <w:rPr>
          <w:rFonts w:ascii="Times New Roman" w:hAnsi="Times New Roman" w:cs="Times New Roman"/>
          <w:sz w:val="28"/>
          <w:szCs w:val="28"/>
        </w:rPr>
      </w:pPr>
    </w:p>
    <w:p w:rsidR="004C391E" w:rsidRPr="00924101" w:rsidRDefault="00934EBE" w:rsidP="004648B1">
      <w:pPr>
        <w:spacing w:after="0"/>
        <w:jc w:val="both"/>
        <w:rPr>
          <w:rFonts w:ascii="Times New Roman" w:hAnsi="Times New Roman" w:cs="Times New Roman"/>
          <w:sz w:val="28"/>
          <w:szCs w:val="28"/>
        </w:rPr>
      </w:pPr>
      <w:r w:rsidRPr="00924101">
        <w:rPr>
          <w:rFonts w:ascii="Times New Roman" w:hAnsi="Times New Roman" w:cs="Times New Roman"/>
          <w:sz w:val="28"/>
          <w:szCs w:val="28"/>
        </w:rPr>
        <w:t>Примітка: до складу комісії також включаються представники землевлопорядної організації у кожному випадку</w:t>
      </w:r>
      <w:r w:rsidR="004C391E" w:rsidRPr="00924101">
        <w:rPr>
          <w:rFonts w:ascii="Times New Roman" w:hAnsi="Times New Roman" w:cs="Times New Roman"/>
          <w:sz w:val="28"/>
          <w:szCs w:val="28"/>
        </w:rPr>
        <w:t>.</w:t>
      </w:r>
    </w:p>
    <w:p w:rsidR="004C391E" w:rsidRPr="00924101" w:rsidRDefault="004C391E" w:rsidP="004648B1">
      <w:pPr>
        <w:spacing w:after="0"/>
        <w:jc w:val="both"/>
        <w:rPr>
          <w:rFonts w:ascii="Times New Roman" w:hAnsi="Times New Roman" w:cs="Times New Roman"/>
          <w:sz w:val="28"/>
          <w:szCs w:val="28"/>
        </w:rPr>
      </w:pPr>
    </w:p>
    <w:p w:rsidR="004C391E" w:rsidRPr="00924101" w:rsidRDefault="004C391E" w:rsidP="004648B1">
      <w:pPr>
        <w:spacing w:after="0"/>
        <w:jc w:val="both"/>
        <w:rPr>
          <w:rFonts w:ascii="Times New Roman" w:hAnsi="Times New Roman" w:cs="Times New Roman"/>
          <w:sz w:val="28"/>
          <w:szCs w:val="28"/>
        </w:rPr>
      </w:pPr>
    </w:p>
    <w:p w:rsidR="004C391E" w:rsidRPr="00924101" w:rsidRDefault="004C391E" w:rsidP="004648B1">
      <w:pPr>
        <w:spacing w:after="0"/>
        <w:jc w:val="both"/>
        <w:rPr>
          <w:rFonts w:ascii="Times New Roman" w:hAnsi="Times New Roman" w:cs="Times New Roman"/>
          <w:sz w:val="28"/>
          <w:szCs w:val="28"/>
        </w:rPr>
      </w:pPr>
    </w:p>
    <w:p w:rsidR="004C391E" w:rsidRPr="00924101" w:rsidRDefault="004C391E" w:rsidP="004648B1">
      <w:pPr>
        <w:spacing w:after="0"/>
        <w:jc w:val="both"/>
        <w:rPr>
          <w:rFonts w:ascii="Times New Roman" w:hAnsi="Times New Roman" w:cs="Times New Roman"/>
          <w:b/>
          <w:sz w:val="28"/>
          <w:szCs w:val="28"/>
        </w:rPr>
      </w:pPr>
      <w:r w:rsidRPr="00924101">
        <w:rPr>
          <w:rFonts w:ascii="Times New Roman" w:hAnsi="Times New Roman" w:cs="Times New Roman"/>
          <w:b/>
          <w:sz w:val="28"/>
          <w:szCs w:val="28"/>
        </w:rPr>
        <w:t>Директор департаменту</w:t>
      </w:r>
    </w:p>
    <w:p w:rsidR="00934EBE" w:rsidRDefault="004C391E" w:rsidP="004648B1">
      <w:pPr>
        <w:spacing w:after="0"/>
        <w:jc w:val="both"/>
        <w:rPr>
          <w:rFonts w:ascii="Times New Roman" w:eastAsia="Times New Roman" w:hAnsi="Times New Roman" w:cs="Times New Roman"/>
          <w:sz w:val="28"/>
          <w:szCs w:val="28"/>
          <w:lang w:eastAsia="uk-UA"/>
        </w:rPr>
      </w:pPr>
      <w:r w:rsidRPr="00924101">
        <w:rPr>
          <w:rFonts w:ascii="Times New Roman" w:hAnsi="Times New Roman" w:cs="Times New Roman"/>
          <w:b/>
          <w:sz w:val="28"/>
          <w:szCs w:val="28"/>
        </w:rPr>
        <w:t>забезпечення ресурсних платежів</w:t>
      </w:r>
      <w:r w:rsidRPr="00924101">
        <w:rPr>
          <w:rFonts w:ascii="Times New Roman" w:hAnsi="Times New Roman" w:cs="Times New Roman"/>
          <w:b/>
          <w:sz w:val="28"/>
          <w:szCs w:val="28"/>
        </w:rPr>
        <w:tab/>
      </w:r>
      <w:r w:rsidRPr="00924101">
        <w:rPr>
          <w:rFonts w:ascii="Times New Roman" w:hAnsi="Times New Roman" w:cs="Times New Roman"/>
          <w:b/>
          <w:sz w:val="28"/>
          <w:szCs w:val="28"/>
        </w:rPr>
        <w:tab/>
      </w:r>
      <w:r w:rsidRPr="00924101">
        <w:rPr>
          <w:rFonts w:ascii="Times New Roman" w:hAnsi="Times New Roman" w:cs="Times New Roman"/>
          <w:b/>
          <w:sz w:val="28"/>
          <w:szCs w:val="28"/>
        </w:rPr>
        <w:tab/>
      </w:r>
      <w:r w:rsidRPr="00924101">
        <w:rPr>
          <w:rFonts w:ascii="Times New Roman" w:hAnsi="Times New Roman" w:cs="Times New Roman"/>
          <w:b/>
          <w:sz w:val="28"/>
          <w:szCs w:val="28"/>
        </w:rPr>
        <w:tab/>
      </w:r>
      <w:r w:rsidRPr="00924101">
        <w:rPr>
          <w:rFonts w:ascii="Times New Roman" w:hAnsi="Times New Roman" w:cs="Times New Roman"/>
          <w:b/>
          <w:sz w:val="28"/>
          <w:szCs w:val="28"/>
        </w:rPr>
        <w:tab/>
        <w:t>Ю. М. Клименко</w:t>
      </w:r>
      <w:r w:rsidR="00934EBE">
        <w:rPr>
          <w:rFonts w:ascii="Times New Roman" w:eastAsia="Times New Roman" w:hAnsi="Times New Roman" w:cs="Times New Roman"/>
          <w:sz w:val="28"/>
          <w:szCs w:val="28"/>
          <w:lang w:eastAsia="uk-UA"/>
        </w:rPr>
        <w:br w:type="page"/>
      </w:r>
    </w:p>
    <w:p w:rsidR="007E2040" w:rsidRDefault="007E2040">
      <w:pPr>
        <w:rPr>
          <w:rFonts w:ascii="Times New Roman" w:eastAsia="Times New Roman" w:hAnsi="Times New Roman" w:cs="Times New Roman"/>
          <w:sz w:val="28"/>
          <w:szCs w:val="28"/>
          <w:lang w:eastAsia="uk-UA"/>
        </w:rPr>
      </w:pPr>
    </w:p>
    <w:sectPr w:rsidR="007E2040" w:rsidSect="00580894">
      <w:headerReference w:type="default" r:id="rId10"/>
      <w:headerReference w:type="first" r:id="rId11"/>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C87" w:rsidRDefault="00076C87" w:rsidP="00D06BB6">
      <w:pPr>
        <w:spacing w:after="0" w:line="240" w:lineRule="auto"/>
      </w:pPr>
      <w:r>
        <w:separator/>
      </w:r>
    </w:p>
  </w:endnote>
  <w:endnote w:type="continuationSeparator" w:id="0">
    <w:p w:rsidR="00076C87" w:rsidRDefault="00076C87"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C87" w:rsidRDefault="00076C87" w:rsidP="00D06BB6">
      <w:pPr>
        <w:spacing w:after="0" w:line="240" w:lineRule="auto"/>
      </w:pPr>
      <w:r>
        <w:separator/>
      </w:r>
    </w:p>
  </w:footnote>
  <w:footnote w:type="continuationSeparator" w:id="0">
    <w:p w:rsidR="00076C87" w:rsidRDefault="00076C87"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0094"/>
      <w:docPartObj>
        <w:docPartGallery w:val="Page Numbers (Top of Page)"/>
        <w:docPartUnique/>
      </w:docPartObj>
    </w:sdtPr>
    <w:sdtEndPr/>
    <w:sdtContent>
      <w:p w:rsidR="00FE645D" w:rsidRPr="00FE645D" w:rsidRDefault="003406FC" w:rsidP="00FE645D">
        <w:pPr>
          <w:pStyle w:val="a4"/>
          <w:jc w:val="center"/>
          <w:rPr>
            <w:lang w:val="uk-UA"/>
          </w:rPr>
        </w:pPr>
        <w:r>
          <w:fldChar w:fldCharType="begin"/>
        </w:r>
        <w:r w:rsidR="00FF4A71">
          <w:instrText xml:space="preserve"> PAGE   \* MERGEFORMAT </w:instrText>
        </w:r>
        <w:r>
          <w:fldChar w:fldCharType="separate"/>
        </w:r>
        <w:r w:rsidR="00D82950">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B5" w:rsidRPr="00B96AB5" w:rsidRDefault="00B96AB5">
    <w:pPr>
      <w:pStyle w:val="a4"/>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6925F39"/>
    <w:multiLevelType w:val="hybridMultilevel"/>
    <w:tmpl w:val="89503794"/>
    <w:lvl w:ilvl="0" w:tplc="EBD2567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6F347128"/>
    <w:multiLevelType w:val="hybridMultilevel"/>
    <w:tmpl w:val="D9ECE010"/>
    <w:lvl w:ilvl="0" w:tplc="F79A9118">
      <w:start w:val="1"/>
      <w:numFmt w:val="decimal"/>
      <w:suff w:val="space"/>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546C"/>
    <w:rsid w:val="00003B47"/>
    <w:rsid w:val="00003D85"/>
    <w:rsid w:val="00017913"/>
    <w:rsid w:val="00034A2B"/>
    <w:rsid w:val="000425DC"/>
    <w:rsid w:val="00044255"/>
    <w:rsid w:val="00051D8E"/>
    <w:rsid w:val="000536BA"/>
    <w:rsid w:val="000678AC"/>
    <w:rsid w:val="00075F4E"/>
    <w:rsid w:val="00076C87"/>
    <w:rsid w:val="00077BFC"/>
    <w:rsid w:val="00095AFF"/>
    <w:rsid w:val="000A306F"/>
    <w:rsid w:val="000A52F0"/>
    <w:rsid w:val="000A7AB9"/>
    <w:rsid w:val="000F1585"/>
    <w:rsid w:val="000F471F"/>
    <w:rsid w:val="001111AE"/>
    <w:rsid w:val="00127458"/>
    <w:rsid w:val="00140FB7"/>
    <w:rsid w:val="0015284F"/>
    <w:rsid w:val="00165CE6"/>
    <w:rsid w:val="001674C0"/>
    <w:rsid w:val="00172481"/>
    <w:rsid w:val="001735DF"/>
    <w:rsid w:val="00176AD6"/>
    <w:rsid w:val="00186BFC"/>
    <w:rsid w:val="001877DD"/>
    <w:rsid w:val="001B4458"/>
    <w:rsid w:val="001D293C"/>
    <w:rsid w:val="001D4BD7"/>
    <w:rsid w:val="001E620D"/>
    <w:rsid w:val="00215276"/>
    <w:rsid w:val="002234E3"/>
    <w:rsid w:val="00225714"/>
    <w:rsid w:val="00236010"/>
    <w:rsid w:val="002368E9"/>
    <w:rsid w:val="002412F7"/>
    <w:rsid w:val="00247465"/>
    <w:rsid w:val="00247632"/>
    <w:rsid w:val="00253256"/>
    <w:rsid w:val="0027718D"/>
    <w:rsid w:val="00292D00"/>
    <w:rsid w:val="00294722"/>
    <w:rsid w:val="002B2277"/>
    <w:rsid w:val="002D03F9"/>
    <w:rsid w:val="003148F0"/>
    <w:rsid w:val="003244A9"/>
    <w:rsid w:val="00330148"/>
    <w:rsid w:val="0033185E"/>
    <w:rsid w:val="00332E14"/>
    <w:rsid w:val="003406FC"/>
    <w:rsid w:val="0038590E"/>
    <w:rsid w:val="003A0511"/>
    <w:rsid w:val="003F0143"/>
    <w:rsid w:val="004059A5"/>
    <w:rsid w:val="00411E83"/>
    <w:rsid w:val="00412F5F"/>
    <w:rsid w:val="00420C9F"/>
    <w:rsid w:val="00441E7D"/>
    <w:rsid w:val="00445584"/>
    <w:rsid w:val="00445F18"/>
    <w:rsid w:val="00460EE6"/>
    <w:rsid w:val="004648B1"/>
    <w:rsid w:val="00483E36"/>
    <w:rsid w:val="004A502F"/>
    <w:rsid w:val="004C391E"/>
    <w:rsid w:val="004D42C5"/>
    <w:rsid w:val="004E48E2"/>
    <w:rsid w:val="004F496A"/>
    <w:rsid w:val="00506974"/>
    <w:rsid w:val="0052734E"/>
    <w:rsid w:val="00537E8E"/>
    <w:rsid w:val="00541E2C"/>
    <w:rsid w:val="0054337B"/>
    <w:rsid w:val="00547A00"/>
    <w:rsid w:val="00550DA3"/>
    <w:rsid w:val="005540A6"/>
    <w:rsid w:val="0055461B"/>
    <w:rsid w:val="00580894"/>
    <w:rsid w:val="005A40A5"/>
    <w:rsid w:val="005A47A2"/>
    <w:rsid w:val="005D3F88"/>
    <w:rsid w:val="005D4445"/>
    <w:rsid w:val="005E3AB9"/>
    <w:rsid w:val="005E475C"/>
    <w:rsid w:val="005F10A7"/>
    <w:rsid w:val="005F3FDA"/>
    <w:rsid w:val="0060285F"/>
    <w:rsid w:val="00606035"/>
    <w:rsid w:val="00606EB8"/>
    <w:rsid w:val="0061188B"/>
    <w:rsid w:val="00616DB5"/>
    <w:rsid w:val="00650B9D"/>
    <w:rsid w:val="00667359"/>
    <w:rsid w:val="0069533B"/>
    <w:rsid w:val="006B6539"/>
    <w:rsid w:val="006D34AD"/>
    <w:rsid w:val="006E1178"/>
    <w:rsid w:val="006F24F0"/>
    <w:rsid w:val="007140AA"/>
    <w:rsid w:val="007552D9"/>
    <w:rsid w:val="00762A95"/>
    <w:rsid w:val="00762FEB"/>
    <w:rsid w:val="007933F6"/>
    <w:rsid w:val="007A732B"/>
    <w:rsid w:val="007B0F97"/>
    <w:rsid w:val="007B3202"/>
    <w:rsid w:val="007D546C"/>
    <w:rsid w:val="007E2040"/>
    <w:rsid w:val="007F7714"/>
    <w:rsid w:val="008033B4"/>
    <w:rsid w:val="00806A5A"/>
    <w:rsid w:val="00812B6D"/>
    <w:rsid w:val="00865E4F"/>
    <w:rsid w:val="008775AB"/>
    <w:rsid w:val="00885161"/>
    <w:rsid w:val="008B542E"/>
    <w:rsid w:val="00912268"/>
    <w:rsid w:val="00923953"/>
    <w:rsid w:val="00924101"/>
    <w:rsid w:val="0093204C"/>
    <w:rsid w:val="00934EBE"/>
    <w:rsid w:val="009373CF"/>
    <w:rsid w:val="00952AFB"/>
    <w:rsid w:val="009621EB"/>
    <w:rsid w:val="00975AFE"/>
    <w:rsid w:val="00980055"/>
    <w:rsid w:val="00991FE6"/>
    <w:rsid w:val="009C0D83"/>
    <w:rsid w:val="009C3BE7"/>
    <w:rsid w:val="009E31ED"/>
    <w:rsid w:val="009E4AB3"/>
    <w:rsid w:val="009F4CA8"/>
    <w:rsid w:val="00A14C9D"/>
    <w:rsid w:val="00A150A5"/>
    <w:rsid w:val="00A22342"/>
    <w:rsid w:val="00A34701"/>
    <w:rsid w:val="00A453C0"/>
    <w:rsid w:val="00A45C9E"/>
    <w:rsid w:val="00A51550"/>
    <w:rsid w:val="00A61B14"/>
    <w:rsid w:val="00A62B38"/>
    <w:rsid w:val="00A662C0"/>
    <w:rsid w:val="00A80975"/>
    <w:rsid w:val="00A96E4B"/>
    <w:rsid w:val="00AB5074"/>
    <w:rsid w:val="00AE10B9"/>
    <w:rsid w:val="00AE4F51"/>
    <w:rsid w:val="00AF040B"/>
    <w:rsid w:val="00B1307C"/>
    <w:rsid w:val="00B20F90"/>
    <w:rsid w:val="00B35E69"/>
    <w:rsid w:val="00B4381B"/>
    <w:rsid w:val="00B520C7"/>
    <w:rsid w:val="00B53E65"/>
    <w:rsid w:val="00B726EC"/>
    <w:rsid w:val="00B73B8D"/>
    <w:rsid w:val="00B74F97"/>
    <w:rsid w:val="00B7649A"/>
    <w:rsid w:val="00B840D2"/>
    <w:rsid w:val="00B8614B"/>
    <w:rsid w:val="00B93F5A"/>
    <w:rsid w:val="00B96AB5"/>
    <w:rsid w:val="00BC544E"/>
    <w:rsid w:val="00BE45DE"/>
    <w:rsid w:val="00BE59A9"/>
    <w:rsid w:val="00BF01FF"/>
    <w:rsid w:val="00C00E40"/>
    <w:rsid w:val="00C27C20"/>
    <w:rsid w:val="00C3478A"/>
    <w:rsid w:val="00C376F5"/>
    <w:rsid w:val="00C90A61"/>
    <w:rsid w:val="00CA079B"/>
    <w:rsid w:val="00CB2DBB"/>
    <w:rsid w:val="00CC081A"/>
    <w:rsid w:val="00CC487E"/>
    <w:rsid w:val="00CF153C"/>
    <w:rsid w:val="00CF259D"/>
    <w:rsid w:val="00D06BB6"/>
    <w:rsid w:val="00D117F5"/>
    <w:rsid w:val="00D22781"/>
    <w:rsid w:val="00D35489"/>
    <w:rsid w:val="00D423D7"/>
    <w:rsid w:val="00D42D53"/>
    <w:rsid w:val="00D42DD8"/>
    <w:rsid w:val="00D47417"/>
    <w:rsid w:val="00D5138C"/>
    <w:rsid w:val="00D52CCC"/>
    <w:rsid w:val="00D5560E"/>
    <w:rsid w:val="00D60599"/>
    <w:rsid w:val="00D63C01"/>
    <w:rsid w:val="00D6663F"/>
    <w:rsid w:val="00D75BD2"/>
    <w:rsid w:val="00D82950"/>
    <w:rsid w:val="00DB61F4"/>
    <w:rsid w:val="00DB735C"/>
    <w:rsid w:val="00DC15E1"/>
    <w:rsid w:val="00DD047E"/>
    <w:rsid w:val="00DD3CB3"/>
    <w:rsid w:val="00DF455A"/>
    <w:rsid w:val="00DF588A"/>
    <w:rsid w:val="00E65E93"/>
    <w:rsid w:val="00E66BFA"/>
    <w:rsid w:val="00E705AF"/>
    <w:rsid w:val="00E806A3"/>
    <w:rsid w:val="00EA79A9"/>
    <w:rsid w:val="00EB12B4"/>
    <w:rsid w:val="00EB6FFF"/>
    <w:rsid w:val="00EC0144"/>
    <w:rsid w:val="00EC151A"/>
    <w:rsid w:val="00ED3B1F"/>
    <w:rsid w:val="00ED6381"/>
    <w:rsid w:val="00ED6510"/>
    <w:rsid w:val="00EE6B41"/>
    <w:rsid w:val="00F23543"/>
    <w:rsid w:val="00F402FA"/>
    <w:rsid w:val="00F41A02"/>
    <w:rsid w:val="00F43AA3"/>
    <w:rsid w:val="00F61410"/>
    <w:rsid w:val="00F90503"/>
    <w:rsid w:val="00F915B5"/>
    <w:rsid w:val="00F92E03"/>
    <w:rsid w:val="00F9452E"/>
    <w:rsid w:val="00FA0235"/>
    <w:rsid w:val="00FC0837"/>
    <w:rsid w:val="00FE1F33"/>
    <w:rsid w:val="00FE645D"/>
    <w:rsid w:val="00FF070C"/>
    <w:rsid w:val="00FF4A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B9914A"/>
  <w15:docId w15:val="{10ED5B87-D8A7-476E-BC7C-8462FCDA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6FC"/>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semiHidden/>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06BB6"/>
  </w:style>
  <w:style w:type="paragraph" w:styleId="ab">
    <w:name w:val="List Paragraph"/>
    <w:basedOn w:val="a"/>
    <w:uiPriority w:val="34"/>
    <w:qFormat/>
    <w:rsid w:val="0055461B"/>
    <w:pPr>
      <w:ind w:left="720"/>
      <w:contextualSpacing/>
    </w:pPr>
  </w:style>
  <w:style w:type="paragraph" w:styleId="ac">
    <w:name w:val="Balloon Text"/>
    <w:basedOn w:val="a"/>
    <w:link w:val="ad"/>
    <w:uiPriority w:val="99"/>
    <w:semiHidden/>
    <w:unhideWhenUsed/>
    <w:rsid w:val="00B1307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30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896AC-BC00-4759-9CD8-36D7B167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Alexl</dc:creator>
  <cp:lastModifiedBy>Шуліпа Ольга Василівна</cp:lastModifiedBy>
  <cp:revision>6</cp:revision>
  <cp:lastPrinted>2018-05-17T08:38:00Z</cp:lastPrinted>
  <dcterms:created xsi:type="dcterms:W3CDTF">2018-05-17T08:40:00Z</dcterms:created>
  <dcterms:modified xsi:type="dcterms:W3CDTF">2018-05-24T11:18:00Z</dcterms:modified>
</cp:coreProperties>
</file>