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3F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04522C">
        <w:rPr>
          <w:sz w:val="28"/>
          <w:szCs w:val="28"/>
          <w:lang w:val="uk-UA"/>
        </w:rPr>
        <w:t>22.11.2017</w:t>
      </w:r>
      <w:r>
        <w:rPr>
          <w:sz w:val="28"/>
          <w:szCs w:val="28"/>
          <w:lang w:val="uk-UA"/>
        </w:rPr>
        <w:t xml:space="preserve"> №</w:t>
      </w:r>
      <w:r w:rsidR="004F4342">
        <w:rPr>
          <w:sz w:val="28"/>
          <w:szCs w:val="28"/>
          <w:lang w:val="uk-UA"/>
        </w:rPr>
        <w:t xml:space="preserve"> 603</w:t>
      </w:r>
      <w:bookmarkStart w:id="1" w:name="_GoBack"/>
      <w:bookmarkEnd w:id="1"/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21DF5" w:rsidRPr="001E1E2C" w:rsidTr="00231920">
        <w:tc>
          <w:tcPr>
            <w:tcW w:w="5070" w:type="dxa"/>
          </w:tcPr>
          <w:p w:rsidR="00521DF5" w:rsidRPr="004518B3" w:rsidRDefault="00521DF5" w:rsidP="00C9656D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9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нежитлове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E2C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: вул. </w:t>
            </w:r>
            <w:proofErr w:type="spellStart"/>
            <w:r w:rsidR="001E1E2C">
              <w:rPr>
                <w:b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04522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E1E2C">
              <w:rPr>
                <w:b/>
                <w:bCs/>
                <w:sz w:val="28"/>
                <w:szCs w:val="28"/>
                <w:lang w:val="uk-UA"/>
              </w:rPr>
              <w:t>кв.</w:t>
            </w:r>
            <w:r w:rsidR="0004522C">
              <w:rPr>
                <w:b/>
                <w:bCs/>
                <w:sz w:val="28"/>
                <w:szCs w:val="28"/>
                <w:lang w:val="uk-UA"/>
              </w:rPr>
              <w:t>Х</w:t>
            </w:r>
            <w:proofErr w:type="spellEnd"/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1E1E2C" w:rsidTr="00815DD0">
        <w:trPr>
          <w:trHeight w:val="162"/>
        </w:trPr>
        <w:tc>
          <w:tcPr>
            <w:tcW w:w="5040" w:type="dxa"/>
          </w:tcPr>
          <w:p w:rsidR="00521DF5" w:rsidRPr="004518B3" w:rsidRDefault="00521DF5" w:rsidP="00815DD0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21DF5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1E1E2C">
        <w:t>29</w:t>
      </w:r>
      <w:r w:rsidRPr="00C43B8F">
        <w:t>.0</w:t>
      </w:r>
      <w:r w:rsidR="001E1E2C">
        <w:t>9</w:t>
      </w:r>
      <w:r w:rsidRPr="00C43B8F">
        <w:t>.2017</w:t>
      </w:r>
      <w:r w:rsidR="001E1E2C">
        <w:t xml:space="preserve"> № 7</w:t>
      </w:r>
      <w:r>
        <w:t>/17</w:t>
      </w:r>
      <w:r w:rsidRPr="007A3BFF">
        <w:t>)</w:t>
      </w:r>
      <w:r>
        <w:t xml:space="preserve">, відповідно до рішення виконавчого комітету Сумської міської ради від 26.10.2011 № 673 «Про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нежитлові» </w:t>
      </w:r>
      <w:r w:rsidRPr="006D25D3">
        <w:t>(</w:t>
      </w:r>
      <w:r>
        <w:t xml:space="preserve">зі змінами), керуючись частиною першою статті 52 Закону України «Про місцеве самоврядування в Україні»,  </w:t>
      </w:r>
      <w:r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1. </w:t>
      </w:r>
      <w:r>
        <w:rPr>
          <w:rFonts w:ascii="Times New Roman CYR" w:hAnsi="Times New Roman CYR"/>
          <w:sz w:val="28"/>
          <w:szCs w:val="28"/>
          <w:lang w:val="uk-UA"/>
        </w:rPr>
        <w:t>Надати д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озвіл </w:t>
      </w:r>
      <w:r w:rsidR="0004522C">
        <w:rPr>
          <w:rFonts w:ascii="Times New Roman CYR" w:hAnsi="Times New Roman CYR"/>
          <w:bCs/>
          <w:sz w:val="28"/>
          <w:szCs w:val="28"/>
          <w:lang w:val="uk-UA"/>
        </w:rPr>
        <w:t>заявнику 1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на переведення житлово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загальною площею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>68,4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</w:t>
      </w:r>
      <w:proofErr w:type="spellStart"/>
      <w:r w:rsidR="001E1E2C">
        <w:rPr>
          <w:rFonts w:ascii="Times New Roman CYR" w:hAnsi="Times New Roman CYR"/>
          <w:bCs/>
          <w:sz w:val="28"/>
          <w:szCs w:val="28"/>
          <w:lang w:val="uk-UA"/>
        </w:rPr>
        <w:t>адресою</w:t>
      </w:r>
      <w:proofErr w:type="spellEnd"/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: вул. </w:t>
      </w:r>
      <w:proofErr w:type="spellStart"/>
      <w:r w:rsidR="001E1E2C">
        <w:rPr>
          <w:rFonts w:ascii="Times New Roman CYR" w:hAnsi="Times New Roman CYR"/>
          <w:bCs/>
          <w:sz w:val="28"/>
          <w:szCs w:val="28"/>
          <w:lang w:val="uk-UA"/>
        </w:rPr>
        <w:t>Іллінська</w:t>
      </w:r>
      <w:proofErr w:type="spellEnd"/>
      <w:r w:rsidR="007D5A3F">
        <w:rPr>
          <w:rFonts w:ascii="Times New Roman CYR" w:hAnsi="Times New Roman CYR"/>
          <w:bCs/>
          <w:sz w:val="28"/>
          <w:szCs w:val="28"/>
          <w:lang w:val="uk-UA"/>
        </w:rPr>
        <w:t>,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4522C">
        <w:rPr>
          <w:rFonts w:ascii="Times New Roman CYR" w:hAnsi="Times New Roman CYR"/>
          <w:bCs/>
          <w:sz w:val="28"/>
          <w:szCs w:val="28"/>
          <w:lang w:val="uk-UA"/>
        </w:rPr>
        <w:t>Х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proofErr w:type="spellStart"/>
      <w:r w:rsidR="001E1E2C">
        <w:rPr>
          <w:rFonts w:ascii="Times New Roman CYR" w:hAnsi="Times New Roman CYR"/>
          <w:bCs/>
          <w:sz w:val="28"/>
          <w:szCs w:val="28"/>
          <w:lang w:val="uk-UA"/>
        </w:rPr>
        <w:t>кв.</w:t>
      </w:r>
      <w:r w:rsidR="0004522C">
        <w:rPr>
          <w:rFonts w:ascii="Times New Roman CYR" w:hAnsi="Times New Roman CYR"/>
          <w:bCs/>
          <w:sz w:val="28"/>
          <w:szCs w:val="28"/>
          <w:lang w:val="uk-UA"/>
        </w:rPr>
        <w:t>Х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у нежитлов</w:t>
      </w:r>
      <w:r w:rsidR="00A7333A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для розміщення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>стоматологічного кабінету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 на розробника проектної документації.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на замовника.</w:t>
      </w:r>
    </w:p>
    <w:p w:rsidR="00521DF5" w:rsidRPr="00AC6542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4F3DCB">
        <w:rPr>
          <w:rFonts w:ascii="Times New Roman CYR" w:hAnsi="Times New Roman CYR"/>
          <w:bCs/>
          <w:sz w:val="28"/>
          <w:szCs w:val="28"/>
          <w:lang w:val="uk-UA"/>
        </w:rPr>
        <w:t xml:space="preserve"> грудня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2014 року </w:t>
      </w:r>
      <w:r w:rsidR="004F3DCB">
        <w:rPr>
          <w:rFonts w:ascii="Times New Roman CYR" w:hAnsi="Times New Roman CYR"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3F728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виконання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 xml:space="preserve"> 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міського голови згідно з розподілом обов’язків.  </w:t>
      </w:r>
    </w:p>
    <w:p w:rsidR="00521DF5" w:rsidRDefault="00521DF5" w:rsidP="00521DF5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2B4B50" w:rsidRDefault="002B4B5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4F3DCB" w:rsidRDefault="004F3DCB" w:rsidP="004F3DCB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Hlk493669643"/>
    </w:p>
    <w:bookmarkEnd w:id="0"/>
    <w:bookmarkEnd w:id="2"/>
    <w:p w:rsidR="004F3DCB" w:rsidRDefault="004F3DCB" w:rsidP="004F3DCB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4F3DCB" w:rsidSect="00EA2F44">
      <w:headerReference w:type="firs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26" w:rsidRDefault="001C4B26" w:rsidP="00C50815">
      <w:r>
        <w:separator/>
      </w:r>
    </w:p>
  </w:endnote>
  <w:endnote w:type="continuationSeparator" w:id="0">
    <w:p w:rsidR="001C4B26" w:rsidRDefault="001C4B2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26" w:rsidRDefault="001C4B26" w:rsidP="00C50815">
      <w:r>
        <w:separator/>
      </w:r>
    </w:p>
  </w:footnote>
  <w:footnote w:type="continuationSeparator" w:id="0">
    <w:p w:rsidR="001C4B26" w:rsidRDefault="001C4B2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2B4B50" w:rsidRDefault="002B4B50">
    <w:pPr>
      <w:pStyle w:val="a3"/>
    </w:pPr>
  </w:p>
  <w:p w:rsidR="002B4B50" w:rsidRDefault="002B4B50">
    <w:pPr>
      <w:pStyle w:val="a3"/>
    </w:pPr>
  </w:p>
  <w:p w:rsidR="002B4B50" w:rsidRDefault="002B4B50">
    <w:pPr>
      <w:pStyle w:val="a3"/>
    </w:pPr>
  </w:p>
  <w:p w:rsidR="002B4B50" w:rsidRDefault="002B4B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E0"/>
    <w:rsid w:val="000101F9"/>
    <w:rsid w:val="000279B9"/>
    <w:rsid w:val="00030F6C"/>
    <w:rsid w:val="000358F9"/>
    <w:rsid w:val="0004522C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4B26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1D49"/>
    <w:rsid w:val="002B3487"/>
    <w:rsid w:val="002B4B50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342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7D27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58FDF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0243-48B5-4A7F-8BDF-D10B7D5D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33</cp:revision>
  <cp:lastPrinted>2017-11-22T12:57:00Z</cp:lastPrinted>
  <dcterms:created xsi:type="dcterms:W3CDTF">2017-06-09T12:01:00Z</dcterms:created>
  <dcterms:modified xsi:type="dcterms:W3CDTF">2017-11-28T13:55:00Z</dcterms:modified>
</cp:coreProperties>
</file>