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D5" w:rsidRPr="00936AD5" w:rsidRDefault="00936AD5" w:rsidP="00777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5292C6" wp14:editId="1FD5A32D">
            <wp:simplePos x="0" y="0"/>
            <wp:positionH relativeFrom="column">
              <wp:posOffset>2661285</wp:posOffset>
            </wp:positionH>
            <wp:positionV relativeFrom="paragraph">
              <wp:posOffset>107011</wp:posOffset>
            </wp:positionV>
            <wp:extent cx="581025" cy="685800"/>
            <wp:effectExtent l="0" t="0" r="9525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936AD5" w:rsidRPr="00936AD5" w:rsidRDefault="00936AD5" w:rsidP="0093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77175" w:rsidRDefault="00777175" w:rsidP="00936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en-US" w:eastAsia="uk-UA"/>
        </w:rPr>
      </w:pPr>
    </w:p>
    <w:p w:rsidR="00777175" w:rsidRDefault="00777175" w:rsidP="00936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en-US" w:eastAsia="uk-UA"/>
        </w:rPr>
      </w:pPr>
    </w:p>
    <w:p w:rsidR="00936AD5" w:rsidRPr="00936AD5" w:rsidRDefault="00936AD5" w:rsidP="00936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00936AD5"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  <w:t>Сумська міська рада</w:t>
      </w:r>
    </w:p>
    <w:p w:rsidR="00936AD5" w:rsidRPr="00936AD5" w:rsidRDefault="00936AD5" w:rsidP="00936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00936AD5"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  <w:t>Виконавчий комітет</w:t>
      </w:r>
    </w:p>
    <w:p w:rsidR="00936AD5" w:rsidRPr="00936AD5" w:rsidRDefault="00936AD5" w:rsidP="0093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936AD5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РІШЕННЯ</w:t>
      </w:r>
    </w:p>
    <w:p w:rsidR="00936AD5" w:rsidRPr="00936AD5" w:rsidRDefault="00936AD5" w:rsidP="0093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936AD5" w:rsidRPr="00936AD5" w:rsidTr="00EE3DED">
        <w:tc>
          <w:tcPr>
            <w:tcW w:w="5328" w:type="dxa"/>
          </w:tcPr>
          <w:p w:rsidR="00936AD5" w:rsidRPr="00936AD5" w:rsidRDefault="00936AD5" w:rsidP="0077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6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="007771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26</w:t>
            </w:r>
            <w:r w:rsidR="00777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.06.2017 </w:t>
            </w:r>
            <w:r w:rsidRPr="00936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 w:rsidR="00777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343</w:t>
            </w:r>
            <w:r w:rsidRPr="00936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936AD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uk-UA"/>
              </w:rPr>
              <w:t>231</w:t>
            </w:r>
          </w:p>
        </w:tc>
      </w:tr>
      <w:tr w:rsidR="00936AD5" w:rsidRPr="00936AD5" w:rsidTr="00EE3DED">
        <w:tc>
          <w:tcPr>
            <w:tcW w:w="5328" w:type="dxa"/>
          </w:tcPr>
          <w:p w:rsidR="00936AD5" w:rsidRPr="00936AD5" w:rsidRDefault="00936AD5" w:rsidP="0093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6AD5" w:rsidRPr="00936AD5" w:rsidTr="00EE3DED">
        <w:tc>
          <w:tcPr>
            <w:tcW w:w="5328" w:type="dxa"/>
          </w:tcPr>
          <w:p w:rsidR="00936AD5" w:rsidRDefault="00936AD5" w:rsidP="0093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3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 затвердження кошторисної документації по «Капітальний ремонт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приміщення по вул. Горького, 21, </w:t>
            </w:r>
          </w:p>
          <w:p w:rsidR="00936AD5" w:rsidRPr="00936AD5" w:rsidRDefault="00936AD5" w:rsidP="0093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 поверх, ліве крило (бек-офіси для ЦНАП)</w:t>
            </w:r>
            <w:r w:rsidRPr="0093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936AD5" w:rsidRPr="00936AD5" w:rsidRDefault="00936AD5" w:rsidP="00936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36AD5" w:rsidRPr="00936AD5" w:rsidRDefault="00936AD5" w:rsidP="00936A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36A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Відповідно до «Порядку затвердження проектів будівництва і проведення їх експертизи», затвердженого постановою Кабінету Міністрів України від 11 травня 2011 року № 560, та експертного звіту щодо розгляду кошторисної частини проектної документації від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>09 черв</w:t>
      </w:r>
      <w:r w:rsidRPr="00936A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              </w:t>
      </w:r>
      <w:r w:rsidRPr="00936A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>201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>7р. № 19-0769-17</w:t>
      </w:r>
      <w:r w:rsidRPr="00936A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>/К, керуючись статтею 51 Закону України «Про місцеве самоврядування в Україні»</w:t>
      </w:r>
      <w:r w:rsidRPr="00936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36AD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виконавчий комітет Сумської міської ради</w:t>
      </w:r>
    </w:p>
    <w:p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36AD5" w:rsidRPr="00936AD5" w:rsidRDefault="00936AD5" w:rsidP="00936A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936AD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 :</w:t>
      </w:r>
    </w:p>
    <w:p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939B7" w:rsidRPr="00936AD5" w:rsidRDefault="00936AD5" w:rsidP="00393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Затвердити </w:t>
      </w:r>
      <w:r w:rsidRPr="0093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кошторисну документацію по «Капітальний ремонт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приміщення по</w:t>
      </w:r>
      <w:r w:rsidRPr="0093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вул. Горького, 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2 поверх, ліве крило (бек-офіси для ЦНАП)</w:t>
      </w:r>
      <w:r w:rsidRPr="0093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» в загальній сумі </w:t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="00393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3063,</w:t>
      </w:r>
      <w:r w:rsidR="003939B7" w:rsidRPr="00393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393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3939B7" w:rsidRPr="00393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939B7"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тис.  00 коп. (</w:t>
      </w:r>
      <w:r w:rsidR="00393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</w:t>
      </w:r>
      <w:r w:rsidR="003939B7"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мільйон</w:t>
      </w:r>
      <w:r w:rsidR="00393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 шістдесят три</w:t>
      </w:r>
      <w:r w:rsidR="003939B7"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тисяч</w:t>
      </w:r>
      <w:r w:rsidR="00393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3939B7"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93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сімсот сорок</w:t>
      </w:r>
      <w:r w:rsidR="003939B7"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393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вісім</w:t>
      </w:r>
      <w:r w:rsidR="003939B7"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грн.) згідно з додатком.</w:t>
      </w:r>
    </w:p>
    <w:p w:rsidR="003939B7" w:rsidRPr="00936AD5" w:rsidRDefault="003939B7" w:rsidP="00393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uk-UA"/>
        </w:rPr>
      </w:pPr>
      <w:r w:rsidRPr="0093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 xml:space="preserve">2. </w:t>
      </w:r>
      <w:r w:rsidRPr="00936A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Управлінню з господарських та загальних питань (Коцур М.В.) надати вказан</w:t>
      </w:r>
      <w:r w:rsidRPr="00244A9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Pr="00936A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 п. 1 кошторисну документацію вартості будівництва об’єкта будівництва до ДАБК для отримання </w:t>
      </w:r>
      <w:r w:rsidR="00E7511D" w:rsidRPr="00244A9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дозволу на </w:t>
      </w:r>
      <w:r w:rsidRPr="00936A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виконання будівельних робіт.</w:t>
      </w:r>
    </w:p>
    <w:p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936AD5" w:rsidRPr="00936AD5" w:rsidRDefault="00936AD5" w:rsidP="00936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6AD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Pr="00936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Організацію виконання даного рішення покласти на </w:t>
      </w:r>
      <w:r w:rsidR="00172AB5" w:rsidRPr="0017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виконуючого обов’язки </w:t>
      </w:r>
      <w:r w:rsidRPr="00936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заступника міського голови, керуючого справами виконавчого комітету  </w:t>
      </w:r>
      <w:r w:rsidR="00172AB5" w:rsidRPr="0017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Пака С.Я.</w:t>
      </w:r>
    </w:p>
    <w:p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650" w:type="dxa"/>
        <w:tblInd w:w="108" w:type="dxa"/>
        <w:tblLook w:val="0000" w:firstRow="0" w:lastRow="0" w:firstColumn="0" w:lastColumn="0" w:noHBand="0" w:noVBand="0"/>
      </w:tblPr>
      <w:tblGrid>
        <w:gridCol w:w="3696"/>
        <w:gridCol w:w="3544"/>
        <w:gridCol w:w="2410"/>
      </w:tblGrid>
      <w:tr w:rsidR="00936AD5" w:rsidRPr="00936AD5" w:rsidTr="00EE3DED">
        <w:trPr>
          <w:trHeight w:val="385"/>
        </w:trPr>
        <w:tc>
          <w:tcPr>
            <w:tcW w:w="3696" w:type="dxa"/>
          </w:tcPr>
          <w:p w:rsidR="00936AD5" w:rsidRPr="00936AD5" w:rsidRDefault="00936AD5" w:rsidP="00936AD5">
            <w:pPr>
              <w:keepNext/>
              <w:spacing w:after="12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36A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Міський голова</w:t>
            </w:r>
          </w:p>
        </w:tc>
        <w:tc>
          <w:tcPr>
            <w:tcW w:w="3544" w:type="dxa"/>
          </w:tcPr>
          <w:p w:rsidR="00936AD5" w:rsidRPr="00936AD5" w:rsidRDefault="00936AD5" w:rsidP="00936AD5">
            <w:pPr>
              <w:keepNext/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2410" w:type="dxa"/>
          </w:tcPr>
          <w:p w:rsidR="00936AD5" w:rsidRPr="00936AD5" w:rsidRDefault="00936AD5" w:rsidP="00936AD5">
            <w:pPr>
              <w:keepNext/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36A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О.М. Лисенко</w:t>
            </w:r>
          </w:p>
        </w:tc>
      </w:tr>
    </w:tbl>
    <w:p w:rsidR="00936AD5" w:rsidRPr="00936AD5" w:rsidRDefault="00936AD5" w:rsidP="00936AD5">
      <w:pPr>
        <w:pBdr>
          <w:bottom w:val="single" w:sz="6" w:space="0" w:color="auto"/>
        </w:pBdr>
        <w:spacing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6AD5" w:rsidRPr="00936AD5" w:rsidRDefault="00936AD5" w:rsidP="00936AD5">
      <w:pPr>
        <w:pBdr>
          <w:bottom w:val="single" w:sz="6" w:space="0" w:color="auto"/>
        </w:pBdr>
        <w:spacing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Коцур 700-697</w:t>
      </w:r>
      <w:bookmarkStart w:id="0" w:name="_GoBack"/>
      <w:bookmarkEnd w:id="0"/>
    </w:p>
    <w:sectPr w:rsidR="00936AD5" w:rsidRPr="00936AD5" w:rsidSect="00936A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68"/>
    <w:rsid w:val="00172AB5"/>
    <w:rsid w:val="00244A98"/>
    <w:rsid w:val="003939B7"/>
    <w:rsid w:val="003D40C1"/>
    <w:rsid w:val="004D3250"/>
    <w:rsid w:val="00777175"/>
    <w:rsid w:val="00936AD5"/>
    <w:rsid w:val="00A61068"/>
    <w:rsid w:val="00B63ACF"/>
    <w:rsid w:val="00CB31B4"/>
    <w:rsid w:val="00E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Павел</cp:lastModifiedBy>
  <cp:revision>2</cp:revision>
  <cp:lastPrinted>2017-07-04T05:23:00Z</cp:lastPrinted>
  <dcterms:created xsi:type="dcterms:W3CDTF">2017-07-07T05:57:00Z</dcterms:created>
  <dcterms:modified xsi:type="dcterms:W3CDTF">2017-07-07T05:57:00Z</dcterms:modified>
</cp:coreProperties>
</file>