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06" w:type="dxa"/>
        <w:tblLayout w:type="fixed"/>
        <w:tblLook w:val="01E0"/>
      </w:tblPr>
      <w:tblGrid>
        <w:gridCol w:w="4250"/>
        <w:gridCol w:w="1134"/>
        <w:gridCol w:w="4561"/>
      </w:tblGrid>
      <w:tr w:rsidR="00197EEA" w:rsidRPr="00197EEA" w:rsidTr="003D3F2C">
        <w:tc>
          <w:tcPr>
            <w:tcW w:w="4250" w:type="dxa"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97EEA" w:rsidRPr="00197EEA" w:rsidRDefault="00197EEA" w:rsidP="00FF40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:rsidR="00197EEA" w:rsidRPr="00197EEA" w:rsidRDefault="00197EEA" w:rsidP="00FF4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EEA" w:rsidRPr="00197EEA" w:rsidRDefault="00197EEA" w:rsidP="00094C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97EE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97EEA" w:rsidRPr="00197EEA" w:rsidRDefault="00197EEA" w:rsidP="00094CDD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97EEA" w:rsidRPr="00197EEA" w:rsidRDefault="00197EEA" w:rsidP="00094C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97EEA" w:rsidRPr="00197EEA" w:rsidRDefault="00197EEA" w:rsidP="00094CDD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89"/>
      </w:tblGrid>
      <w:tr w:rsidR="00197EEA" w:rsidRPr="00343347" w:rsidTr="00343347">
        <w:tc>
          <w:tcPr>
            <w:tcW w:w="4889" w:type="dxa"/>
            <w:hideMark/>
          </w:tcPr>
          <w:p w:rsidR="00197EEA" w:rsidRPr="00343347" w:rsidRDefault="00343347" w:rsidP="00866C2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06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66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29.05.2017 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866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281</w:t>
            </w:r>
          </w:p>
        </w:tc>
      </w:tr>
    </w:tbl>
    <w:p w:rsidR="00197EEA" w:rsidRPr="00FF405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/>
      </w:tblPr>
      <w:tblGrid>
        <w:gridCol w:w="4928"/>
      </w:tblGrid>
      <w:tr w:rsidR="00197EEA" w:rsidRPr="00410332" w:rsidTr="003D3F2C">
        <w:trPr>
          <w:trHeight w:val="841"/>
        </w:trPr>
        <w:tc>
          <w:tcPr>
            <w:tcW w:w="4928" w:type="dxa"/>
            <w:hideMark/>
          </w:tcPr>
          <w:p w:rsidR="00197EEA" w:rsidRPr="00343347" w:rsidRDefault="00E323BC" w:rsidP="00E35C5F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30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внесення змін до рішення виконавчого комітету</w:t>
            </w:r>
            <w:r w:rsidR="00E35C5F"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Сумської міської ради</w:t>
            </w:r>
            <w:r w:rsidR="00E35C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 </w:t>
            </w:r>
            <w:r w:rsidRPr="00E323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27.04.2017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</w:t>
            </w:r>
            <w:r w:rsidRPr="00E323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192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197EEA"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надання повноважень на складання протоколів про адміністративні правопорушення працівникам </w:t>
            </w:r>
            <w:r w:rsidR="00343347"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1251" w:rsidRDefault="00311251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23BC" w:rsidRDefault="00E323BC" w:rsidP="00F71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0D" w:rsidRDefault="006D4A0D" w:rsidP="00F71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E323BC" w:rsidP="00F71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приведення у відповідність до вимог статті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255 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одексу України про адміністративні правопорушення,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94CDD" w:rsidRPr="00FF4057" w:rsidRDefault="00094CDD" w:rsidP="00094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197EEA" w:rsidRPr="00FF4057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197EEA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66C2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E323BC">
        <w:rPr>
          <w:rFonts w:ascii="Times New Roman" w:eastAsia="Calibri" w:hAnsi="Times New Roman" w:cs="Times New Roman"/>
          <w:sz w:val="28"/>
          <w:szCs w:val="28"/>
          <w:lang w:val="uk-UA"/>
        </w:rPr>
        <w:t>нести</w:t>
      </w:r>
      <w:r w:rsidR="00E323BC"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</w:t>
      </w:r>
      <w:r w:rsidR="00E323B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E323BC"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рішення виконавчого комітету </w:t>
      </w:r>
      <w:r w:rsidR="00276D77" w:rsidRPr="00276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E323BC"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>від 27.04.2017 № 192 «Про надання повноважень на складання протоколів про адміністративні правопорушення працівникам департаменту інфраструктури міста Сумської міської ради»</w:t>
      </w:r>
      <w:r w:rsidR="00E323BC">
        <w:rPr>
          <w:rFonts w:ascii="Times New Roman" w:eastAsia="Calibri" w:hAnsi="Times New Roman" w:cs="Times New Roman"/>
          <w:sz w:val="28"/>
          <w:szCs w:val="28"/>
          <w:lang w:val="uk-UA"/>
        </w:rPr>
        <w:t>, а саме:</w:t>
      </w:r>
      <w:r w:rsidR="00FF40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F4057" w:rsidRDefault="00FF4057" w:rsidP="00FF4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1.1. у тексті рішення цифри та знаки «</w:t>
      </w:r>
      <w:r w:rsidRPr="00FF4057">
        <w:rPr>
          <w:rFonts w:ascii="Times New Roman" w:eastAsia="Calibri" w:hAnsi="Times New Roman" w:cs="Times New Roman"/>
          <w:sz w:val="28"/>
          <w:szCs w:val="28"/>
          <w:lang w:val="uk-UA"/>
        </w:rPr>
        <w:t>82, 82-3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F40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82-6, 153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виключити;</w:t>
      </w:r>
    </w:p>
    <w:p w:rsidR="00FF4057" w:rsidRPr="00343347" w:rsidRDefault="00FF4057" w:rsidP="00FF4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1.2. додаток до рішення викласти в новій редакції (додається).</w:t>
      </w:r>
    </w:p>
    <w:p w:rsidR="00E323BC" w:rsidRPr="00FF4057" w:rsidRDefault="00E323BC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71849" w:rsidRDefault="00094CDD" w:rsidP="00FF4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Дане рішення набирає чинності з моменту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прийняття рішення </w:t>
      </w:r>
      <w:r w:rsid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Сумської міської ради «</w:t>
      </w:r>
      <w:r w:rsidR="00F71849" w:rsidRP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до рішення Сумської міської ради від 30.03.2016 № 530-МР «Про Положення про департамент інфраструктури міста Сумської міської ради»</w:t>
      </w:r>
      <w:r w:rsidR="00FF40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F718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197EEA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197EEA" w:rsidRPr="00197EEA" w:rsidRDefault="00F71849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Яременко Г. І.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F71849" w:rsidRDefault="00197EE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</w:t>
      </w:r>
      <w:r w:rsidR="00F71849" w:rsidRPr="00F71849">
        <w:rPr>
          <w:rFonts w:ascii="Times New Roman" w:eastAsia="Calibri" w:hAnsi="Times New Roman" w:cs="Times New Roman"/>
          <w:sz w:val="24"/>
          <w:szCs w:val="24"/>
          <w:lang w:val="uk-UA"/>
        </w:rPr>
        <w:t>Яременко Г. І.</w:t>
      </w:r>
    </w:p>
    <w:p w:rsidR="00AB1C47" w:rsidRDefault="00AB1C4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/>
      </w:tblPr>
      <w:tblGrid>
        <w:gridCol w:w="4503"/>
      </w:tblGrid>
      <w:tr w:rsidR="00197EEA" w:rsidRPr="00F71849" w:rsidTr="003D3F2C">
        <w:trPr>
          <w:trHeight w:val="841"/>
        </w:trPr>
        <w:tc>
          <w:tcPr>
            <w:tcW w:w="4503" w:type="dxa"/>
            <w:hideMark/>
          </w:tcPr>
          <w:p w:rsidR="00197EEA" w:rsidRPr="00197EEA" w:rsidRDefault="00197EEA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197EEA" w:rsidRPr="00197EEA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97EEA" w:rsidRPr="00197EEA" w:rsidRDefault="00BB672D" w:rsidP="00F71849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29.05.2017 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281</w:t>
            </w:r>
          </w:p>
        </w:tc>
      </w:tr>
    </w:tbl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D760E" w:rsidRDefault="000D760E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97EEA" w:rsidRPr="00197EEA" w:rsidRDefault="00197EEA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197EEA" w:rsidRPr="00197EEA" w:rsidRDefault="00F71849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працівників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департаменту інфраструктури міста Сумської міської ради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, яким надано право складати протоколи про адміністративні правопорушення</w:t>
      </w:r>
    </w:p>
    <w:p w:rsid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1C47" w:rsidRPr="00197EEA" w:rsidRDefault="00AB1C47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47" w:type="dxa"/>
        <w:tblLook w:val="00A0"/>
      </w:tblPr>
      <w:tblGrid>
        <w:gridCol w:w="4644"/>
        <w:gridCol w:w="5103"/>
      </w:tblGrid>
      <w:tr w:rsidR="00197EEA" w:rsidRPr="00197EEA" w:rsidTr="00F71849">
        <w:trPr>
          <w:trHeight w:val="1500"/>
        </w:trPr>
        <w:tc>
          <w:tcPr>
            <w:tcW w:w="4644" w:type="dxa"/>
            <w:hideMark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Василівна</w:t>
            </w:r>
          </w:p>
          <w:p w:rsidR="00197EEA" w:rsidRPr="00197EEA" w:rsidRDefault="00197EEA" w:rsidP="000D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hideMark/>
          </w:tcPr>
          <w:p w:rsidR="000D760E" w:rsidRDefault="00F71849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господарства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AB1C47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B1C47" w:rsidRPr="00197EEA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F71849">
        <w:trPr>
          <w:trHeight w:val="1549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Даренська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Марина </w:t>
            </w:r>
          </w:p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103" w:type="dxa"/>
          </w:tcPr>
          <w:p w:rsidR="000D760E" w:rsidRDefault="00197EEA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господарства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AB1C47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B1C47" w:rsidRPr="00197EEA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F71849">
        <w:trPr>
          <w:trHeight w:val="1571"/>
        </w:trPr>
        <w:tc>
          <w:tcPr>
            <w:tcW w:w="4644" w:type="dxa"/>
            <w:hideMark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5103" w:type="dxa"/>
            <w:hideMark/>
          </w:tcPr>
          <w:p w:rsidR="000D760E" w:rsidRDefault="00F71849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</w:p>
          <w:p w:rsidR="00AB1C47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B1C47" w:rsidRPr="00197EEA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343347" w:rsidTr="00F71849">
        <w:trPr>
          <w:trHeight w:val="1551"/>
        </w:trPr>
        <w:tc>
          <w:tcPr>
            <w:tcW w:w="4644" w:type="dxa"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Денисова Анна Миколаївна</w:t>
            </w:r>
          </w:p>
        </w:tc>
        <w:tc>
          <w:tcPr>
            <w:tcW w:w="5103" w:type="dxa"/>
          </w:tcPr>
          <w:p w:rsidR="000D760E" w:rsidRDefault="00F71849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AB1C47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B1C47" w:rsidRPr="00197EEA" w:rsidRDefault="00AB1C47" w:rsidP="00FF405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C3" w:rsidRPr="00343347" w:rsidTr="00F71849">
        <w:trPr>
          <w:trHeight w:val="1551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Роман Петрович</w:t>
            </w:r>
          </w:p>
        </w:tc>
        <w:tc>
          <w:tcPr>
            <w:tcW w:w="5103" w:type="dxa"/>
          </w:tcPr>
          <w:p w:rsidR="00AB1C47" w:rsidRPr="00197EEA" w:rsidRDefault="000D7CC3" w:rsidP="00AB1C47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благоустрою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комунального господарства та благоустрою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AB1C47" w:rsidRPr="00343347" w:rsidTr="00AB1C47">
        <w:trPr>
          <w:trHeight w:val="708"/>
        </w:trPr>
        <w:tc>
          <w:tcPr>
            <w:tcW w:w="4644" w:type="dxa"/>
          </w:tcPr>
          <w:p w:rsidR="00AB1C47" w:rsidRDefault="00AB1C47" w:rsidP="000F6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AB1C47" w:rsidRPr="00197EEA" w:rsidRDefault="00AB1C47" w:rsidP="000F687B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F71849" w:rsidRPr="00343347" w:rsidTr="00F71849">
        <w:trPr>
          <w:trHeight w:val="1559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Рубінін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5103" w:type="dxa"/>
          </w:tcPr>
          <w:p w:rsidR="00F71849" w:rsidRDefault="00F71849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благоустрою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AB1C47" w:rsidRDefault="00AB1C47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B1C47" w:rsidRPr="00197EEA" w:rsidRDefault="00AB1C47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C3" w:rsidRPr="00343347" w:rsidTr="00F71849">
        <w:trPr>
          <w:trHeight w:val="1559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Мальцев Владислав Олександрович</w:t>
            </w:r>
          </w:p>
        </w:tc>
        <w:tc>
          <w:tcPr>
            <w:tcW w:w="5103" w:type="dxa"/>
          </w:tcPr>
          <w:p w:rsidR="000D7CC3" w:rsidRPr="00197EEA" w:rsidRDefault="000D7CC3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благоустрою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</w:tbl>
    <w:p w:rsidR="00197EEA" w:rsidRDefault="00197EEA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FF4057" w:rsidRDefault="00FF4057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FF4057" w:rsidRPr="000D760E" w:rsidRDefault="00FF4057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0D760E" w:rsidRPr="000D760E" w:rsidRDefault="000D760E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BA6418" w:rsidRDefault="00F71849" w:rsidP="000D76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2051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2051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Г.І. Яременко</w:t>
      </w:r>
    </w:p>
    <w:p w:rsidR="00BA6418" w:rsidRDefault="00BA6418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BA6418" w:rsidSect="00FF40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90"/>
    <w:rsid w:val="00094CDD"/>
    <w:rsid w:val="000D760E"/>
    <w:rsid w:val="000D7CC3"/>
    <w:rsid w:val="00182584"/>
    <w:rsid w:val="00197EEA"/>
    <w:rsid w:val="00264118"/>
    <w:rsid w:val="00276D77"/>
    <w:rsid w:val="00311251"/>
    <w:rsid w:val="00343347"/>
    <w:rsid w:val="003845E1"/>
    <w:rsid w:val="003B445D"/>
    <w:rsid w:val="00406EBD"/>
    <w:rsid w:val="00410332"/>
    <w:rsid w:val="004A79BF"/>
    <w:rsid w:val="004B1506"/>
    <w:rsid w:val="004E3A25"/>
    <w:rsid w:val="00501BC9"/>
    <w:rsid w:val="00562B74"/>
    <w:rsid w:val="005B5BF1"/>
    <w:rsid w:val="005C0890"/>
    <w:rsid w:val="00627C69"/>
    <w:rsid w:val="00695F30"/>
    <w:rsid w:val="006D4A0D"/>
    <w:rsid w:val="006E42E8"/>
    <w:rsid w:val="007A7A5C"/>
    <w:rsid w:val="0083165B"/>
    <w:rsid w:val="00866C2E"/>
    <w:rsid w:val="00AB1C47"/>
    <w:rsid w:val="00BA6418"/>
    <w:rsid w:val="00BB672D"/>
    <w:rsid w:val="00BC0A7C"/>
    <w:rsid w:val="00C06233"/>
    <w:rsid w:val="00E02DCE"/>
    <w:rsid w:val="00E0742D"/>
    <w:rsid w:val="00E323BC"/>
    <w:rsid w:val="00E35C5F"/>
    <w:rsid w:val="00EB073E"/>
    <w:rsid w:val="00F71849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251"/>
  </w:style>
  <w:style w:type="paragraph" w:styleId="a7">
    <w:name w:val="List Paragraph"/>
    <w:basedOn w:val="a"/>
    <w:uiPriority w:val="34"/>
    <w:qFormat/>
    <w:rsid w:val="00FF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12</cp:revision>
  <cp:lastPrinted>2017-06-02T12:06:00Z</cp:lastPrinted>
  <dcterms:created xsi:type="dcterms:W3CDTF">2017-05-19T06:04:00Z</dcterms:created>
  <dcterms:modified xsi:type="dcterms:W3CDTF">2017-06-02T12:22:00Z</dcterms:modified>
</cp:coreProperties>
</file>