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87287D" w:rsidTr="0087287D">
        <w:tc>
          <w:tcPr>
            <w:tcW w:w="4250" w:type="dxa"/>
          </w:tcPr>
          <w:p w:rsidR="0087287D" w:rsidRDefault="008728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87287D" w:rsidRDefault="008728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E3C60FC" wp14:editId="4AF959B0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hideMark/>
          </w:tcPr>
          <w:p w:rsidR="0087287D" w:rsidRDefault="0087287D">
            <w:pPr>
              <w:spacing w:after="0"/>
            </w:pPr>
          </w:p>
        </w:tc>
      </w:tr>
    </w:tbl>
    <w:p w:rsidR="0087287D" w:rsidRDefault="0087287D" w:rsidP="008728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87287D" w:rsidRDefault="0087287D" w:rsidP="0087287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color w:val="000000"/>
          <w:sz w:val="36"/>
          <w:szCs w:val="36"/>
          <w:lang w:val="uk-UA"/>
        </w:rPr>
        <w:t>Виконавчий комітет</w:t>
      </w:r>
    </w:p>
    <w:p w:rsidR="0087287D" w:rsidRDefault="0087287D" w:rsidP="0087287D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87287D" w:rsidRDefault="0087287D" w:rsidP="0087287D">
      <w:pPr>
        <w:tabs>
          <w:tab w:val="left" w:pos="34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87287D" w:rsidTr="0087287D">
        <w:tc>
          <w:tcPr>
            <w:tcW w:w="5103" w:type="dxa"/>
            <w:hideMark/>
          </w:tcPr>
          <w:p w:rsidR="0087287D" w:rsidRDefault="008728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від 20.09.2016 р. № 505</w:t>
            </w:r>
          </w:p>
        </w:tc>
      </w:tr>
    </w:tbl>
    <w:p w:rsidR="0087287D" w:rsidRDefault="0087287D" w:rsidP="0087287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7287D" w:rsidTr="0087287D">
        <w:trPr>
          <w:trHeight w:val="841"/>
        </w:trPr>
        <w:tc>
          <w:tcPr>
            <w:tcW w:w="4928" w:type="dxa"/>
            <w:hideMark/>
          </w:tcPr>
          <w:p w:rsidR="0087287D" w:rsidRDefault="0087287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надання рекомендацій по безоплатному прийняттю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відходів на полігон ТПВ для подальшої утилізації/захоронення (с.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В.Бобрик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87287D" w:rsidRDefault="0087287D" w:rsidP="008728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метою зменшення обсягів утворення відходів, які негативно впливають на санітарне благополуччя населення, запобігання розповсюдження хвороб серед мешканців та гостей міста,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ліквідації несанкціонованих сміттєзвалищ на території міста Суми для покращення естетичного вигляду міста в цілому, керуючись частиною першою статті 52 Закону України «Про місцеве самоврядування в Україні»,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87287D" w:rsidRDefault="0087287D" w:rsidP="0087287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87287D" w:rsidRDefault="0087287D" w:rsidP="008728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Рекомендувати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Сумижилкомсервіс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(Ситник Сергій Валентинович) безоплатно приймати відходи на полігон ТПВ для подальшої утилізації/захоронення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В.Бобрик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від комунального підприємства «Зелене будівництво» (Лаврик Володимир Володимирович).</w:t>
      </w: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Безоплатній </w:t>
      </w:r>
      <w:r>
        <w:rPr>
          <w:rFonts w:ascii="Times New Roman" w:hAnsi="Times New Roman"/>
          <w:sz w:val="28"/>
          <w:szCs w:val="28"/>
          <w:lang w:val="uk-UA"/>
        </w:rPr>
        <w:t>утилізації/захороненню підлягають відходи, які стали результатом несанкціонованих сміттєзвалищ та були ліквідовані на підставі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по наданню послуг санітарної очистки території: догляд за об’єктами благоустрою загального користування (ліквідація несанкціонованих звалищ сміття) між комунальним підприємством «Зелене будівництво» та управлінням «Інспекція з благоустрою міста Суми» Сумської міської ради. </w:t>
      </w: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87287D" w:rsidRDefault="0087287D" w:rsidP="0087287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7287D" w:rsidRDefault="0087287D" w:rsidP="00872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87287D" w:rsidRDefault="0087287D" w:rsidP="008728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Голопьоров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87287D" w:rsidRDefault="0087287D" w:rsidP="0087287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Розіслати: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Р.В., Ситник С.В., Лаврик В.В.</w:t>
      </w:r>
      <w:bookmarkStart w:id="0" w:name="_GoBack"/>
      <w:bookmarkEnd w:id="0"/>
    </w:p>
    <w:sectPr w:rsidR="0087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D"/>
    <w:rsid w:val="00702E57"/>
    <w:rsid w:val="0087287D"/>
    <w:rsid w:val="00B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37A0"/>
  <w15:docId w15:val="{ED710DF3-6D45-488C-9131-91D6017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728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dcterms:created xsi:type="dcterms:W3CDTF">2016-09-29T05:11:00Z</dcterms:created>
  <dcterms:modified xsi:type="dcterms:W3CDTF">2016-09-29T11:07:00Z</dcterms:modified>
</cp:coreProperties>
</file>