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72C2" w14:textId="77777777" w:rsidR="00EE1F35" w:rsidRPr="00EE1F35" w:rsidRDefault="00EE1F35" w:rsidP="00EE1F35">
      <w:pPr>
        <w:spacing w:after="0" w:line="240" w:lineRule="auto"/>
        <w:ind w:left="11482" w:firstLine="10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Додаток</w:t>
      </w:r>
    </w:p>
    <w:p w14:paraId="67B572C3" w14:textId="77777777" w:rsidR="00EE1F35" w:rsidRPr="00EE1F35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рішення виконавчого комітету</w:t>
      </w:r>
    </w:p>
    <w:p w14:paraId="67B572C4" w14:textId="17F53BEB" w:rsidR="00EE1F35" w:rsidRPr="00EE1F35" w:rsidRDefault="00EE1F35" w:rsidP="00EE1F35">
      <w:pPr>
        <w:spacing w:after="0" w:line="240" w:lineRule="auto"/>
        <w:ind w:left="11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 </w:t>
      </w:r>
      <w:r w:rsidR="0082029E">
        <w:rPr>
          <w:rFonts w:ascii="Times New Roman" w:eastAsia="Times New Roman" w:hAnsi="Times New Roman" w:cs="Times New Roman"/>
          <w:sz w:val="24"/>
          <w:szCs w:val="24"/>
          <w:lang w:eastAsia="ru-RU"/>
        </w:rPr>
        <w:t>16.08.2016</w:t>
      </w:r>
      <w:r w:rsidRPr="00EE1F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  <w:r w:rsidR="00820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442</w:t>
      </w:r>
      <w:bookmarkStart w:id="0" w:name="_GoBack"/>
      <w:bookmarkEnd w:id="0"/>
    </w:p>
    <w:p w14:paraId="67B572C5" w14:textId="77777777" w:rsidR="00EE1F35" w:rsidRPr="00EE1F35" w:rsidRDefault="00EE1F35" w:rsidP="00EE1F35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B572C6" w14:textId="77777777" w:rsidR="00EE1F35" w:rsidRPr="00EE1F35" w:rsidRDefault="00EE1F35" w:rsidP="00EE1F35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ПЕРЕЛІК</w:t>
      </w:r>
    </w:p>
    <w:p w14:paraId="67B572C7" w14:textId="77777777" w:rsidR="009336B4" w:rsidRDefault="00EE1F35" w:rsidP="00EE1F3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Замовників, яким дозволено розміщення соціальної реклами</w:t>
      </w:r>
    </w:p>
    <w:tbl>
      <w:tblPr>
        <w:tblpPr w:leftFromText="180" w:rightFromText="180" w:vertAnchor="text" w:horzAnchor="margin" w:tblpXSpec="center" w:tblpY="226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4111"/>
        <w:gridCol w:w="1559"/>
        <w:gridCol w:w="1418"/>
        <w:gridCol w:w="1711"/>
        <w:gridCol w:w="4951"/>
      </w:tblGrid>
      <w:tr w:rsidR="00EE1F35" w:rsidRPr="00EE1F35" w14:paraId="67B572CF" w14:textId="77777777" w:rsidTr="009612CD">
        <w:tc>
          <w:tcPr>
            <w:tcW w:w="704" w:type="dxa"/>
          </w:tcPr>
          <w:p w14:paraId="67B572C8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4111" w:type="dxa"/>
          </w:tcPr>
          <w:p w14:paraId="67B572C9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Замовник соціальної реклами</w:t>
            </w:r>
          </w:p>
        </w:tc>
        <w:tc>
          <w:tcPr>
            <w:tcW w:w="1559" w:type="dxa"/>
          </w:tcPr>
          <w:p w14:paraId="67B572CA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Тип рекламного засобу</w:t>
            </w:r>
          </w:p>
        </w:tc>
        <w:tc>
          <w:tcPr>
            <w:tcW w:w="1418" w:type="dxa"/>
          </w:tcPr>
          <w:p w14:paraId="67B572CB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Кіль-кість, од. (щоміся чно)</w:t>
            </w:r>
          </w:p>
        </w:tc>
        <w:tc>
          <w:tcPr>
            <w:tcW w:w="1711" w:type="dxa"/>
          </w:tcPr>
          <w:p w14:paraId="67B572CC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Період</w:t>
            </w:r>
          </w:p>
          <w:p w14:paraId="67B572CD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розміщення</w:t>
            </w:r>
          </w:p>
        </w:tc>
        <w:tc>
          <w:tcPr>
            <w:tcW w:w="4951" w:type="dxa"/>
          </w:tcPr>
          <w:p w14:paraId="67B572CE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EE1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Власник рекламних засобів, на яких планується розміщення соціальної реклами, інші примітки</w:t>
            </w:r>
          </w:p>
        </w:tc>
      </w:tr>
      <w:tr w:rsidR="00EE1F35" w:rsidRPr="00EE1F35" w14:paraId="67B572DC" w14:textId="77777777" w:rsidTr="003C7F54">
        <w:trPr>
          <w:trHeight w:val="2547"/>
        </w:trPr>
        <w:tc>
          <w:tcPr>
            <w:tcW w:w="704" w:type="dxa"/>
            <w:vAlign w:val="center"/>
          </w:tcPr>
          <w:p w14:paraId="67B572D0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14:paraId="67B572D1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громадська організація «Бюро аналізу політики»</w:t>
            </w:r>
          </w:p>
        </w:tc>
        <w:tc>
          <w:tcPr>
            <w:tcW w:w="1559" w:type="dxa"/>
            <w:vAlign w:val="center"/>
          </w:tcPr>
          <w:p w14:paraId="67B572D2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7B572D3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7B572D4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7B572D5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1" w:type="dxa"/>
            <w:vAlign w:val="center"/>
          </w:tcPr>
          <w:p w14:paraId="67B572D6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Вересень – жовтень 2016 року</w:t>
            </w:r>
          </w:p>
        </w:tc>
        <w:tc>
          <w:tcPr>
            <w:tcW w:w="4951" w:type="dxa"/>
            <w:vAlign w:val="center"/>
          </w:tcPr>
          <w:p w14:paraId="67B572D7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2D8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14:paraId="67B572D9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2DA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 щодо першої в Україні маркетингової кампанії «Система публічних електронних закупівель </w:t>
            </w: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ProZorro</w:t>
            </w: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7B572DB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35" w:rsidRPr="00EE1F35" w14:paraId="67B572ED" w14:textId="77777777" w:rsidTr="009612CD">
        <w:trPr>
          <w:trHeight w:val="2904"/>
        </w:trPr>
        <w:tc>
          <w:tcPr>
            <w:tcW w:w="704" w:type="dxa"/>
            <w:vAlign w:val="center"/>
          </w:tcPr>
          <w:p w14:paraId="67B572DD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vAlign w:val="center"/>
          </w:tcPr>
          <w:p w14:paraId="67B572DE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обласна державна адміністрація</w:t>
            </w:r>
          </w:p>
        </w:tc>
        <w:tc>
          <w:tcPr>
            <w:tcW w:w="1559" w:type="dxa"/>
            <w:vAlign w:val="center"/>
          </w:tcPr>
          <w:p w14:paraId="67B572DF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7B572E0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7B572E1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2E2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67B572E3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х 1,8м</w:t>
            </w:r>
          </w:p>
        </w:tc>
        <w:tc>
          <w:tcPr>
            <w:tcW w:w="1418" w:type="dxa"/>
            <w:vAlign w:val="center"/>
          </w:tcPr>
          <w:p w14:paraId="67B572E4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15</w:t>
            </w:r>
          </w:p>
          <w:p w14:paraId="67B572E5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7B572E6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11" w:type="dxa"/>
            <w:vAlign w:val="center"/>
          </w:tcPr>
          <w:p w14:paraId="67B572E7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 2016 року</w:t>
            </w:r>
          </w:p>
        </w:tc>
        <w:tc>
          <w:tcPr>
            <w:tcW w:w="4951" w:type="dxa"/>
            <w:vAlign w:val="center"/>
          </w:tcPr>
          <w:p w14:paraId="67B572E8" w14:textId="77777777" w:rsidR="00EE1F35" w:rsidRDefault="00EE1F35" w:rsidP="00EE1F3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2E9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14:paraId="67B572EA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2EB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Сюжети соціального спрямування до святкування Дня незалежності України</w:t>
            </w:r>
          </w:p>
          <w:p w14:paraId="67B572EC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35" w:rsidRPr="00EE1F35" w14:paraId="67B572FE" w14:textId="77777777" w:rsidTr="009612CD">
        <w:trPr>
          <w:trHeight w:val="149"/>
        </w:trPr>
        <w:tc>
          <w:tcPr>
            <w:tcW w:w="704" w:type="dxa"/>
            <w:vAlign w:val="center"/>
          </w:tcPr>
          <w:p w14:paraId="67B572EE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111" w:type="dxa"/>
            <w:vAlign w:val="center"/>
          </w:tcPr>
          <w:p w14:paraId="67B572EF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14:paraId="67B572F0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2F1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</w:t>
            </w:r>
          </w:p>
          <w:p w14:paraId="67B572F2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2F3" w14:textId="77777777" w:rsid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Інформаційний куб</w:t>
            </w:r>
          </w:p>
          <w:p w14:paraId="67B572F4" w14:textId="77777777" w:rsidR="00DE1412" w:rsidRPr="00EE1F35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7B572F5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2F6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7B572F7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2F8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7B572F9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14:paraId="67B572FA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 2016 року</w:t>
            </w:r>
          </w:p>
        </w:tc>
        <w:tc>
          <w:tcPr>
            <w:tcW w:w="4951" w:type="dxa"/>
            <w:vAlign w:val="center"/>
          </w:tcPr>
          <w:p w14:paraId="67B572FB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14:paraId="67B572FC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2FD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Привітання до Дня незалежності України</w:t>
            </w:r>
          </w:p>
        </w:tc>
      </w:tr>
      <w:tr w:rsidR="00EE1F35" w:rsidRPr="00EE1F35" w14:paraId="67B57317" w14:textId="77777777" w:rsidTr="009612CD">
        <w:trPr>
          <w:trHeight w:val="149"/>
        </w:trPr>
        <w:tc>
          <w:tcPr>
            <w:tcW w:w="704" w:type="dxa"/>
            <w:vAlign w:val="center"/>
          </w:tcPr>
          <w:p w14:paraId="67B572FF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vAlign w:val="center"/>
          </w:tcPr>
          <w:p w14:paraId="67B57300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Сумська міська рада</w:t>
            </w:r>
          </w:p>
        </w:tc>
        <w:tc>
          <w:tcPr>
            <w:tcW w:w="1559" w:type="dxa"/>
            <w:vAlign w:val="center"/>
          </w:tcPr>
          <w:p w14:paraId="67B57301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02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Перетяг</w:t>
            </w:r>
          </w:p>
          <w:p w14:paraId="67B57303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04" w14:textId="77777777" w:rsid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Інформаційний куб</w:t>
            </w:r>
          </w:p>
          <w:p w14:paraId="67B57305" w14:textId="77777777" w:rsidR="001406E8" w:rsidRDefault="001406E8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06" w14:textId="77777777" w:rsidR="001406E8" w:rsidRDefault="001406E8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7B57307" w14:textId="77777777" w:rsidR="001406E8" w:rsidRDefault="001406E8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7B57308" w14:textId="77777777" w:rsidR="001406E8" w:rsidRPr="00EE1F35" w:rsidRDefault="001406E8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7B57309" w14:textId="77777777" w:rsidR="001406E8" w:rsidRDefault="001406E8" w:rsidP="001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7B5730A" w14:textId="77777777" w:rsidR="00EE1F35" w:rsidRPr="00EE1F35" w:rsidRDefault="00EE1F35" w:rsidP="001406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  <w:p w14:paraId="67B5730B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7B5730C" w14:textId="77777777" w:rsid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7B5730D" w14:textId="77777777" w:rsidR="001406E8" w:rsidRDefault="001406E8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0E" w14:textId="77777777" w:rsidR="001406E8" w:rsidRDefault="001406E8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0F" w14:textId="77777777" w:rsidR="001406E8" w:rsidRPr="00EE1F35" w:rsidRDefault="001406E8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14:paraId="67B57310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7B57311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11" w:type="dxa"/>
            <w:vAlign w:val="center"/>
          </w:tcPr>
          <w:p w14:paraId="67B57312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 – вересень 2016 року</w:t>
            </w:r>
          </w:p>
        </w:tc>
        <w:tc>
          <w:tcPr>
            <w:tcW w:w="4951" w:type="dxa"/>
            <w:vAlign w:val="center"/>
          </w:tcPr>
          <w:p w14:paraId="67B57313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14:paraId="67B57314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15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Привітання до</w:t>
            </w:r>
          </w:p>
          <w:p w14:paraId="67B57316" w14:textId="77777777" w:rsidR="00EE1F35" w:rsidRP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міста</w:t>
            </w:r>
          </w:p>
        </w:tc>
      </w:tr>
      <w:tr w:rsidR="00EE1F35" w:rsidRPr="00EE1F35" w14:paraId="67B57324" w14:textId="77777777" w:rsidTr="009612CD">
        <w:trPr>
          <w:trHeight w:val="2072"/>
        </w:trPr>
        <w:tc>
          <w:tcPr>
            <w:tcW w:w="704" w:type="dxa"/>
            <w:vAlign w:val="center"/>
          </w:tcPr>
          <w:p w14:paraId="67B57318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vAlign w:val="center"/>
          </w:tcPr>
          <w:p w14:paraId="67B57319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«Суми-реклама»</w:t>
            </w:r>
          </w:p>
          <w:p w14:paraId="67B5731A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7B5731B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7B5731C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</w:tc>
        <w:tc>
          <w:tcPr>
            <w:tcW w:w="1418" w:type="dxa"/>
            <w:vAlign w:val="center"/>
          </w:tcPr>
          <w:p w14:paraId="67B5731D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1" w:type="dxa"/>
            <w:vAlign w:val="center"/>
          </w:tcPr>
          <w:p w14:paraId="67B5731E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Серпень-грудень 2016 року</w:t>
            </w:r>
          </w:p>
        </w:tc>
        <w:tc>
          <w:tcPr>
            <w:tcW w:w="4951" w:type="dxa"/>
            <w:vAlign w:val="center"/>
          </w:tcPr>
          <w:p w14:paraId="67B5731F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20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14:paraId="67B57321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22" w14:textId="77777777" w:rsidR="00EE1F35" w:rsidRDefault="00EE1F35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 сюжети на тему: «Боротьба з палінням»</w:t>
            </w:r>
          </w:p>
          <w:p w14:paraId="67B57323" w14:textId="77777777" w:rsidR="00DE1412" w:rsidRPr="00EE1F35" w:rsidRDefault="00DE1412" w:rsidP="00EE1F35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E1F35" w:rsidRPr="00EE1F35" w14:paraId="67B57331" w14:textId="77777777" w:rsidTr="009612CD">
        <w:trPr>
          <w:trHeight w:val="70"/>
        </w:trPr>
        <w:tc>
          <w:tcPr>
            <w:tcW w:w="704" w:type="dxa"/>
            <w:vAlign w:val="center"/>
          </w:tcPr>
          <w:p w14:paraId="67B57325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vAlign w:val="center"/>
          </w:tcPr>
          <w:p w14:paraId="67B57326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Громадський фонд «Суми»</w:t>
            </w:r>
          </w:p>
        </w:tc>
        <w:tc>
          <w:tcPr>
            <w:tcW w:w="1559" w:type="dxa"/>
            <w:vAlign w:val="center"/>
          </w:tcPr>
          <w:p w14:paraId="67B57327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7B57328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</w:tc>
        <w:tc>
          <w:tcPr>
            <w:tcW w:w="1418" w:type="dxa"/>
            <w:vAlign w:val="center"/>
          </w:tcPr>
          <w:p w14:paraId="67B57329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11" w:type="dxa"/>
            <w:vAlign w:val="center"/>
          </w:tcPr>
          <w:p w14:paraId="67B5732A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 – вересень 2016 року</w:t>
            </w:r>
          </w:p>
        </w:tc>
        <w:tc>
          <w:tcPr>
            <w:tcW w:w="4951" w:type="dxa"/>
            <w:vAlign w:val="center"/>
          </w:tcPr>
          <w:p w14:paraId="67B5732B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2C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14:paraId="67B5732D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2E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Соціальні сюжети до 25-ї річниці Незалежності України</w:t>
            </w:r>
          </w:p>
          <w:p w14:paraId="67B5732F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вшанування пам’яті загиблих підчас бойових дій на Сході України у 2014-2016рр</w:t>
            </w:r>
          </w:p>
          <w:p w14:paraId="67B57330" w14:textId="77777777" w:rsidR="00EE1F35" w:rsidRPr="00EE1F35" w:rsidRDefault="00EE1F35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E1412" w:rsidRPr="00EE1F35" w14:paraId="67B57351" w14:textId="77777777" w:rsidTr="009612CD">
        <w:trPr>
          <w:trHeight w:val="149"/>
        </w:trPr>
        <w:tc>
          <w:tcPr>
            <w:tcW w:w="704" w:type="dxa"/>
            <w:vAlign w:val="center"/>
          </w:tcPr>
          <w:p w14:paraId="67B57332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33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34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35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36" w14:textId="77777777" w:rsidR="00DE1412" w:rsidRPr="00EE1F35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vAlign w:val="center"/>
          </w:tcPr>
          <w:p w14:paraId="67B57337" w14:textId="77777777" w:rsidR="00DE1412" w:rsidRPr="00EE1F35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 Фабрика реклами</w:t>
            </w:r>
          </w:p>
        </w:tc>
        <w:tc>
          <w:tcPr>
            <w:tcW w:w="1559" w:type="dxa"/>
            <w:vAlign w:val="center"/>
          </w:tcPr>
          <w:p w14:paraId="67B57338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39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Борд</w:t>
            </w:r>
          </w:p>
          <w:p w14:paraId="67B5733A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4м</w:t>
            </w:r>
          </w:p>
          <w:p w14:paraId="67B5733B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3C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Біг-борд</w:t>
            </w:r>
          </w:p>
          <w:p w14:paraId="67B5733D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 х 6м</w:t>
            </w:r>
          </w:p>
          <w:p w14:paraId="67B5733E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3F" w14:textId="77777777" w:rsidR="00DE1412" w:rsidRPr="00EE1F35" w:rsidRDefault="00DE1412" w:rsidP="00DE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Сіті-лайт</w:t>
            </w:r>
          </w:p>
          <w:p w14:paraId="67B57340" w14:textId="77777777" w:rsidR="00DE1412" w:rsidRDefault="00DE1412" w:rsidP="00DE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х 1,8м</w:t>
            </w:r>
          </w:p>
          <w:p w14:paraId="67B57341" w14:textId="77777777" w:rsidR="00DE1412" w:rsidRPr="00EE1F35" w:rsidRDefault="00DE1412" w:rsidP="00DE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14:paraId="67B57342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43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14:paraId="67B57344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45" w14:textId="77777777" w:rsidR="003C7F54" w:rsidRDefault="003C7F54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46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67B57347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48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49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14:paraId="67B5734A" w14:textId="77777777" w:rsidR="00DE1412" w:rsidRPr="00EE1F35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1" w:type="dxa"/>
            <w:vAlign w:val="center"/>
          </w:tcPr>
          <w:p w14:paraId="67B5734B" w14:textId="77777777" w:rsidR="00DE1412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4C" w14:textId="77777777" w:rsidR="00DE1412" w:rsidRPr="00EE1F35" w:rsidRDefault="00DE1412" w:rsidP="00EE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Серпень – вересень 2016 року</w:t>
            </w:r>
          </w:p>
        </w:tc>
        <w:tc>
          <w:tcPr>
            <w:tcW w:w="4951" w:type="dxa"/>
            <w:vAlign w:val="center"/>
          </w:tcPr>
          <w:p w14:paraId="67B5734D" w14:textId="77777777" w:rsidR="00DE1412" w:rsidRPr="00EE1F35" w:rsidRDefault="00DE1412" w:rsidP="00DE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визначенням, згідно з адресною програмою</w:t>
            </w:r>
          </w:p>
          <w:p w14:paraId="67B5734E" w14:textId="77777777" w:rsidR="00DE1412" w:rsidRPr="00EE1F35" w:rsidRDefault="00DE1412" w:rsidP="00DE1412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5734F" w14:textId="77777777" w:rsidR="00DE1412" w:rsidRPr="00EE1F35" w:rsidRDefault="00DE1412" w:rsidP="00DE1412">
            <w:pPr>
              <w:tabs>
                <w:tab w:val="left" w:pos="317"/>
              </w:tabs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Привітання до</w:t>
            </w:r>
          </w:p>
          <w:p w14:paraId="67B57350" w14:textId="77777777" w:rsidR="00DE1412" w:rsidRPr="00EE1F35" w:rsidRDefault="00DE1412" w:rsidP="00DE14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F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Дня міста</w:t>
            </w:r>
          </w:p>
        </w:tc>
      </w:tr>
    </w:tbl>
    <w:p w14:paraId="67B57352" w14:textId="77777777" w:rsidR="00EE1F35" w:rsidRDefault="00EE1F35" w:rsidP="00EE1F35">
      <w:pPr>
        <w:jc w:val="center"/>
      </w:pPr>
    </w:p>
    <w:p w14:paraId="67B57353" w14:textId="77777777" w:rsidR="00DE1412" w:rsidRDefault="00DE1412" w:rsidP="00EE1F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57354" w14:textId="77777777" w:rsidR="00DE1412" w:rsidRDefault="00DE1412" w:rsidP="00EE1F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57355" w14:textId="77777777" w:rsidR="00DE1412" w:rsidRDefault="00DE1412" w:rsidP="00EE1F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67B57356" w14:textId="77777777" w:rsidR="00EE1F35" w:rsidRPr="00EE1F35" w:rsidRDefault="00EE1F35" w:rsidP="00EE1F3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Начальник управління                                   </w:t>
      </w:r>
    </w:p>
    <w:p w14:paraId="67B57357" w14:textId="77777777" w:rsidR="00EE1F35" w:rsidRPr="001406E8" w:rsidRDefault="00EE1F35" w:rsidP="001406E8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архітектури та містобудування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E1F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А.В. Кривцов</w:t>
      </w:r>
    </w:p>
    <w:sectPr w:rsidR="00EE1F35" w:rsidRPr="001406E8" w:rsidSect="00230621">
      <w:pgSz w:w="16838" w:h="11906" w:orient="landscape"/>
      <w:pgMar w:top="1702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8C"/>
    <w:rsid w:val="001406E8"/>
    <w:rsid w:val="00230621"/>
    <w:rsid w:val="0030238C"/>
    <w:rsid w:val="003C7F54"/>
    <w:rsid w:val="005C4770"/>
    <w:rsid w:val="006A058F"/>
    <w:rsid w:val="0082029E"/>
    <w:rsid w:val="009612CD"/>
    <w:rsid w:val="00CB7053"/>
    <w:rsid w:val="00DE1412"/>
    <w:rsid w:val="00EE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572C2"/>
  <w15:docId w15:val="{8B3C12E3-63B8-429B-849B-FEFD8476D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0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230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1225</Words>
  <Characters>699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design_smr@outlook.com</dc:creator>
  <cp:keywords/>
  <dc:description/>
  <cp:lastModifiedBy>Maks Halicki</cp:lastModifiedBy>
  <cp:revision>8</cp:revision>
  <cp:lastPrinted>2016-08-16T07:18:00Z</cp:lastPrinted>
  <dcterms:created xsi:type="dcterms:W3CDTF">2016-08-15T08:17:00Z</dcterms:created>
  <dcterms:modified xsi:type="dcterms:W3CDTF">2016-08-30T07:41:00Z</dcterms:modified>
</cp:coreProperties>
</file>