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5" w:type="dxa"/>
        <w:tblInd w:w="2943" w:type="dxa"/>
        <w:tblLook w:val="04A0"/>
      </w:tblPr>
      <w:tblGrid>
        <w:gridCol w:w="3686"/>
        <w:gridCol w:w="3079"/>
      </w:tblGrid>
      <w:tr w:rsidR="00D40211" w:rsidRPr="00A635C1" w:rsidTr="00930832">
        <w:tc>
          <w:tcPr>
            <w:tcW w:w="3686" w:type="dxa"/>
          </w:tcPr>
          <w:p w:rsidR="00D40211" w:rsidRPr="00A635C1" w:rsidRDefault="00D40211" w:rsidP="00930832">
            <w:pPr>
              <w:jc w:val="center"/>
              <w:rPr>
                <w:lang w:val="uk-UA"/>
              </w:rPr>
            </w:pPr>
            <w:r w:rsidRPr="00A635C1">
              <w:rPr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>
                  <v:imagedata r:id="rId7" o:title=""/>
                </v:shape>
              </w:pict>
            </w:r>
          </w:p>
        </w:tc>
        <w:tc>
          <w:tcPr>
            <w:tcW w:w="3079" w:type="dxa"/>
          </w:tcPr>
          <w:p w:rsidR="00065FC5" w:rsidRPr="00065FC5" w:rsidRDefault="00065FC5" w:rsidP="00065FC5">
            <w:pPr>
              <w:jc w:val="center"/>
              <w:rPr>
                <w:lang w:val="uk-UA"/>
              </w:rPr>
            </w:pPr>
          </w:p>
        </w:tc>
      </w:tr>
    </w:tbl>
    <w:p w:rsidR="00A974E3" w:rsidRPr="00A635C1" w:rsidRDefault="00A974E3" w:rsidP="00461207">
      <w:pPr>
        <w:jc w:val="center"/>
        <w:rPr>
          <w:sz w:val="36"/>
          <w:szCs w:val="36"/>
          <w:lang w:val="uk-UA"/>
        </w:rPr>
      </w:pPr>
      <w:r w:rsidRPr="00A635C1">
        <w:rPr>
          <w:sz w:val="36"/>
          <w:szCs w:val="36"/>
          <w:lang w:val="uk-UA"/>
        </w:rPr>
        <w:t>Сумська міська рада</w:t>
      </w:r>
    </w:p>
    <w:p w:rsidR="00A974E3" w:rsidRPr="00A635C1" w:rsidRDefault="00A974E3" w:rsidP="00461207">
      <w:pPr>
        <w:jc w:val="center"/>
        <w:rPr>
          <w:sz w:val="36"/>
          <w:szCs w:val="36"/>
          <w:lang w:val="uk-UA"/>
        </w:rPr>
      </w:pPr>
      <w:r w:rsidRPr="00A635C1">
        <w:rPr>
          <w:sz w:val="36"/>
          <w:szCs w:val="36"/>
          <w:lang w:val="uk-UA"/>
        </w:rPr>
        <w:t>Виконавчий комітет</w:t>
      </w:r>
    </w:p>
    <w:p w:rsidR="00A974E3" w:rsidRPr="00A635C1" w:rsidRDefault="00A974E3" w:rsidP="00461207">
      <w:pPr>
        <w:jc w:val="center"/>
        <w:rPr>
          <w:b/>
          <w:sz w:val="36"/>
          <w:szCs w:val="36"/>
          <w:lang w:val="uk-UA"/>
        </w:rPr>
      </w:pPr>
      <w:r w:rsidRPr="00A635C1">
        <w:rPr>
          <w:b/>
          <w:sz w:val="36"/>
          <w:szCs w:val="36"/>
          <w:lang w:val="uk-UA"/>
        </w:rPr>
        <w:t>РІШЕННЯ</w:t>
      </w:r>
    </w:p>
    <w:p w:rsidR="00A974E3" w:rsidRPr="00A635C1" w:rsidRDefault="00A974E3" w:rsidP="00A974E3">
      <w:pPr>
        <w:spacing w:line="276" w:lineRule="auto"/>
        <w:rPr>
          <w:sz w:val="28"/>
          <w:szCs w:val="28"/>
          <w:lang w:val="uk-UA"/>
        </w:rPr>
      </w:pPr>
    </w:p>
    <w:p w:rsidR="00A974E3" w:rsidRPr="00A635C1" w:rsidRDefault="00D40211" w:rsidP="00A974E3">
      <w:pPr>
        <w:rPr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>в</w:t>
      </w:r>
      <w:r w:rsidR="00A974E3" w:rsidRPr="00A635C1">
        <w:rPr>
          <w:sz w:val="27"/>
          <w:szCs w:val="27"/>
          <w:lang w:val="uk-UA"/>
        </w:rPr>
        <w:t xml:space="preserve">ід </w:t>
      </w:r>
      <w:r w:rsidR="00065FC5">
        <w:rPr>
          <w:sz w:val="27"/>
          <w:szCs w:val="27"/>
          <w:lang w:val="uk-UA"/>
        </w:rPr>
        <w:t xml:space="preserve"> </w:t>
      </w:r>
      <w:r w:rsidR="00150114">
        <w:rPr>
          <w:sz w:val="27"/>
          <w:szCs w:val="27"/>
          <w:lang w:val="uk-UA"/>
        </w:rPr>
        <w:t>30.06.2016</w:t>
      </w:r>
      <w:r w:rsidR="00065FC5">
        <w:rPr>
          <w:sz w:val="27"/>
          <w:szCs w:val="27"/>
          <w:lang w:val="uk-UA"/>
        </w:rPr>
        <w:t xml:space="preserve">   </w:t>
      </w:r>
      <w:r w:rsidR="000B7D09" w:rsidRPr="00A635C1">
        <w:rPr>
          <w:sz w:val="27"/>
          <w:szCs w:val="27"/>
          <w:lang w:val="uk-UA"/>
        </w:rPr>
        <w:t xml:space="preserve"> </w:t>
      </w:r>
      <w:r w:rsidR="00A974E3" w:rsidRPr="00A635C1">
        <w:rPr>
          <w:sz w:val="27"/>
          <w:szCs w:val="27"/>
          <w:lang w:val="uk-UA"/>
        </w:rPr>
        <w:t>№</w:t>
      </w:r>
      <w:r w:rsidR="00150114">
        <w:rPr>
          <w:sz w:val="27"/>
          <w:szCs w:val="27"/>
          <w:lang w:val="uk-UA"/>
        </w:rPr>
        <w:t xml:space="preserve">  358</w:t>
      </w:r>
      <w:r w:rsidR="00A974E3" w:rsidRPr="00A635C1">
        <w:rPr>
          <w:sz w:val="27"/>
          <w:szCs w:val="27"/>
          <w:lang w:val="uk-UA"/>
        </w:rPr>
        <w:t xml:space="preserve"> </w:t>
      </w:r>
      <w:r w:rsidR="00065FC5">
        <w:rPr>
          <w:sz w:val="27"/>
          <w:szCs w:val="27"/>
          <w:lang w:val="uk-UA"/>
        </w:rPr>
        <w:t xml:space="preserve">         </w:t>
      </w:r>
    </w:p>
    <w:p w:rsidR="00A974E3" w:rsidRPr="00A635C1" w:rsidRDefault="00A974E3" w:rsidP="00A974E3">
      <w:pPr>
        <w:spacing w:line="276" w:lineRule="auto"/>
        <w:rPr>
          <w:sz w:val="27"/>
          <w:szCs w:val="27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A974E3" w:rsidRPr="00A635C1" w:rsidTr="00A974E3">
        <w:tc>
          <w:tcPr>
            <w:tcW w:w="4644" w:type="dxa"/>
          </w:tcPr>
          <w:p w:rsidR="00A974E3" w:rsidRPr="00A635C1" w:rsidRDefault="00A974E3" w:rsidP="002B22C1">
            <w:pPr>
              <w:spacing w:line="276" w:lineRule="auto"/>
              <w:jc w:val="both"/>
              <w:rPr>
                <w:sz w:val="27"/>
                <w:szCs w:val="27"/>
                <w:lang w:val="uk-UA"/>
              </w:rPr>
            </w:pPr>
            <w:r w:rsidRPr="00A635C1">
              <w:rPr>
                <w:b/>
                <w:sz w:val="27"/>
                <w:szCs w:val="27"/>
                <w:lang w:val="uk-UA"/>
              </w:rPr>
              <w:t xml:space="preserve">Про </w:t>
            </w:r>
            <w:r w:rsidR="002B22C1" w:rsidRPr="00A635C1">
              <w:rPr>
                <w:b/>
                <w:sz w:val="27"/>
                <w:szCs w:val="27"/>
                <w:lang w:val="uk-UA"/>
              </w:rPr>
              <w:t xml:space="preserve">внесення змін до рішення виконавчого комітету Сумської міської ради від 17.05.2016 № 281 «Про організацію проведення конкурсу </w:t>
            </w:r>
            <w:r w:rsidR="002B22C1" w:rsidRPr="00A635C1">
              <w:rPr>
                <w:b/>
                <w:sz w:val="27"/>
                <w:szCs w:val="27"/>
                <w:shd w:val="clear" w:color="auto" w:fill="FFFFFF"/>
                <w:lang w:val="uk-UA"/>
              </w:rPr>
              <w:t>з перевезення пасажирів на міських автобусних маршрутах загального користування в                      м. Суми</w:t>
            </w:r>
            <w:r w:rsidR="002B22C1" w:rsidRPr="00A635C1">
              <w:rPr>
                <w:b/>
                <w:sz w:val="27"/>
                <w:szCs w:val="27"/>
                <w:lang w:val="uk-UA"/>
              </w:rPr>
              <w:t>»</w:t>
            </w:r>
            <w:r w:rsidR="00065FC5">
              <w:rPr>
                <w:b/>
                <w:sz w:val="27"/>
                <w:szCs w:val="27"/>
                <w:lang w:val="uk-UA"/>
              </w:rPr>
              <w:t xml:space="preserve"> (зі змінами)</w:t>
            </w:r>
          </w:p>
        </w:tc>
      </w:tr>
    </w:tbl>
    <w:p w:rsidR="00A974E3" w:rsidRPr="00A635C1" w:rsidRDefault="00A974E3" w:rsidP="00A974E3">
      <w:pPr>
        <w:spacing w:line="276" w:lineRule="auto"/>
        <w:rPr>
          <w:sz w:val="27"/>
          <w:szCs w:val="27"/>
          <w:lang w:val="uk-UA"/>
        </w:rPr>
      </w:pPr>
    </w:p>
    <w:p w:rsidR="00A974E3" w:rsidRPr="00A635C1" w:rsidRDefault="00A974E3" w:rsidP="002B22C1">
      <w:pPr>
        <w:spacing w:line="276" w:lineRule="auto"/>
        <w:ind w:firstLine="720"/>
        <w:jc w:val="both"/>
        <w:rPr>
          <w:rStyle w:val="a3"/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 xml:space="preserve">З метою </w:t>
      </w:r>
      <w:r w:rsidR="002B22C1" w:rsidRPr="00A635C1">
        <w:rPr>
          <w:sz w:val="27"/>
          <w:szCs w:val="27"/>
          <w:lang w:val="uk-UA"/>
        </w:rPr>
        <w:t xml:space="preserve">приведення у відповідність до вимог </w:t>
      </w:r>
      <w:r w:rsidRPr="00A635C1">
        <w:rPr>
          <w:sz w:val="27"/>
          <w:szCs w:val="27"/>
          <w:lang w:val="uk-UA"/>
        </w:rPr>
        <w:t>постанови Кабінету Міністрів України від 03.12.08 № 1081 «Про затвердження Порядку проведення конкурсу з перевезення пасажирів на автобусному маршруті загаль</w:t>
      </w:r>
      <w:r w:rsidR="004F4F45" w:rsidRPr="00A635C1">
        <w:rPr>
          <w:sz w:val="27"/>
          <w:szCs w:val="27"/>
          <w:lang w:val="uk-UA"/>
        </w:rPr>
        <w:t>ного користування» (зі змінами)</w:t>
      </w:r>
      <w:r w:rsidR="00D408E8" w:rsidRPr="00A635C1">
        <w:rPr>
          <w:sz w:val="27"/>
          <w:szCs w:val="27"/>
          <w:lang w:val="uk-UA"/>
        </w:rPr>
        <w:t xml:space="preserve">, </w:t>
      </w:r>
      <w:r w:rsidRPr="00A635C1">
        <w:rPr>
          <w:sz w:val="27"/>
          <w:szCs w:val="27"/>
          <w:lang w:val="uk-UA"/>
        </w:rPr>
        <w:t xml:space="preserve">керуючись частиною </w:t>
      </w:r>
      <w:r w:rsidR="0036474B" w:rsidRPr="00A635C1">
        <w:rPr>
          <w:sz w:val="27"/>
          <w:szCs w:val="27"/>
          <w:lang w:val="uk-UA"/>
        </w:rPr>
        <w:t>першою</w:t>
      </w:r>
      <w:r w:rsidRPr="00A635C1">
        <w:rPr>
          <w:sz w:val="27"/>
          <w:szCs w:val="27"/>
          <w:lang w:val="uk-UA"/>
        </w:rPr>
        <w:t xml:space="preserve"> статті 52 Закону України «Про місцеве самоврядування в Україні»,</w:t>
      </w:r>
      <w:r w:rsidRPr="00A635C1">
        <w:rPr>
          <w:rStyle w:val="apple-converted-space"/>
          <w:sz w:val="27"/>
          <w:szCs w:val="27"/>
          <w:lang w:val="uk-UA"/>
        </w:rPr>
        <w:t xml:space="preserve"> </w:t>
      </w:r>
      <w:r w:rsidRPr="00A635C1">
        <w:rPr>
          <w:rStyle w:val="a3"/>
          <w:sz w:val="27"/>
          <w:szCs w:val="27"/>
          <w:lang w:val="uk-UA"/>
        </w:rPr>
        <w:t>виконавчий комітет Сумської міської ради</w:t>
      </w:r>
    </w:p>
    <w:p w:rsidR="00A974E3" w:rsidRPr="00A635C1" w:rsidRDefault="00A974E3" w:rsidP="00A974E3">
      <w:pPr>
        <w:spacing w:line="276" w:lineRule="auto"/>
        <w:ind w:firstLine="720"/>
        <w:jc w:val="both"/>
        <w:rPr>
          <w:rStyle w:val="a3"/>
          <w:sz w:val="27"/>
          <w:szCs w:val="27"/>
          <w:lang w:val="uk-UA"/>
        </w:rPr>
      </w:pPr>
    </w:p>
    <w:p w:rsidR="00A974E3" w:rsidRPr="00A635C1" w:rsidRDefault="00A974E3" w:rsidP="00D40211">
      <w:pPr>
        <w:spacing w:line="276" w:lineRule="auto"/>
        <w:jc w:val="center"/>
        <w:rPr>
          <w:rStyle w:val="a3"/>
          <w:sz w:val="27"/>
          <w:szCs w:val="27"/>
          <w:lang w:val="uk-UA"/>
        </w:rPr>
      </w:pPr>
      <w:r w:rsidRPr="00A635C1">
        <w:rPr>
          <w:rStyle w:val="a3"/>
          <w:sz w:val="27"/>
          <w:szCs w:val="27"/>
          <w:lang w:val="uk-UA"/>
        </w:rPr>
        <w:t>ВИРІШИВ:</w:t>
      </w:r>
    </w:p>
    <w:p w:rsidR="00A974E3" w:rsidRPr="00A635C1" w:rsidRDefault="00A974E3" w:rsidP="00A974E3">
      <w:pPr>
        <w:spacing w:line="276" w:lineRule="auto"/>
        <w:jc w:val="both"/>
        <w:rPr>
          <w:rStyle w:val="a3"/>
          <w:sz w:val="27"/>
          <w:szCs w:val="27"/>
          <w:lang w:val="uk-UA"/>
        </w:rPr>
      </w:pPr>
    </w:p>
    <w:p w:rsidR="004F4F45" w:rsidRPr="00A635C1" w:rsidRDefault="004F4F45" w:rsidP="0080095C">
      <w:pPr>
        <w:numPr>
          <w:ilvl w:val="0"/>
          <w:numId w:val="1"/>
        </w:numPr>
        <w:tabs>
          <w:tab w:val="clear" w:pos="1830"/>
          <w:tab w:val="left" w:pos="0"/>
          <w:tab w:val="left" w:pos="1276"/>
        </w:tabs>
        <w:spacing w:line="276" w:lineRule="auto"/>
        <w:ind w:left="0" w:firstLine="900"/>
        <w:jc w:val="both"/>
        <w:rPr>
          <w:color w:val="000000"/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 xml:space="preserve">Внести зміни до додатку рішення виконавчого комітету Сумської міської ради від 17.05.2016 № 281 «Про організацію проведення конкурсу </w:t>
      </w:r>
      <w:r w:rsidRPr="00A635C1">
        <w:rPr>
          <w:sz w:val="27"/>
          <w:szCs w:val="27"/>
          <w:shd w:val="clear" w:color="auto" w:fill="FFFFFF"/>
          <w:lang w:val="uk-UA"/>
        </w:rPr>
        <w:t>з перевезення пасажирів на міських автобусних маршрутах загального користування в м. Суми</w:t>
      </w:r>
      <w:r w:rsidRPr="00A635C1">
        <w:rPr>
          <w:sz w:val="27"/>
          <w:szCs w:val="27"/>
          <w:lang w:val="uk-UA"/>
        </w:rPr>
        <w:t>», а саме:</w:t>
      </w:r>
    </w:p>
    <w:p w:rsidR="00065FC5" w:rsidRPr="00A635C1" w:rsidRDefault="00065FC5" w:rsidP="00065FC5">
      <w:pPr>
        <w:numPr>
          <w:ilvl w:val="1"/>
          <w:numId w:val="3"/>
        </w:numPr>
        <w:tabs>
          <w:tab w:val="left" w:pos="0"/>
          <w:tab w:val="left" w:pos="1418"/>
        </w:tabs>
        <w:spacing w:line="276" w:lineRule="auto"/>
        <w:ind w:left="0" w:firstLine="851"/>
        <w:jc w:val="both"/>
        <w:rPr>
          <w:color w:val="000000"/>
          <w:sz w:val="27"/>
          <w:szCs w:val="27"/>
          <w:lang w:val="uk-UA"/>
        </w:rPr>
      </w:pPr>
      <w:r w:rsidRPr="00A635C1">
        <w:rPr>
          <w:color w:val="000000"/>
          <w:sz w:val="27"/>
          <w:szCs w:val="27"/>
          <w:lang w:val="uk-UA"/>
        </w:rPr>
        <w:t xml:space="preserve">Доповнити Розділ І Умов проведення конкурсу </w:t>
      </w:r>
      <w:r w:rsidRPr="00A635C1">
        <w:rPr>
          <w:bCs/>
          <w:sz w:val="27"/>
          <w:szCs w:val="27"/>
          <w:lang w:val="uk-UA"/>
        </w:rPr>
        <w:t>з перевезення пасажирів на міських автобусних маршрутах загального користування в м. Суми пунктами 1.12., 1.13., 1.14., 1.15., 1.16.</w:t>
      </w:r>
      <w:r>
        <w:rPr>
          <w:bCs/>
          <w:sz w:val="27"/>
          <w:szCs w:val="27"/>
          <w:lang w:val="uk-UA"/>
        </w:rPr>
        <w:t>, 1.17., 1.18.</w:t>
      </w:r>
      <w:r w:rsidRPr="00A635C1">
        <w:rPr>
          <w:bCs/>
          <w:sz w:val="27"/>
          <w:szCs w:val="27"/>
          <w:lang w:val="uk-UA"/>
        </w:rPr>
        <w:t xml:space="preserve"> наступного змісту: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«1.12.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Фінансування проведення конкурсу 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здійснюється орг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анами місцевого самоврядування 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 рахунок коштів, внесених перевізниками-претендентам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и як плата за участь у конкурсі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1.13. Перевізник-претендент, який бере участь у кількох конкурсах, вносить плату за участь у кожному конкурсі окремо.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1.14. Кошти, сплачені за участь у конкурсі, повертаються повністю у разі, коли конкурс не відбувся або переможця не було визначено з вини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lastRenderedPageBreak/>
        <w:t>О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рганізатора (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представника Організатора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), а також перевізникам-претендентам, які подали достовірну інформацію, у разі настання обставин, визначених підпунктом 1 пункту </w:t>
      </w:r>
      <w:r w:rsidRPr="00A019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55 </w:t>
      </w:r>
      <w:r w:rsidRPr="00A0194A">
        <w:rPr>
          <w:rStyle w:val="txt"/>
          <w:rFonts w:ascii="Times New Roman" w:hAnsi="Times New Roman" w:cs="Times New Roman"/>
          <w:sz w:val="27"/>
          <w:szCs w:val="27"/>
        </w:rPr>
        <w:t xml:space="preserve">Постанови від 3 </w:t>
      </w:r>
      <w:proofErr w:type="spellStart"/>
      <w:r w:rsidRPr="00A0194A">
        <w:rPr>
          <w:rStyle w:val="txt"/>
          <w:rFonts w:ascii="Times New Roman" w:hAnsi="Times New Roman" w:cs="Times New Roman"/>
          <w:sz w:val="27"/>
          <w:szCs w:val="27"/>
        </w:rPr>
        <w:t>грудня</w:t>
      </w:r>
      <w:proofErr w:type="spellEnd"/>
      <w:r w:rsidRPr="00A0194A">
        <w:rPr>
          <w:rStyle w:val="txt"/>
          <w:rFonts w:ascii="Times New Roman" w:hAnsi="Times New Roman" w:cs="Times New Roman"/>
          <w:sz w:val="27"/>
          <w:szCs w:val="27"/>
        </w:rPr>
        <w:t xml:space="preserve"> 2008 року №1081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. </w:t>
      </w:r>
      <w:bookmarkStart w:id="0" w:name="o245"/>
      <w:bookmarkEnd w:id="0"/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Для пов</w:t>
      </w:r>
      <w:r w:rsidRPr="00A0194A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ернення коштів перевізник-претендент подає заяву за формою згідно з додатком 3 </w:t>
      </w:r>
      <w:r w:rsidRPr="00A0194A">
        <w:rPr>
          <w:rStyle w:val="txt"/>
          <w:rFonts w:ascii="Times New Roman" w:hAnsi="Times New Roman" w:cs="Times New Roman"/>
          <w:sz w:val="27"/>
          <w:szCs w:val="27"/>
        </w:rPr>
        <w:t xml:space="preserve">Постанови від 3 </w:t>
      </w:r>
      <w:proofErr w:type="spellStart"/>
      <w:r w:rsidRPr="00A0194A">
        <w:rPr>
          <w:rStyle w:val="txt"/>
          <w:rFonts w:ascii="Times New Roman" w:hAnsi="Times New Roman" w:cs="Times New Roman"/>
          <w:sz w:val="27"/>
          <w:szCs w:val="27"/>
        </w:rPr>
        <w:t>грудня</w:t>
      </w:r>
      <w:proofErr w:type="spellEnd"/>
      <w:r w:rsidRPr="00A0194A">
        <w:rPr>
          <w:rStyle w:val="txt"/>
          <w:rFonts w:ascii="Times New Roman" w:hAnsi="Times New Roman" w:cs="Times New Roman"/>
          <w:sz w:val="27"/>
          <w:szCs w:val="27"/>
        </w:rPr>
        <w:t xml:space="preserve"> 2008 року №1081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1.15.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Перевізникам-претендентам, 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які не стали переможцями конкурсу або не допущені до участі у конкурсі, плата за участь у конкурсі не повертається і використовується на покриття витрат, пов'язан</w:t>
      </w:r>
      <w:r w:rsidRPr="00A0194A">
        <w:rPr>
          <w:rFonts w:ascii="Times New Roman" w:hAnsi="Times New Roman" w:cs="Times New Roman"/>
          <w:color w:val="000000"/>
          <w:sz w:val="27"/>
          <w:szCs w:val="27"/>
          <w:lang w:val="uk-UA"/>
        </w:rPr>
        <w:t>их з підготовкою, проведенням конкурсу та підготовкою матеріалів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1.16. У разі коли перевізник-претендент до початку проведення конкурсу офіційно відмовився від участі у конкурсі, йому повертається частина суми, сплаченої за участь у конкурсі: 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bookmarkStart w:id="1" w:name="o250"/>
      <w:bookmarkEnd w:id="1"/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 умови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відкликання заяви до завершення приймання документів - 80 відсотків плати; </w:t>
      </w:r>
    </w:p>
    <w:p w:rsidR="00065FC5" w:rsidRPr="00A635C1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bookmarkStart w:id="2" w:name="o251"/>
      <w:bookmarkEnd w:id="2"/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>за умови відкликання заяви після завершення приймання документів, але до проведення конкурсу - 60 відсотків.</w:t>
      </w:r>
    </w:p>
    <w:p w:rsidR="00065FC5" w:rsidRDefault="00065FC5" w:rsidP="00065FC5">
      <w:pPr>
        <w:pStyle w:val="HTML"/>
        <w:shd w:val="clear" w:color="auto" w:fill="FFFFFF"/>
        <w:spacing w:line="276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A635C1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1.17.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Залишок невикористаних коштів отриманих, як плата за участь у конкурсі перераховуються у дохід міського бюджету.</w:t>
      </w:r>
    </w:p>
    <w:p w:rsidR="00C948AE" w:rsidRPr="00A635C1" w:rsidRDefault="00FD1D88" w:rsidP="00065FC5">
      <w:pPr>
        <w:tabs>
          <w:tab w:val="left" w:pos="0"/>
          <w:tab w:val="left" w:pos="851"/>
        </w:tabs>
        <w:spacing w:line="276" w:lineRule="auto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ab/>
      </w:r>
      <w:r w:rsidR="00065FC5">
        <w:rPr>
          <w:color w:val="000000"/>
          <w:sz w:val="27"/>
          <w:szCs w:val="27"/>
          <w:lang w:val="uk-UA"/>
        </w:rPr>
        <w:t xml:space="preserve">1.18. </w:t>
      </w:r>
      <w:r w:rsidR="00065FC5" w:rsidRPr="00A635C1">
        <w:rPr>
          <w:color w:val="000000"/>
          <w:sz w:val="27"/>
          <w:szCs w:val="27"/>
          <w:lang w:val="uk-UA"/>
        </w:rPr>
        <w:t xml:space="preserve">Скарги за результатами конкурсу можуть подаватися протягом 10 днів з дати його проведення та розглядатися </w:t>
      </w:r>
      <w:r w:rsidR="00065FC5">
        <w:rPr>
          <w:color w:val="000000"/>
          <w:sz w:val="27"/>
          <w:szCs w:val="27"/>
          <w:lang w:val="uk-UA"/>
        </w:rPr>
        <w:t>О</w:t>
      </w:r>
      <w:r w:rsidR="00065FC5" w:rsidRPr="00A635C1">
        <w:rPr>
          <w:color w:val="000000"/>
          <w:sz w:val="27"/>
          <w:szCs w:val="27"/>
          <w:lang w:val="uk-UA"/>
        </w:rPr>
        <w:t>рганізатором протягом 30 днів з дня надходження скарги від перевізника-претендента.</w:t>
      </w:r>
      <w:r w:rsidR="00065FC5">
        <w:rPr>
          <w:color w:val="000000"/>
          <w:sz w:val="27"/>
          <w:szCs w:val="27"/>
          <w:lang w:val="uk-UA"/>
        </w:rPr>
        <w:t xml:space="preserve"> </w:t>
      </w:r>
      <w:r w:rsidR="00065FC5" w:rsidRPr="00A635C1">
        <w:rPr>
          <w:color w:val="000000"/>
          <w:sz w:val="27"/>
          <w:szCs w:val="27"/>
          <w:lang w:val="uk-UA"/>
        </w:rPr>
        <w:t xml:space="preserve">Неврегульовані </w:t>
      </w:r>
      <w:r w:rsidR="00065FC5">
        <w:rPr>
          <w:color w:val="000000"/>
          <w:sz w:val="27"/>
          <w:szCs w:val="27"/>
          <w:lang w:val="uk-UA"/>
        </w:rPr>
        <w:t>О</w:t>
      </w:r>
      <w:r w:rsidR="00065FC5" w:rsidRPr="00A635C1">
        <w:rPr>
          <w:color w:val="000000"/>
          <w:sz w:val="27"/>
          <w:szCs w:val="27"/>
          <w:lang w:val="uk-UA"/>
        </w:rPr>
        <w:t>рганізатором спори розв'язуються в установленому порядку. Скарги, що надійшли з порушенням установленого строку, не розглядаються.»</w:t>
      </w:r>
      <w:r w:rsidR="00DF3B59" w:rsidRPr="00A635C1">
        <w:rPr>
          <w:bCs/>
          <w:sz w:val="27"/>
          <w:szCs w:val="27"/>
          <w:lang w:val="uk-UA"/>
        </w:rPr>
        <w:t>.</w:t>
      </w:r>
    </w:p>
    <w:p w:rsidR="00D40211" w:rsidRPr="00A635C1" w:rsidRDefault="00D40211" w:rsidP="00D40211">
      <w:pPr>
        <w:tabs>
          <w:tab w:val="left" w:pos="0"/>
          <w:tab w:val="left" w:pos="1276"/>
        </w:tabs>
        <w:spacing w:line="276" w:lineRule="auto"/>
        <w:jc w:val="both"/>
        <w:rPr>
          <w:rStyle w:val="ac"/>
          <w:i w:val="0"/>
          <w:iCs w:val="0"/>
          <w:color w:val="000000"/>
          <w:sz w:val="27"/>
          <w:szCs w:val="27"/>
          <w:lang w:val="uk-UA"/>
        </w:rPr>
      </w:pPr>
    </w:p>
    <w:p w:rsidR="00A974E3" w:rsidRPr="00A635C1" w:rsidRDefault="00A974E3" w:rsidP="00A974E3">
      <w:pPr>
        <w:numPr>
          <w:ilvl w:val="0"/>
          <w:numId w:val="1"/>
        </w:numPr>
        <w:tabs>
          <w:tab w:val="clear" w:pos="1830"/>
          <w:tab w:val="left" w:pos="0"/>
          <w:tab w:val="left" w:pos="1276"/>
        </w:tabs>
        <w:spacing w:line="276" w:lineRule="auto"/>
        <w:ind w:left="0" w:firstLine="900"/>
        <w:jc w:val="both"/>
        <w:rPr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>Дане рішення набирає чинності з моменту оприлюднення.</w:t>
      </w:r>
    </w:p>
    <w:p w:rsidR="00A974E3" w:rsidRPr="00A635C1" w:rsidRDefault="00A974E3" w:rsidP="00A974E3">
      <w:pPr>
        <w:pStyle w:val="a5"/>
        <w:tabs>
          <w:tab w:val="left" w:pos="0"/>
          <w:tab w:val="left" w:pos="1276"/>
        </w:tabs>
        <w:ind w:left="0" w:firstLine="900"/>
        <w:rPr>
          <w:sz w:val="27"/>
          <w:szCs w:val="27"/>
          <w:lang w:val="uk-UA"/>
        </w:rPr>
      </w:pPr>
    </w:p>
    <w:p w:rsidR="00A974E3" w:rsidRPr="00A635C1" w:rsidRDefault="00D40211" w:rsidP="00A974E3">
      <w:pPr>
        <w:numPr>
          <w:ilvl w:val="0"/>
          <w:numId w:val="1"/>
        </w:numPr>
        <w:tabs>
          <w:tab w:val="clear" w:pos="1830"/>
          <w:tab w:val="left" w:pos="0"/>
          <w:tab w:val="left" w:pos="1276"/>
        </w:tabs>
        <w:spacing w:line="276" w:lineRule="auto"/>
        <w:ind w:left="0" w:firstLine="900"/>
        <w:jc w:val="both"/>
        <w:rPr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>Відділу інформаційних технологій та комп’ютерного забезпечення Сумської міської ради (Бєломар В.В.) оприлюднити дане рішення згідно чинного законодавства.</w:t>
      </w:r>
    </w:p>
    <w:p w:rsidR="0080095C" w:rsidRPr="00A635C1" w:rsidRDefault="0080095C" w:rsidP="00A974E3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</w:p>
    <w:p w:rsidR="0080095C" w:rsidRPr="00A635C1" w:rsidRDefault="0080095C" w:rsidP="00A974E3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</w:p>
    <w:p w:rsidR="0080095C" w:rsidRPr="00A635C1" w:rsidRDefault="0080095C" w:rsidP="00A974E3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</w:p>
    <w:p w:rsidR="0080095C" w:rsidRPr="00A635C1" w:rsidRDefault="0080095C" w:rsidP="00A974E3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</w:p>
    <w:p w:rsidR="003057C3" w:rsidRPr="00A635C1" w:rsidRDefault="00065FC5" w:rsidP="003057C3">
      <w:pPr>
        <w:tabs>
          <w:tab w:val="left" w:pos="1260"/>
        </w:tabs>
        <w:jc w:val="both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Міський голова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О.М. Лисенко</w:t>
      </w:r>
    </w:p>
    <w:p w:rsidR="00A974E3" w:rsidRPr="00A635C1" w:rsidRDefault="00A974E3" w:rsidP="00A974E3">
      <w:pPr>
        <w:tabs>
          <w:tab w:val="left" w:pos="1260"/>
        </w:tabs>
        <w:spacing w:line="276" w:lineRule="auto"/>
        <w:jc w:val="both"/>
        <w:rPr>
          <w:b/>
          <w:sz w:val="27"/>
          <w:szCs w:val="27"/>
          <w:lang w:val="uk-UA"/>
        </w:rPr>
      </w:pPr>
    </w:p>
    <w:p w:rsidR="0080095C" w:rsidRPr="00A635C1" w:rsidRDefault="0080095C" w:rsidP="00A974E3">
      <w:pPr>
        <w:tabs>
          <w:tab w:val="left" w:pos="1260"/>
        </w:tabs>
        <w:spacing w:line="276" w:lineRule="auto"/>
        <w:jc w:val="both"/>
        <w:rPr>
          <w:b/>
          <w:sz w:val="27"/>
          <w:szCs w:val="27"/>
          <w:lang w:val="uk-UA"/>
        </w:rPr>
      </w:pPr>
    </w:p>
    <w:p w:rsidR="00A974E3" w:rsidRPr="00A635C1" w:rsidRDefault="003057C3" w:rsidP="00A974E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>Яковенко С.В.</w:t>
      </w:r>
      <w:r w:rsidR="00A974E3" w:rsidRPr="00A635C1">
        <w:rPr>
          <w:sz w:val="27"/>
          <w:szCs w:val="27"/>
          <w:lang w:val="uk-UA"/>
        </w:rPr>
        <w:t>, 700-</w:t>
      </w:r>
      <w:r w:rsidRPr="00A635C1">
        <w:rPr>
          <w:sz w:val="27"/>
          <w:szCs w:val="27"/>
          <w:lang w:val="uk-UA"/>
        </w:rPr>
        <w:t>667</w:t>
      </w:r>
    </w:p>
    <w:p w:rsidR="00A974E3" w:rsidRPr="00A635C1" w:rsidRDefault="00A974E3" w:rsidP="00A974E3">
      <w:pPr>
        <w:tabs>
          <w:tab w:val="left" w:pos="1260"/>
        </w:tabs>
        <w:spacing w:before="100" w:beforeAutospacing="1" w:line="276" w:lineRule="auto"/>
        <w:jc w:val="both"/>
        <w:rPr>
          <w:sz w:val="27"/>
          <w:szCs w:val="27"/>
          <w:lang w:val="uk-UA"/>
        </w:rPr>
      </w:pPr>
      <w:r w:rsidRPr="00A635C1">
        <w:rPr>
          <w:sz w:val="27"/>
          <w:szCs w:val="27"/>
          <w:lang w:val="uk-UA"/>
        </w:rPr>
        <w:t xml:space="preserve">Розіслати: </w:t>
      </w:r>
      <w:r w:rsidR="003057C3" w:rsidRPr="00A635C1">
        <w:rPr>
          <w:sz w:val="27"/>
          <w:szCs w:val="27"/>
          <w:lang w:val="uk-UA"/>
        </w:rPr>
        <w:t>Бєломару В.В.</w:t>
      </w:r>
      <w:r w:rsidRPr="00A635C1">
        <w:rPr>
          <w:sz w:val="27"/>
          <w:szCs w:val="27"/>
          <w:lang w:val="uk-UA"/>
        </w:rPr>
        <w:t>, Яковенку С.В.</w:t>
      </w:r>
    </w:p>
    <w:p w:rsidR="001357B8" w:rsidRPr="00A635C1" w:rsidRDefault="001357B8">
      <w:pPr>
        <w:rPr>
          <w:lang w:val="uk-UA"/>
        </w:rPr>
      </w:pPr>
    </w:p>
    <w:sectPr w:rsidR="001357B8" w:rsidRPr="00A635C1" w:rsidSect="00346B8F">
      <w:headerReference w:type="even" r:id="rId8"/>
      <w:headerReference w:type="default" r:id="rId9"/>
      <w:pgSz w:w="11906" w:h="16838"/>
      <w:pgMar w:top="1019" w:right="851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54" w:rsidRDefault="006B4354" w:rsidP="0030194B">
      <w:r>
        <w:separator/>
      </w:r>
    </w:p>
  </w:endnote>
  <w:endnote w:type="continuationSeparator" w:id="0">
    <w:p w:rsidR="006B4354" w:rsidRDefault="006B4354" w:rsidP="0030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54" w:rsidRDefault="006B4354" w:rsidP="0030194B">
      <w:r>
        <w:separator/>
      </w:r>
    </w:p>
  </w:footnote>
  <w:footnote w:type="continuationSeparator" w:id="0">
    <w:p w:rsidR="006B4354" w:rsidRDefault="006B4354" w:rsidP="0030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8" w:rsidRDefault="00FD1D88" w:rsidP="0093083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1D88" w:rsidRDefault="00FD1D8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88" w:rsidRDefault="00FD1D88" w:rsidP="00930832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50114">
      <w:rPr>
        <w:rStyle w:val="ad"/>
        <w:noProof/>
      </w:rPr>
      <w:t>2</w:t>
    </w:r>
    <w:r>
      <w:rPr>
        <w:rStyle w:val="ad"/>
      </w:rPr>
      <w:fldChar w:fldCharType="end"/>
    </w:r>
  </w:p>
  <w:p w:rsidR="00FD1D88" w:rsidRDefault="00FD1D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56D"/>
    <w:multiLevelType w:val="multilevel"/>
    <w:tmpl w:val="5934B5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b/>
      </w:rPr>
    </w:lvl>
    <w:lvl w:ilvl="1" w:tplc="57BE86C2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4D542292">
      <w:numFmt w:val="none"/>
      <w:lvlText w:val=""/>
      <w:lvlJc w:val="left"/>
      <w:pPr>
        <w:tabs>
          <w:tab w:val="num" w:pos="360"/>
        </w:tabs>
      </w:pPr>
    </w:lvl>
    <w:lvl w:ilvl="3" w:tplc="A670AE56">
      <w:numFmt w:val="none"/>
      <w:lvlText w:val=""/>
      <w:lvlJc w:val="left"/>
      <w:pPr>
        <w:tabs>
          <w:tab w:val="num" w:pos="360"/>
        </w:tabs>
      </w:pPr>
    </w:lvl>
    <w:lvl w:ilvl="4" w:tplc="A0267C52">
      <w:numFmt w:val="none"/>
      <w:lvlText w:val=""/>
      <w:lvlJc w:val="left"/>
      <w:pPr>
        <w:tabs>
          <w:tab w:val="num" w:pos="360"/>
        </w:tabs>
      </w:pPr>
    </w:lvl>
    <w:lvl w:ilvl="5" w:tplc="E410FBC4">
      <w:numFmt w:val="none"/>
      <w:lvlText w:val=""/>
      <w:lvlJc w:val="left"/>
      <w:pPr>
        <w:tabs>
          <w:tab w:val="num" w:pos="360"/>
        </w:tabs>
      </w:pPr>
    </w:lvl>
    <w:lvl w:ilvl="6" w:tplc="4B380290">
      <w:numFmt w:val="none"/>
      <w:lvlText w:val=""/>
      <w:lvlJc w:val="left"/>
      <w:pPr>
        <w:tabs>
          <w:tab w:val="num" w:pos="360"/>
        </w:tabs>
      </w:pPr>
    </w:lvl>
    <w:lvl w:ilvl="7" w:tplc="CF36CEB8">
      <w:numFmt w:val="none"/>
      <w:lvlText w:val=""/>
      <w:lvlJc w:val="left"/>
      <w:pPr>
        <w:tabs>
          <w:tab w:val="num" w:pos="360"/>
        </w:tabs>
      </w:pPr>
    </w:lvl>
    <w:lvl w:ilvl="8" w:tplc="295647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AB734EA"/>
    <w:multiLevelType w:val="multilevel"/>
    <w:tmpl w:val="702815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4E3"/>
    <w:rsid w:val="000206B7"/>
    <w:rsid w:val="00035785"/>
    <w:rsid w:val="00065FC5"/>
    <w:rsid w:val="00066649"/>
    <w:rsid w:val="000B7D09"/>
    <w:rsid w:val="00120C68"/>
    <w:rsid w:val="001357B8"/>
    <w:rsid w:val="00150114"/>
    <w:rsid w:val="00166287"/>
    <w:rsid w:val="00176141"/>
    <w:rsid w:val="001909B4"/>
    <w:rsid w:val="00197E6B"/>
    <w:rsid w:val="001B7AD8"/>
    <w:rsid w:val="00264E8D"/>
    <w:rsid w:val="002B22C1"/>
    <w:rsid w:val="002D3FD8"/>
    <w:rsid w:val="002E31D1"/>
    <w:rsid w:val="002E668D"/>
    <w:rsid w:val="0030194B"/>
    <w:rsid w:val="003057C3"/>
    <w:rsid w:val="003264AF"/>
    <w:rsid w:val="00346B8F"/>
    <w:rsid w:val="0036474B"/>
    <w:rsid w:val="003937C1"/>
    <w:rsid w:val="003B1EE5"/>
    <w:rsid w:val="003E2A13"/>
    <w:rsid w:val="00461207"/>
    <w:rsid w:val="004C538B"/>
    <w:rsid w:val="004F4F45"/>
    <w:rsid w:val="00546216"/>
    <w:rsid w:val="005C6AD2"/>
    <w:rsid w:val="005D1053"/>
    <w:rsid w:val="005F51A1"/>
    <w:rsid w:val="006454E4"/>
    <w:rsid w:val="00653AF7"/>
    <w:rsid w:val="00682206"/>
    <w:rsid w:val="006B4354"/>
    <w:rsid w:val="007026D9"/>
    <w:rsid w:val="007439F1"/>
    <w:rsid w:val="00791A99"/>
    <w:rsid w:val="007E3851"/>
    <w:rsid w:val="0080095C"/>
    <w:rsid w:val="00834E7D"/>
    <w:rsid w:val="00842615"/>
    <w:rsid w:val="00870DCC"/>
    <w:rsid w:val="00891617"/>
    <w:rsid w:val="008F7FDC"/>
    <w:rsid w:val="00930832"/>
    <w:rsid w:val="009436E0"/>
    <w:rsid w:val="009957F7"/>
    <w:rsid w:val="009A76AA"/>
    <w:rsid w:val="009B4E05"/>
    <w:rsid w:val="00A0194A"/>
    <w:rsid w:val="00A36DA5"/>
    <w:rsid w:val="00A56497"/>
    <w:rsid w:val="00A635C1"/>
    <w:rsid w:val="00A72FB4"/>
    <w:rsid w:val="00A974E3"/>
    <w:rsid w:val="00AA5975"/>
    <w:rsid w:val="00AC6C09"/>
    <w:rsid w:val="00AF438C"/>
    <w:rsid w:val="00BB4912"/>
    <w:rsid w:val="00BE3AF6"/>
    <w:rsid w:val="00C0101A"/>
    <w:rsid w:val="00C36AB1"/>
    <w:rsid w:val="00C948AE"/>
    <w:rsid w:val="00CB49DF"/>
    <w:rsid w:val="00CD10F1"/>
    <w:rsid w:val="00D257C1"/>
    <w:rsid w:val="00D26328"/>
    <w:rsid w:val="00D40211"/>
    <w:rsid w:val="00D408E8"/>
    <w:rsid w:val="00D54999"/>
    <w:rsid w:val="00D70340"/>
    <w:rsid w:val="00D901E9"/>
    <w:rsid w:val="00DC0ACA"/>
    <w:rsid w:val="00DF3B59"/>
    <w:rsid w:val="00E3284B"/>
    <w:rsid w:val="00E43735"/>
    <w:rsid w:val="00EA71A5"/>
    <w:rsid w:val="00F00ED5"/>
    <w:rsid w:val="00F33821"/>
    <w:rsid w:val="00F560BC"/>
    <w:rsid w:val="00F83C3E"/>
    <w:rsid w:val="00FC440C"/>
    <w:rsid w:val="00F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E3"/>
  </w:style>
  <w:style w:type="character" w:styleId="a3">
    <w:name w:val="Strong"/>
    <w:basedOn w:val="a0"/>
    <w:qFormat/>
    <w:rsid w:val="00A974E3"/>
    <w:rPr>
      <w:b/>
      <w:bCs/>
    </w:rPr>
  </w:style>
  <w:style w:type="table" w:styleId="a4">
    <w:name w:val="Table Grid"/>
    <w:basedOn w:val="a1"/>
    <w:rsid w:val="00A974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74E3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A97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4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19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194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019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94B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A36DA5"/>
    <w:rPr>
      <w:i/>
      <w:iCs/>
    </w:rPr>
  </w:style>
  <w:style w:type="character" w:styleId="ad">
    <w:name w:val="page number"/>
    <w:basedOn w:val="a0"/>
    <w:rsid w:val="00346B8F"/>
  </w:style>
  <w:style w:type="character" w:styleId="ae">
    <w:name w:val="Hyperlink"/>
    <w:basedOn w:val="a0"/>
    <w:uiPriority w:val="99"/>
    <w:semiHidden/>
    <w:unhideWhenUsed/>
    <w:rsid w:val="002B22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C6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09"/>
    <w:rPr>
      <w:rFonts w:ascii="Courier New" w:eastAsia="Times New Roman" w:hAnsi="Courier New" w:cs="Courier New"/>
    </w:rPr>
  </w:style>
  <w:style w:type="character" w:customStyle="1" w:styleId="txt">
    <w:name w:val="txt"/>
    <w:basedOn w:val="a0"/>
    <w:rsid w:val="00A01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2016-06-23T12:00:00Z</cp:lastPrinted>
  <dcterms:created xsi:type="dcterms:W3CDTF">2016-07-02T07:11:00Z</dcterms:created>
  <dcterms:modified xsi:type="dcterms:W3CDTF">2016-07-02T07:11:00Z</dcterms:modified>
</cp:coreProperties>
</file>