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1134"/>
        <w:gridCol w:w="4253"/>
      </w:tblGrid>
      <w:tr w:rsidR="00417F00" w:rsidTr="009E590A">
        <w:tc>
          <w:tcPr>
            <w:tcW w:w="4253" w:type="dxa"/>
          </w:tcPr>
          <w:p w:rsidR="00417F00" w:rsidRDefault="00417F00" w:rsidP="00CD1CB4"/>
        </w:tc>
        <w:tc>
          <w:tcPr>
            <w:tcW w:w="1134" w:type="dxa"/>
          </w:tcPr>
          <w:p w:rsidR="00417F00" w:rsidRDefault="00417F00" w:rsidP="00CD1CB4">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53" w:type="dxa"/>
          </w:tcPr>
          <w:p w:rsidR="00417F00" w:rsidRPr="00417F00" w:rsidRDefault="00417F00" w:rsidP="004151C5">
            <w:pPr>
              <w:jc w:val="center"/>
              <w:rPr>
                <w:lang w:val="uk-UA"/>
              </w:rPr>
            </w:pPr>
          </w:p>
        </w:tc>
      </w:tr>
    </w:tbl>
    <w:p w:rsidR="00F54206" w:rsidRPr="00F54206" w:rsidRDefault="00F54206" w:rsidP="00CD1CB4">
      <w:pPr>
        <w:pStyle w:val="2"/>
        <w:jc w:val="center"/>
        <w:rPr>
          <w:szCs w:val="28"/>
        </w:rPr>
      </w:pPr>
    </w:p>
    <w:p w:rsidR="002F6427" w:rsidRPr="002F6427" w:rsidRDefault="002F6427" w:rsidP="00CD1CB4">
      <w:pPr>
        <w:pStyle w:val="2"/>
        <w:jc w:val="center"/>
        <w:rPr>
          <w:sz w:val="36"/>
        </w:rPr>
      </w:pPr>
      <w:r w:rsidRPr="002F6427">
        <w:rPr>
          <w:sz w:val="36"/>
        </w:rPr>
        <w:t>Сумська міська рада</w:t>
      </w:r>
    </w:p>
    <w:p w:rsidR="002F6427" w:rsidRPr="002F6427" w:rsidRDefault="002F6427" w:rsidP="00CD1CB4">
      <w:pPr>
        <w:pStyle w:val="4"/>
        <w:rPr>
          <w:b w:val="0"/>
          <w:sz w:val="36"/>
          <w:szCs w:val="36"/>
          <w:lang w:val="uk-UA"/>
        </w:rPr>
      </w:pPr>
      <w:r w:rsidRPr="002F6427">
        <w:rPr>
          <w:b w:val="0"/>
          <w:sz w:val="36"/>
          <w:szCs w:val="36"/>
          <w:lang w:val="uk-UA"/>
        </w:rPr>
        <w:t>Виконавчий комітет</w:t>
      </w:r>
    </w:p>
    <w:p w:rsidR="002F6427" w:rsidRDefault="002F6427" w:rsidP="00CD1CB4">
      <w:pPr>
        <w:spacing w:after="0"/>
        <w:jc w:val="center"/>
        <w:rPr>
          <w:rFonts w:ascii="Times New Roman" w:hAnsi="Times New Roman" w:cs="Times New Roman"/>
          <w:b/>
          <w:sz w:val="36"/>
          <w:szCs w:val="36"/>
          <w:lang w:val="uk-UA"/>
        </w:rPr>
      </w:pPr>
      <w:r w:rsidRPr="002F6427">
        <w:rPr>
          <w:rFonts w:ascii="Times New Roman" w:hAnsi="Times New Roman" w:cs="Times New Roman"/>
          <w:b/>
          <w:sz w:val="36"/>
          <w:szCs w:val="36"/>
        </w:rPr>
        <w:t>РІШЕННЯ</w:t>
      </w:r>
    </w:p>
    <w:p w:rsidR="00CD1CB4" w:rsidRPr="00CD1CB4" w:rsidRDefault="00CD1CB4" w:rsidP="00CD1CB4">
      <w:pPr>
        <w:spacing w:after="0"/>
        <w:jc w:val="center"/>
        <w:rPr>
          <w:rFonts w:ascii="Times New Roman" w:hAnsi="Times New Roman" w:cs="Times New Roman"/>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0D58DF" w:rsidRPr="00345059" w:rsidTr="009E590A">
        <w:trPr>
          <w:trHeight w:val="345"/>
        </w:trPr>
        <w:tc>
          <w:tcPr>
            <w:tcW w:w="4820" w:type="dxa"/>
          </w:tcPr>
          <w:p w:rsidR="000D58DF" w:rsidRPr="00253612" w:rsidRDefault="00253612" w:rsidP="00345059">
            <w:pPr>
              <w:widowControl w:val="0"/>
              <w:autoSpaceDE w:val="0"/>
              <w:autoSpaceDN w:val="0"/>
              <w:adjustRightInd w:val="0"/>
              <w:jc w:val="both"/>
              <w:rPr>
                <w:rFonts w:ascii="Times New Roman" w:hAnsi="Times New Roman" w:cs="Times New Roman"/>
                <w:lang w:val="uk-UA"/>
              </w:rPr>
            </w:pPr>
            <w:r>
              <w:rPr>
                <w:rFonts w:ascii="Times New Roman" w:hAnsi="Times New Roman" w:cs="Times New Roman"/>
                <w:color w:val="000000"/>
                <w:sz w:val="28"/>
                <w:lang w:val="uk-UA"/>
              </w:rPr>
              <w:t xml:space="preserve">від </w:t>
            </w:r>
            <w:r w:rsidR="00345059" w:rsidRPr="00345059">
              <w:rPr>
                <w:rFonts w:ascii="Times New Roman" w:hAnsi="Times New Roman" w:cs="Times New Roman"/>
                <w:color w:val="000000"/>
                <w:sz w:val="28"/>
                <w:lang w:val="uk-UA"/>
              </w:rPr>
              <w:t>21.06.</w:t>
            </w:r>
            <w:r w:rsidR="00345059">
              <w:rPr>
                <w:rFonts w:ascii="Times New Roman" w:hAnsi="Times New Roman" w:cs="Times New Roman"/>
                <w:color w:val="000000"/>
                <w:sz w:val="28"/>
                <w:lang w:val="en-US"/>
              </w:rPr>
              <w:t>2016</w:t>
            </w:r>
            <w:r>
              <w:rPr>
                <w:rFonts w:ascii="Times New Roman" w:hAnsi="Times New Roman" w:cs="Times New Roman"/>
                <w:color w:val="000000"/>
                <w:sz w:val="28"/>
                <w:lang w:val="uk-UA"/>
              </w:rPr>
              <w:t xml:space="preserve"> </w:t>
            </w:r>
            <w:r w:rsidR="00CF0454" w:rsidRPr="00345059">
              <w:rPr>
                <w:rFonts w:ascii="Times New Roman" w:hAnsi="Times New Roman" w:cs="Times New Roman"/>
                <w:color w:val="000000"/>
                <w:sz w:val="28"/>
                <w:lang w:val="uk-UA"/>
              </w:rPr>
              <w:t>№</w:t>
            </w:r>
            <w:r>
              <w:rPr>
                <w:rFonts w:ascii="Times New Roman" w:hAnsi="Times New Roman" w:cs="Times New Roman"/>
                <w:color w:val="000000"/>
                <w:sz w:val="28"/>
                <w:lang w:val="uk-UA"/>
              </w:rPr>
              <w:t xml:space="preserve"> </w:t>
            </w:r>
            <w:r w:rsidR="00345059">
              <w:rPr>
                <w:rFonts w:ascii="Times New Roman" w:hAnsi="Times New Roman" w:cs="Times New Roman"/>
                <w:color w:val="000000"/>
                <w:sz w:val="28"/>
                <w:lang w:val="en-US"/>
              </w:rPr>
              <w:t>3</w:t>
            </w:r>
            <w:r>
              <w:rPr>
                <w:rFonts w:ascii="Times New Roman" w:hAnsi="Times New Roman" w:cs="Times New Roman"/>
                <w:color w:val="000000"/>
                <w:sz w:val="28"/>
                <w:lang w:val="uk-UA"/>
              </w:rPr>
              <w:t>48</w:t>
            </w:r>
          </w:p>
        </w:tc>
      </w:tr>
      <w:tr w:rsidR="009E590A" w:rsidRPr="00345059" w:rsidTr="009E590A">
        <w:trPr>
          <w:trHeight w:val="20"/>
        </w:trPr>
        <w:tc>
          <w:tcPr>
            <w:tcW w:w="4820" w:type="dxa"/>
          </w:tcPr>
          <w:p w:rsidR="009E590A" w:rsidRPr="00CF0454" w:rsidRDefault="009E590A" w:rsidP="00CD1CB4">
            <w:pPr>
              <w:rPr>
                <w:rFonts w:ascii="Times New Roman" w:hAnsi="Times New Roman" w:cs="Times New Roman"/>
                <w:color w:val="000000"/>
                <w:sz w:val="28"/>
                <w:lang w:val="uk-UA"/>
              </w:rPr>
            </w:pPr>
          </w:p>
        </w:tc>
      </w:tr>
      <w:tr w:rsidR="009E590A" w:rsidRPr="009E590A" w:rsidTr="009E590A">
        <w:tc>
          <w:tcPr>
            <w:tcW w:w="4820" w:type="dxa"/>
          </w:tcPr>
          <w:p w:rsidR="009E590A" w:rsidRPr="00CF0454" w:rsidRDefault="009E590A" w:rsidP="00D80BFA">
            <w:pPr>
              <w:jc w:val="both"/>
              <w:rPr>
                <w:rFonts w:ascii="Times New Roman" w:hAnsi="Times New Roman" w:cs="Times New Roman"/>
                <w:color w:val="000000"/>
                <w:sz w:val="28"/>
                <w:lang w:val="uk-UA"/>
              </w:rPr>
            </w:pPr>
            <w:r w:rsidRPr="009E590A">
              <w:rPr>
                <w:rFonts w:ascii="Times New Roman" w:hAnsi="Times New Roman" w:cs="Times New Roman"/>
                <w:b/>
                <w:iCs/>
                <w:sz w:val="28"/>
                <w:lang w:val="uk-UA"/>
              </w:rPr>
              <w:t xml:space="preserve">Про затвердження коефіцієнтів співвідношення кількості безплатних і платних пасажирів </w:t>
            </w:r>
            <w:r w:rsidRPr="009E590A">
              <w:rPr>
                <w:rFonts w:ascii="Times New Roman" w:hAnsi="Times New Roman" w:cs="Times New Roman"/>
                <w:b/>
                <w:sz w:val="28"/>
                <w:lang w:val="uk-UA"/>
              </w:rPr>
              <w:t>на маршрутах № 62 «Баранівка-Аеропорт» та № 63 «Баси-Ганнівка»</w:t>
            </w:r>
          </w:p>
        </w:tc>
      </w:tr>
    </w:tbl>
    <w:p w:rsidR="009E590A" w:rsidRDefault="009E590A" w:rsidP="00CD1CB4">
      <w:pPr>
        <w:widowControl w:val="0"/>
        <w:autoSpaceDE w:val="0"/>
        <w:autoSpaceDN w:val="0"/>
        <w:adjustRightInd w:val="0"/>
        <w:spacing w:after="0" w:line="240" w:lineRule="auto"/>
        <w:ind w:firstLine="709"/>
        <w:jc w:val="both"/>
        <w:rPr>
          <w:rFonts w:ascii="Times New Roman" w:hAnsi="Times New Roman" w:cs="Times New Roman"/>
          <w:sz w:val="28"/>
          <w:szCs w:val="28"/>
          <w:lang w:val="uk-UA"/>
        </w:rPr>
      </w:pPr>
    </w:p>
    <w:p w:rsidR="009B64CF" w:rsidRPr="004476D1" w:rsidRDefault="009E590A" w:rsidP="007A3035">
      <w:pPr>
        <w:spacing w:after="0" w:line="240" w:lineRule="auto"/>
        <w:ind w:firstLine="709"/>
        <w:jc w:val="both"/>
        <w:rPr>
          <w:rFonts w:ascii="Times New Roman" w:hAnsi="Times New Roman" w:cs="Times New Roman"/>
          <w:color w:val="000000"/>
          <w:sz w:val="28"/>
          <w:szCs w:val="28"/>
          <w:lang w:val="uk-UA"/>
        </w:rPr>
      </w:pPr>
      <w:r w:rsidRPr="009E590A">
        <w:rPr>
          <w:rFonts w:ascii="Times New Roman" w:hAnsi="Times New Roman" w:cs="Times New Roman"/>
          <w:sz w:val="28"/>
          <w:szCs w:val="28"/>
          <w:lang w:val="uk-UA"/>
        </w:rPr>
        <w:t xml:space="preserve">З метою раціонального використання бюджетних коштів на компенсаційні виплати за перевезення пільгових категорій громадян, </w:t>
      </w:r>
      <w:r w:rsidR="0082636B">
        <w:rPr>
          <w:rFonts w:ascii="Times New Roman" w:hAnsi="Times New Roman" w:cs="Times New Roman"/>
          <w:sz w:val="28"/>
          <w:szCs w:val="28"/>
          <w:lang w:val="uk-UA"/>
        </w:rPr>
        <w:t>для упорядкування питання перевезення</w:t>
      </w:r>
      <w:r w:rsidR="007A3035">
        <w:rPr>
          <w:rFonts w:ascii="Times New Roman" w:hAnsi="Times New Roman" w:cs="Times New Roman"/>
          <w:sz w:val="28"/>
          <w:szCs w:val="28"/>
          <w:lang w:val="uk-UA"/>
        </w:rPr>
        <w:t xml:space="preserve"> окремих категорій громадян, яким надано право безоплатного проїзду міським автотранспортом, </w:t>
      </w:r>
      <w:r>
        <w:rPr>
          <w:rFonts w:ascii="Times New Roman" w:hAnsi="Times New Roman" w:cs="Times New Roman"/>
          <w:sz w:val="28"/>
          <w:szCs w:val="28"/>
          <w:lang w:val="uk-UA"/>
        </w:rPr>
        <w:t xml:space="preserve">враховуючи результати обстеження </w:t>
      </w:r>
      <w:r w:rsidR="007A3035">
        <w:rPr>
          <w:rFonts w:ascii="Times New Roman" w:hAnsi="Times New Roman" w:cs="Times New Roman"/>
          <w:sz w:val="28"/>
          <w:szCs w:val="28"/>
          <w:lang w:val="uk-UA"/>
        </w:rPr>
        <w:t xml:space="preserve">пасажиропотоку для визначення коефіцієнта співвідношення кількості безплатних і платних пасажирів у загальному обсязі перевезень пасажирів на автобусних маршрутах </w:t>
      </w:r>
      <w:r w:rsidR="007A3035" w:rsidRPr="007A3035">
        <w:rPr>
          <w:rFonts w:ascii="Times New Roman" w:hAnsi="Times New Roman" w:cs="Times New Roman"/>
          <w:sz w:val="28"/>
          <w:lang w:val="uk-UA"/>
        </w:rPr>
        <w:t>№ 62 «Баранівка-Аеропорт» та № 63 «Баси-Ганнівка»</w:t>
      </w:r>
      <w:r>
        <w:rPr>
          <w:rFonts w:ascii="Times New Roman" w:hAnsi="Times New Roman" w:cs="Times New Roman"/>
          <w:sz w:val="28"/>
          <w:szCs w:val="28"/>
          <w:lang w:val="uk-UA"/>
        </w:rPr>
        <w:t>, відповідно до Порядку проведення обстеження пасажиропотоків на маршрутах у міському сполученні, затвердженого рішенням виконавчого комітету Сумської міської ради від 12.05.2009 № 241 (зі змінами)</w:t>
      </w:r>
      <w:r w:rsidR="007A3035">
        <w:rPr>
          <w:rFonts w:ascii="Times New Roman" w:hAnsi="Times New Roman" w:cs="Times New Roman"/>
          <w:sz w:val="28"/>
          <w:szCs w:val="28"/>
          <w:lang w:val="uk-UA"/>
        </w:rPr>
        <w:t xml:space="preserve">, </w:t>
      </w:r>
      <w:r w:rsidRPr="00F56FD2">
        <w:rPr>
          <w:rFonts w:ascii="Times New Roman" w:hAnsi="Times New Roman" w:cs="Times New Roman"/>
          <w:sz w:val="28"/>
          <w:szCs w:val="28"/>
          <w:lang w:val="uk-UA"/>
        </w:rPr>
        <w:t xml:space="preserve">керуючись </w:t>
      </w:r>
      <w:r>
        <w:rPr>
          <w:rFonts w:ascii="Times New Roman" w:hAnsi="Times New Roman" w:cs="Times New Roman"/>
          <w:sz w:val="28"/>
          <w:szCs w:val="28"/>
          <w:lang w:val="uk-UA"/>
        </w:rPr>
        <w:t>частиною першою</w:t>
      </w:r>
      <w:r w:rsidRPr="00F56FD2">
        <w:rPr>
          <w:rFonts w:ascii="Times New Roman" w:hAnsi="Times New Roman" w:cs="Times New Roman"/>
          <w:sz w:val="28"/>
          <w:szCs w:val="28"/>
          <w:lang w:val="uk-UA"/>
        </w:rPr>
        <w:t xml:space="preserve"> статті 52 Закону України “Про місцеве самоврядування в Україні», </w:t>
      </w:r>
      <w:r w:rsidR="009B64CF" w:rsidRPr="004476D1">
        <w:rPr>
          <w:rFonts w:ascii="Times New Roman" w:hAnsi="Times New Roman" w:cs="Times New Roman"/>
          <w:b/>
          <w:sz w:val="28"/>
          <w:szCs w:val="28"/>
          <w:lang w:val="uk-UA"/>
        </w:rPr>
        <w:t>виконавчий комітет Сумської міської ради</w:t>
      </w:r>
    </w:p>
    <w:p w:rsidR="009B64CF" w:rsidRPr="00CD1CB4" w:rsidRDefault="009B64CF" w:rsidP="00CD1CB4">
      <w:pPr>
        <w:pStyle w:val="a6"/>
        <w:tabs>
          <w:tab w:val="clear" w:pos="4153"/>
          <w:tab w:val="clear" w:pos="8306"/>
        </w:tabs>
        <w:ind w:firstLine="709"/>
        <w:jc w:val="both"/>
        <w:rPr>
          <w:sz w:val="28"/>
          <w:szCs w:val="28"/>
          <w:lang w:val="uk-UA"/>
        </w:rPr>
      </w:pPr>
    </w:p>
    <w:p w:rsidR="009B64CF" w:rsidRDefault="009B64CF" w:rsidP="00CD1CB4">
      <w:pPr>
        <w:pStyle w:val="a6"/>
        <w:tabs>
          <w:tab w:val="clear" w:pos="4153"/>
          <w:tab w:val="clear" w:pos="8306"/>
        </w:tabs>
        <w:jc w:val="center"/>
        <w:rPr>
          <w:b/>
          <w:sz w:val="28"/>
          <w:lang w:val="uk-UA"/>
        </w:rPr>
      </w:pPr>
      <w:r>
        <w:rPr>
          <w:b/>
          <w:sz w:val="28"/>
          <w:lang w:val="uk-UA"/>
        </w:rPr>
        <w:t>ВИРІШИВ:</w:t>
      </w:r>
    </w:p>
    <w:p w:rsidR="009B64CF" w:rsidRPr="00CD1CB4" w:rsidRDefault="009B64CF" w:rsidP="00CD1CB4">
      <w:pPr>
        <w:pStyle w:val="a6"/>
        <w:tabs>
          <w:tab w:val="clear" w:pos="4153"/>
          <w:tab w:val="clear" w:pos="8306"/>
        </w:tabs>
        <w:jc w:val="both"/>
        <w:rPr>
          <w:sz w:val="28"/>
          <w:szCs w:val="28"/>
          <w:lang w:val="uk-UA"/>
        </w:rPr>
      </w:pPr>
    </w:p>
    <w:p w:rsidR="000479F3" w:rsidRDefault="00CD1CB4" w:rsidP="000479F3">
      <w:pPr>
        <w:pStyle w:val="a6"/>
        <w:tabs>
          <w:tab w:val="clear" w:pos="4153"/>
          <w:tab w:val="clear" w:pos="8306"/>
        </w:tabs>
        <w:ind w:firstLine="567"/>
        <w:jc w:val="both"/>
        <w:rPr>
          <w:sz w:val="28"/>
          <w:szCs w:val="28"/>
          <w:lang w:val="uk-UA"/>
        </w:rPr>
      </w:pPr>
      <w:r w:rsidRPr="000479F3">
        <w:rPr>
          <w:b/>
          <w:sz w:val="28"/>
          <w:szCs w:val="28"/>
          <w:lang w:val="uk-UA"/>
        </w:rPr>
        <w:t>1.</w:t>
      </w:r>
      <w:r w:rsidRPr="00CD1CB4">
        <w:rPr>
          <w:sz w:val="28"/>
          <w:szCs w:val="28"/>
          <w:lang w:val="uk-UA"/>
        </w:rPr>
        <w:t xml:space="preserve">Затвердити з </w:t>
      </w:r>
      <w:r w:rsidR="00953BFE">
        <w:rPr>
          <w:sz w:val="28"/>
          <w:szCs w:val="28"/>
          <w:lang w:val="uk-UA"/>
        </w:rPr>
        <w:t xml:space="preserve">1 </w:t>
      </w:r>
      <w:r w:rsidR="000479F3">
        <w:rPr>
          <w:sz w:val="28"/>
          <w:szCs w:val="28"/>
          <w:lang w:val="uk-UA"/>
        </w:rPr>
        <w:t>червня</w:t>
      </w:r>
      <w:r w:rsidR="00953BFE">
        <w:rPr>
          <w:sz w:val="28"/>
          <w:szCs w:val="28"/>
          <w:lang w:val="uk-UA"/>
        </w:rPr>
        <w:t xml:space="preserve"> 2016</w:t>
      </w:r>
      <w:r w:rsidRPr="00CD1CB4">
        <w:rPr>
          <w:sz w:val="28"/>
          <w:szCs w:val="28"/>
          <w:lang w:val="uk-UA"/>
        </w:rPr>
        <w:t xml:space="preserve"> року для КП СМР «Електроавтотранс» наступні коефіцієнти співвідношення кількості безплатних і платних пасажирів на маршрутах № 62 «Баранівка-Аеропорт» та № 63 «Баси-Ганнівка»:</w:t>
      </w:r>
    </w:p>
    <w:p w:rsidR="00CD1CB4" w:rsidRPr="00CD1CB4" w:rsidRDefault="000479F3" w:rsidP="000479F3">
      <w:pPr>
        <w:pStyle w:val="a6"/>
        <w:tabs>
          <w:tab w:val="clear" w:pos="4153"/>
          <w:tab w:val="clear" w:pos="8306"/>
        </w:tabs>
        <w:ind w:firstLine="567"/>
        <w:jc w:val="both"/>
        <w:rPr>
          <w:sz w:val="28"/>
          <w:szCs w:val="28"/>
          <w:lang w:val="uk-UA"/>
        </w:rPr>
      </w:pPr>
      <w:r>
        <w:rPr>
          <w:sz w:val="28"/>
          <w:szCs w:val="28"/>
          <w:lang w:val="uk-UA"/>
        </w:rPr>
        <w:t xml:space="preserve">- </w:t>
      </w:r>
      <w:r w:rsidR="00CD1CB4" w:rsidRPr="00CD1CB4">
        <w:rPr>
          <w:sz w:val="28"/>
          <w:szCs w:val="28"/>
          <w:lang w:val="uk-UA"/>
        </w:rPr>
        <w:t xml:space="preserve">для автотранспорту </w:t>
      </w:r>
      <w:r>
        <w:rPr>
          <w:sz w:val="28"/>
          <w:szCs w:val="28"/>
          <w:lang w:val="uk-UA"/>
        </w:rPr>
        <w:t>–</w:t>
      </w:r>
      <w:r w:rsidR="00CD1CB4" w:rsidRPr="00CD1CB4">
        <w:rPr>
          <w:sz w:val="28"/>
          <w:szCs w:val="28"/>
          <w:lang w:val="uk-UA"/>
        </w:rPr>
        <w:t xml:space="preserve"> 1</w:t>
      </w:r>
      <w:r>
        <w:rPr>
          <w:sz w:val="28"/>
          <w:szCs w:val="28"/>
          <w:lang w:val="uk-UA"/>
        </w:rPr>
        <w:t>,96</w:t>
      </w:r>
      <w:r w:rsidR="00253612">
        <w:rPr>
          <w:sz w:val="28"/>
          <w:szCs w:val="28"/>
          <w:lang w:val="uk-UA"/>
        </w:rPr>
        <w:t xml:space="preserve"> </w:t>
      </w:r>
      <w:r w:rsidR="007A3035">
        <w:rPr>
          <w:sz w:val="28"/>
          <w:szCs w:val="28"/>
          <w:lang w:val="uk-UA"/>
        </w:rPr>
        <w:t xml:space="preserve">з терміном дії до припинення дії Тимчасового Договору № 26-25/5-16 про організацію перевезення пасажирів на маршрутах №62 </w:t>
      </w:r>
      <w:r w:rsidR="007A3035" w:rsidRPr="007A3035">
        <w:rPr>
          <w:sz w:val="28"/>
          <w:lang w:val="uk-UA"/>
        </w:rPr>
        <w:t>«Баранівка-Аеропорт» та № 63 «Баси-Ганнівка»</w:t>
      </w:r>
      <w:r w:rsidR="000C623E">
        <w:rPr>
          <w:sz w:val="28"/>
          <w:lang w:val="uk-UA"/>
        </w:rPr>
        <w:t>, але не більше 6 місяців</w:t>
      </w:r>
      <w:r w:rsidR="00CD1CB4" w:rsidRPr="00CD1CB4">
        <w:rPr>
          <w:sz w:val="28"/>
          <w:szCs w:val="28"/>
          <w:lang w:val="uk-UA"/>
        </w:rPr>
        <w:t>.</w:t>
      </w:r>
    </w:p>
    <w:p w:rsidR="00CD1CB4" w:rsidRDefault="00CD1CB4" w:rsidP="00CD1CB4">
      <w:pPr>
        <w:pStyle w:val="a6"/>
        <w:tabs>
          <w:tab w:val="clear" w:pos="4153"/>
          <w:tab w:val="clear" w:pos="8306"/>
        </w:tabs>
        <w:ind w:firstLine="567"/>
        <w:jc w:val="both"/>
        <w:rPr>
          <w:sz w:val="28"/>
          <w:szCs w:val="28"/>
          <w:lang w:val="uk-UA"/>
        </w:rPr>
      </w:pPr>
    </w:p>
    <w:p w:rsidR="00CD1CB4" w:rsidRPr="00CD1CB4" w:rsidRDefault="00CD1CB4" w:rsidP="00CD1CB4">
      <w:pPr>
        <w:pStyle w:val="a6"/>
        <w:tabs>
          <w:tab w:val="clear" w:pos="4153"/>
          <w:tab w:val="clear" w:pos="8306"/>
        </w:tabs>
        <w:ind w:firstLine="567"/>
        <w:jc w:val="both"/>
        <w:rPr>
          <w:sz w:val="28"/>
          <w:szCs w:val="28"/>
          <w:lang w:val="uk-UA"/>
        </w:rPr>
      </w:pPr>
      <w:r w:rsidRPr="000479F3">
        <w:rPr>
          <w:b/>
          <w:sz w:val="28"/>
          <w:szCs w:val="28"/>
          <w:lang w:val="uk-UA"/>
        </w:rPr>
        <w:t>2.</w:t>
      </w:r>
      <w:r w:rsidR="00331560">
        <w:rPr>
          <w:sz w:val="28"/>
          <w:szCs w:val="28"/>
          <w:lang w:val="uk-UA"/>
        </w:rPr>
        <w:t>Департаменту</w:t>
      </w:r>
      <w:r w:rsidRPr="00CD1CB4">
        <w:rPr>
          <w:sz w:val="28"/>
          <w:szCs w:val="28"/>
          <w:lang w:val="uk-UA"/>
        </w:rPr>
        <w:t xml:space="preserve"> соціального захисту населення </w:t>
      </w:r>
      <w:r>
        <w:rPr>
          <w:sz w:val="28"/>
          <w:szCs w:val="28"/>
          <w:lang w:val="uk-UA"/>
        </w:rPr>
        <w:t>(Масік Т.О.)</w:t>
      </w:r>
      <w:r w:rsidR="00331560">
        <w:rPr>
          <w:sz w:val="28"/>
          <w:szCs w:val="28"/>
          <w:lang w:val="uk-UA"/>
        </w:rPr>
        <w:t>проводити</w:t>
      </w:r>
      <w:r w:rsidRPr="00CD1CB4">
        <w:rPr>
          <w:sz w:val="28"/>
          <w:szCs w:val="28"/>
          <w:lang w:val="uk-UA"/>
        </w:rPr>
        <w:t xml:space="preserve"> відшкодування коштів на компенсаційні виплати за перевезення пільгових категорій громадян відповід</w:t>
      </w:r>
      <w:r>
        <w:rPr>
          <w:sz w:val="28"/>
          <w:szCs w:val="28"/>
          <w:lang w:val="uk-UA"/>
        </w:rPr>
        <w:t>но до затверджених коефіцієнтів</w:t>
      </w:r>
      <w:r w:rsidR="00331560">
        <w:rPr>
          <w:sz w:val="28"/>
          <w:szCs w:val="28"/>
          <w:lang w:val="uk-UA"/>
        </w:rPr>
        <w:t xml:space="preserve"> у межах затверджених обсягів</w:t>
      </w:r>
      <w:r>
        <w:rPr>
          <w:sz w:val="28"/>
          <w:szCs w:val="28"/>
          <w:lang w:val="uk-UA"/>
        </w:rPr>
        <w:t>.</w:t>
      </w:r>
    </w:p>
    <w:p w:rsidR="00CD1CB4" w:rsidRDefault="00CD1CB4" w:rsidP="00CD1CB4">
      <w:pPr>
        <w:pStyle w:val="a6"/>
        <w:tabs>
          <w:tab w:val="clear" w:pos="4153"/>
          <w:tab w:val="clear" w:pos="8306"/>
        </w:tabs>
        <w:ind w:firstLine="567"/>
        <w:jc w:val="both"/>
        <w:rPr>
          <w:sz w:val="28"/>
          <w:lang w:val="uk-UA"/>
        </w:rPr>
      </w:pPr>
    </w:p>
    <w:p w:rsidR="00864681" w:rsidRDefault="000479F3" w:rsidP="00CD1CB4">
      <w:pPr>
        <w:pStyle w:val="a6"/>
        <w:tabs>
          <w:tab w:val="clear" w:pos="4153"/>
          <w:tab w:val="clear" w:pos="8306"/>
        </w:tabs>
        <w:ind w:firstLine="567"/>
        <w:jc w:val="both"/>
        <w:rPr>
          <w:sz w:val="28"/>
          <w:szCs w:val="28"/>
          <w:lang w:val="uk-UA"/>
        </w:rPr>
      </w:pPr>
      <w:r>
        <w:rPr>
          <w:b/>
          <w:sz w:val="28"/>
          <w:szCs w:val="28"/>
          <w:lang w:val="uk-UA"/>
        </w:rPr>
        <w:t>3</w:t>
      </w:r>
      <w:r w:rsidR="00864681" w:rsidRPr="000479F3">
        <w:rPr>
          <w:b/>
          <w:sz w:val="28"/>
          <w:szCs w:val="28"/>
          <w:lang w:val="uk-UA"/>
        </w:rPr>
        <w:t>.</w:t>
      </w:r>
      <w:r w:rsidR="00864681">
        <w:rPr>
          <w:sz w:val="28"/>
          <w:szCs w:val="28"/>
          <w:lang w:val="uk-UA"/>
        </w:rPr>
        <w:t xml:space="preserve"> Відділу інформаційних технологій та комп’ютерного забезпечення Сумської міської ради (Бєломар В.В.) оприлюднити дане рішення згідно</w:t>
      </w:r>
      <w:r w:rsidR="00253612">
        <w:rPr>
          <w:sz w:val="28"/>
          <w:szCs w:val="28"/>
          <w:lang w:val="uk-UA"/>
        </w:rPr>
        <w:t xml:space="preserve"> з </w:t>
      </w:r>
      <w:r w:rsidR="00864681">
        <w:rPr>
          <w:sz w:val="28"/>
          <w:szCs w:val="28"/>
          <w:lang w:val="uk-UA"/>
        </w:rPr>
        <w:t>чинн</w:t>
      </w:r>
      <w:r w:rsidR="00253612">
        <w:rPr>
          <w:sz w:val="28"/>
          <w:szCs w:val="28"/>
          <w:lang w:val="uk-UA"/>
        </w:rPr>
        <w:t>им законодавством</w:t>
      </w:r>
      <w:r w:rsidR="00864681">
        <w:rPr>
          <w:sz w:val="28"/>
          <w:szCs w:val="28"/>
          <w:lang w:val="uk-UA"/>
        </w:rPr>
        <w:t>.</w:t>
      </w:r>
    </w:p>
    <w:p w:rsidR="009B64CF" w:rsidRDefault="000479F3" w:rsidP="00CD1CB4">
      <w:pPr>
        <w:pStyle w:val="a6"/>
        <w:tabs>
          <w:tab w:val="clear" w:pos="4153"/>
          <w:tab w:val="clear" w:pos="8306"/>
        </w:tabs>
        <w:ind w:firstLine="567"/>
        <w:jc w:val="both"/>
        <w:rPr>
          <w:sz w:val="28"/>
          <w:szCs w:val="28"/>
          <w:lang w:val="uk-UA"/>
        </w:rPr>
      </w:pPr>
      <w:r>
        <w:rPr>
          <w:b/>
          <w:sz w:val="28"/>
          <w:szCs w:val="28"/>
          <w:lang w:val="uk-UA"/>
        </w:rPr>
        <w:lastRenderedPageBreak/>
        <w:t>4</w:t>
      </w:r>
      <w:r w:rsidR="00864681" w:rsidRPr="000479F3">
        <w:rPr>
          <w:b/>
          <w:sz w:val="28"/>
          <w:szCs w:val="28"/>
          <w:lang w:val="uk-UA"/>
        </w:rPr>
        <w:t>.</w:t>
      </w:r>
      <w:r w:rsidR="00864681">
        <w:rPr>
          <w:sz w:val="28"/>
          <w:szCs w:val="28"/>
          <w:lang w:val="uk-UA"/>
        </w:rPr>
        <w:t xml:space="preserve"> Контроль за виконанням даного рішення покласт</w:t>
      </w:r>
      <w:r w:rsidR="00331560">
        <w:rPr>
          <w:sz w:val="28"/>
          <w:szCs w:val="28"/>
          <w:lang w:val="uk-UA"/>
        </w:rPr>
        <w:t>и на заступника міського голови</w:t>
      </w:r>
      <w:r w:rsidR="00864681">
        <w:rPr>
          <w:sz w:val="28"/>
          <w:szCs w:val="28"/>
          <w:lang w:val="uk-UA"/>
        </w:rPr>
        <w:t xml:space="preserve"> згідно з розподілом обов’язків.</w:t>
      </w:r>
    </w:p>
    <w:p w:rsidR="000479F3" w:rsidRDefault="000479F3" w:rsidP="00CD1CB4">
      <w:pPr>
        <w:pStyle w:val="a6"/>
        <w:tabs>
          <w:tab w:val="clear" w:pos="4153"/>
          <w:tab w:val="clear" w:pos="8306"/>
        </w:tabs>
        <w:ind w:firstLine="567"/>
        <w:jc w:val="both"/>
        <w:rPr>
          <w:sz w:val="28"/>
          <w:szCs w:val="28"/>
          <w:lang w:val="uk-UA"/>
        </w:rPr>
      </w:pPr>
    </w:p>
    <w:p w:rsidR="007A3035" w:rsidRDefault="007A3035" w:rsidP="00CD1CB4">
      <w:pPr>
        <w:pStyle w:val="a6"/>
        <w:tabs>
          <w:tab w:val="clear" w:pos="4153"/>
          <w:tab w:val="clear" w:pos="8306"/>
        </w:tabs>
        <w:ind w:firstLine="567"/>
        <w:jc w:val="both"/>
        <w:rPr>
          <w:sz w:val="28"/>
          <w:szCs w:val="28"/>
          <w:lang w:val="uk-UA"/>
        </w:rPr>
      </w:pPr>
    </w:p>
    <w:p w:rsidR="007A3035" w:rsidRDefault="007A3035" w:rsidP="00CD1CB4">
      <w:pPr>
        <w:pStyle w:val="a6"/>
        <w:tabs>
          <w:tab w:val="clear" w:pos="4153"/>
          <w:tab w:val="clear" w:pos="8306"/>
        </w:tabs>
        <w:ind w:firstLine="567"/>
        <w:jc w:val="both"/>
        <w:rPr>
          <w:sz w:val="28"/>
          <w:szCs w:val="28"/>
          <w:lang w:val="uk-UA"/>
        </w:rPr>
      </w:pPr>
    </w:p>
    <w:p w:rsidR="000479F3" w:rsidRPr="00CD7457" w:rsidRDefault="000479F3" w:rsidP="00CD1CB4">
      <w:pPr>
        <w:pStyle w:val="a6"/>
        <w:tabs>
          <w:tab w:val="clear" w:pos="4153"/>
          <w:tab w:val="clear" w:pos="8306"/>
        </w:tabs>
        <w:ind w:firstLine="567"/>
        <w:jc w:val="both"/>
        <w:rPr>
          <w:sz w:val="28"/>
          <w:lang w:val="uk-UA"/>
        </w:rPr>
      </w:pPr>
    </w:p>
    <w:p w:rsidR="00864681" w:rsidRPr="00864681" w:rsidRDefault="004151C5" w:rsidP="00CD1CB4">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В.о. м</w:t>
      </w:r>
      <w:r w:rsidR="00864681" w:rsidRPr="00864681">
        <w:rPr>
          <w:rFonts w:ascii="Times New Roman" w:hAnsi="Times New Roman" w:cs="Times New Roman"/>
          <w:b/>
          <w:sz w:val="28"/>
          <w:szCs w:val="28"/>
          <w:lang w:val="uk-UA"/>
        </w:rPr>
        <w:t>іськ</w:t>
      </w:r>
      <w:r>
        <w:rPr>
          <w:rFonts w:ascii="Times New Roman" w:hAnsi="Times New Roman" w:cs="Times New Roman"/>
          <w:b/>
          <w:sz w:val="28"/>
          <w:szCs w:val="28"/>
          <w:lang w:val="uk-UA"/>
        </w:rPr>
        <w:t>ого</w:t>
      </w:r>
      <w:r w:rsidR="00864681" w:rsidRPr="00864681">
        <w:rPr>
          <w:rFonts w:ascii="Times New Roman" w:hAnsi="Times New Roman" w:cs="Times New Roman"/>
          <w:b/>
          <w:sz w:val="28"/>
          <w:szCs w:val="28"/>
          <w:lang w:val="uk-UA"/>
        </w:rPr>
        <w:t xml:space="preserve"> голов</w:t>
      </w:r>
      <w:r>
        <w:rPr>
          <w:rFonts w:ascii="Times New Roman" w:hAnsi="Times New Roman" w:cs="Times New Roman"/>
          <w:b/>
          <w:sz w:val="28"/>
          <w:szCs w:val="28"/>
          <w:lang w:val="uk-UA"/>
        </w:rPr>
        <w:t>и з виконавчої роботи</w:t>
      </w:r>
      <w:r w:rsidR="00864681" w:rsidRPr="00864681">
        <w:rPr>
          <w:rFonts w:ascii="Times New Roman" w:hAnsi="Times New Roman" w:cs="Times New Roman"/>
          <w:b/>
          <w:sz w:val="28"/>
          <w:szCs w:val="28"/>
          <w:lang w:val="uk-UA"/>
        </w:rPr>
        <w:tab/>
      </w:r>
      <w:r w:rsidR="00864681" w:rsidRPr="00864681">
        <w:rPr>
          <w:rFonts w:ascii="Times New Roman" w:hAnsi="Times New Roman" w:cs="Times New Roman"/>
          <w:b/>
          <w:sz w:val="28"/>
          <w:szCs w:val="28"/>
          <w:lang w:val="uk-UA"/>
        </w:rPr>
        <w:tab/>
      </w:r>
      <w:r w:rsidR="00864681" w:rsidRPr="00864681">
        <w:rPr>
          <w:rFonts w:ascii="Times New Roman" w:hAnsi="Times New Roman" w:cs="Times New Roman"/>
          <w:b/>
          <w:sz w:val="28"/>
          <w:szCs w:val="28"/>
          <w:lang w:val="uk-UA"/>
        </w:rPr>
        <w:tab/>
      </w:r>
      <w:r w:rsidR="00864681" w:rsidRPr="00864681">
        <w:rPr>
          <w:rFonts w:ascii="Times New Roman" w:hAnsi="Times New Roman" w:cs="Times New Roman"/>
          <w:b/>
          <w:sz w:val="28"/>
          <w:szCs w:val="28"/>
          <w:lang w:val="uk-UA"/>
        </w:rPr>
        <w:tab/>
      </w:r>
      <w:r>
        <w:rPr>
          <w:rFonts w:ascii="Times New Roman" w:hAnsi="Times New Roman" w:cs="Times New Roman"/>
          <w:b/>
          <w:sz w:val="28"/>
          <w:szCs w:val="28"/>
          <w:lang w:val="uk-UA"/>
        </w:rPr>
        <w:t>В.В. Войтенко</w:t>
      </w:r>
    </w:p>
    <w:p w:rsidR="00C95080" w:rsidRDefault="00C95080" w:rsidP="00CD1CB4">
      <w:pPr>
        <w:pBdr>
          <w:bottom w:val="single" w:sz="12" w:space="4" w:color="auto"/>
        </w:pBdr>
        <w:spacing w:after="0" w:line="240" w:lineRule="auto"/>
        <w:rPr>
          <w:rFonts w:ascii="Times New Roman" w:hAnsi="Times New Roman" w:cs="Times New Roman"/>
          <w:sz w:val="28"/>
          <w:szCs w:val="28"/>
          <w:lang w:val="uk-UA"/>
        </w:rPr>
      </w:pPr>
    </w:p>
    <w:p w:rsidR="00C95080" w:rsidRDefault="00C95080" w:rsidP="00CD1CB4">
      <w:pPr>
        <w:pBdr>
          <w:bottom w:val="single" w:sz="12" w:space="4" w:color="auto"/>
        </w:pBdr>
        <w:spacing w:after="0" w:line="240" w:lineRule="auto"/>
        <w:rPr>
          <w:rFonts w:ascii="Times New Roman" w:hAnsi="Times New Roman" w:cs="Times New Roman"/>
          <w:sz w:val="28"/>
          <w:szCs w:val="28"/>
          <w:lang w:val="uk-UA"/>
        </w:rPr>
      </w:pPr>
    </w:p>
    <w:p w:rsidR="00864681" w:rsidRPr="00864681" w:rsidRDefault="00864681" w:rsidP="00CD1CB4">
      <w:pPr>
        <w:pBdr>
          <w:bottom w:val="single" w:sz="12" w:space="4" w:color="auto"/>
        </w:pBd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Однорог В.Л., 700-702</w:t>
      </w:r>
    </w:p>
    <w:p w:rsidR="00864681" w:rsidRDefault="00864681" w:rsidP="00CD1CB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Розіслати: Бєломару В.В., </w:t>
      </w:r>
      <w:r w:rsidR="000C623E">
        <w:rPr>
          <w:rFonts w:ascii="Times New Roman" w:hAnsi="Times New Roman" w:cs="Times New Roman"/>
          <w:sz w:val="28"/>
          <w:szCs w:val="28"/>
          <w:lang w:val="uk-UA"/>
        </w:rPr>
        <w:t xml:space="preserve">Масік Т.О., </w:t>
      </w:r>
      <w:r>
        <w:rPr>
          <w:rFonts w:ascii="Times New Roman" w:hAnsi="Times New Roman" w:cs="Times New Roman"/>
          <w:sz w:val="28"/>
          <w:szCs w:val="28"/>
          <w:lang w:val="uk-UA"/>
        </w:rPr>
        <w:t>Яковенку С.В., Однорогу В.Л., Журбі О.І.</w:t>
      </w:r>
    </w:p>
    <w:p w:rsidR="000C623E" w:rsidRPr="00864681" w:rsidRDefault="000C623E" w:rsidP="00CD1CB4">
      <w:pPr>
        <w:spacing w:after="0" w:line="240" w:lineRule="auto"/>
        <w:rPr>
          <w:rFonts w:ascii="Times New Roman" w:hAnsi="Times New Roman" w:cs="Times New Roman"/>
          <w:sz w:val="28"/>
          <w:szCs w:val="28"/>
          <w:lang w:val="uk-UA"/>
        </w:rPr>
      </w:pPr>
    </w:p>
    <w:p w:rsidR="00CE3BA0" w:rsidRPr="00CE3BA0" w:rsidRDefault="00CE3BA0" w:rsidP="00345059">
      <w:pPr>
        <w:spacing w:after="0" w:line="240" w:lineRule="auto"/>
        <w:jc w:val="center"/>
        <w:rPr>
          <w:rFonts w:ascii="Times New Roman" w:eastAsia="Times New Roman" w:hAnsi="Times New Roman" w:cs="Times New Roman"/>
          <w:sz w:val="28"/>
          <w:szCs w:val="28"/>
          <w:lang w:val="uk-UA"/>
        </w:rPr>
      </w:pPr>
      <w:bookmarkStart w:id="0" w:name="_GoBack"/>
      <w:bookmarkEnd w:id="0"/>
    </w:p>
    <w:sectPr w:rsidR="00CE3BA0" w:rsidRPr="00CE3BA0" w:rsidSect="000479F3">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D1C" w:rsidRDefault="00E90D1C" w:rsidP="007265CA">
      <w:pPr>
        <w:spacing w:after="0" w:line="240" w:lineRule="auto"/>
      </w:pPr>
      <w:r>
        <w:separator/>
      </w:r>
    </w:p>
  </w:endnote>
  <w:endnote w:type="continuationSeparator" w:id="1">
    <w:p w:rsidR="00E90D1C" w:rsidRDefault="00E90D1C" w:rsidP="00726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D1C" w:rsidRDefault="00E90D1C" w:rsidP="007265CA">
      <w:pPr>
        <w:spacing w:after="0" w:line="240" w:lineRule="auto"/>
      </w:pPr>
      <w:r>
        <w:separator/>
      </w:r>
    </w:p>
  </w:footnote>
  <w:footnote w:type="continuationSeparator" w:id="1">
    <w:p w:rsidR="00E90D1C" w:rsidRDefault="00E90D1C" w:rsidP="007265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3599C"/>
    <w:multiLevelType w:val="multilevel"/>
    <w:tmpl w:val="F1F03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937FF0"/>
    <w:multiLevelType w:val="multilevel"/>
    <w:tmpl w:val="D6BED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AA1954"/>
    <w:rsid w:val="00026098"/>
    <w:rsid w:val="000326AB"/>
    <w:rsid w:val="000479F3"/>
    <w:rsid w:val="00054ECD"/>
    <w:rsid w:val="00075E96"/>
    <w:rsid w:val="00083A8E"/>
    <w:rsid w:val="000A531C"/>
    <w:rsid w:val="000C623E"/>
    <w:rsid w:val="000D58DF"/>
    <w:rsid w:val="000E33A9"/>
    <w:rsid w:val="000F576E"/>
    <w:rsid w:val="001422C4"/>
    <w:rsid w:val="00146FCE"/>
    <w:rsid w:val="0014715B"/>
    <w:rsid w:val="00157749"/>
    <w:rsid w:val="00185542"/>
    <w:rsid w:val="001B1227"/>
    <w:rsid w:val="001B1B0F"/>
    <w:rsid w:val="001B7C14"/>
    <w:rsid w:val="001D06A0"/>
    <w:rsid w:val="002216CC"/>
    <w:rsid w:val="002376C4"/>
    <w:rsid w:val="002429E4"/>
    <w:rsid w:val="00253612"/>
    <w:rsid w:val="002630B0"/>
    <w:rsid w:val="002B6A3F"/>
    <w:rsid w:val="002D7BED"/>
    <w:rsid w:val="002F6427"/>
    <w:rsid w:val="00331560"/>
    <w:rsid w:val="00345059"/>
    <w:rsid w:val="003477DE"/>
    <w:rsid w:val="003952DB"/>
    <w:rsid w:val="003F5411"/>
    <w:rsid w:val="00403862"/>
    <w:rsid w:val="00411AEF"/>
    <w:rsid w:val="00413BD5"/>
    <w:rsid w:val="004151C5"/>
    <w:rsid w:val="00417F00"/>
    <w:rsid w:val="0042350D"/>
    <w:rsid w:val="004476D1"/>
    <w:rsid w:val="00460D90"/>
    <w:rsid w:val="00483A01"/>
    <w:rsid w:val="00490BB3"/>
    <w:rsid w:val="004C727F"/>
    <w:rsid w:val="00526D33"/>
    <w:rsid w:val="00531220"/>
    <w:rsid w:val="005B702C"/>
    <w:rsid w:val="005D4BC8"/>
    <w:rsid w:val="005E512A"/>
    <w:rsid w:val="005E6EE0"/>
    <w:rsid w:val="00605462"/>
    <w:rsid w:val="006250E4"/>
    <w:rsid w:val="00686088"/>
    <w:rsid w:val="00693DE4"/>
    <w:rsid w:val="006964C9"/>
    <w:rsid w:val="0071412D"/>
    <w:rsid w:val="007265CA"/>
    <w:rsid w:val="007A3035"/>
    <w:rsid w:val="008004E0"/>
    <w:rsid w:val="008171E7"/>
    <w:rsid w:val="0082636B"/>
    <w:rsid w:val="00864681"/>
    <w:rsid w:val="008750A7"/>
    <w:rsid w:val="008B7EE7"/>
    <w:rsid w:val="008D7E79"/>
    <w:rsid w:val="00953BFE"/>
    <w:rsid w:val="00960E41"/>
    <w:rsid w:val="009677E1"/>
    <w:rsid w:val="009A248D"/>
    <w:rsid w:val="009B64CF"/>
    <w:rsid w:val="009E590A"/>
    <w:rsid w:val="00A33E6B"/>
    <w:rsid w:val="00A34652"/>
    <w:rsid w:val="00A77740"/>
    <w:rsid w:val="00AA1954"/>
    <w:rsid w:val="00AB753E"/>
    <w:rsid w:val="00AD1D65"/>
    <w:rsid w:val="00B11365"/>
    <w:rsid w:val="00B14AE5"/>
    <w:rsid w:val="00B35595"/>
    <w:rsid w:val="00B46337"/>
    <w:rsid w:val="00B56B98"/>
    <w:rsid w:val="00B8698C"/>
    <w:rsid w:val="00BC05CC"/>
    <w:rsid w:val="00BD0FC0"/>
    <w:rsid w:val="00C06C3D"/>
    <w:rsid w:val="00C23E45"/>
    <w:rsid w:val="00C85D30"/>
    <w:rsid w:val="00C95080"/>
    <w:rsid w:val="00CA0C5F"/>
    <w:rsid w:val="00CA1E67"/>
    <w:rsid w:val="00CD1CB4"/>
    <w:rsid w:val="00CD5C7D"/>
    <w:rsid w:val="00CD6F7F"/>
    <w:rsid w:val="00CE3BA0"/>
    <w:rsid w:val="00CF0454"/>
    <w:rsid w:val="00CF634F"/>
    <w:rsid w:val="00D80BFA"/>
    <w:rsid w:val="00DE694D"/>
    <w:rsid w:val="00E567FB"/>
    <w:rsid w:val="00E90D1C"/>
    <w:rsid w:val="00EB3AAC"/>
    <w:rsid w:val="00F27C96"/>
    <w:rsid w:val="00F43EBA"/>
    <w:rsid w:val="00F54206"/>
    <w:rsid w:val="00F7113B"/>
    <w:rsid w:val="00FB35B1"/>
    <w:rsid w:val="00FF32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27F"/>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4"/>
      <w:lang/>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rPr>
  </w:style>
  <w:style w:type="paragraph" w:styleId="a8">
    <w:name w:val="footer"/>
    <w:basedOn w:val="a"/>
    <w:link w:val="a9"/>
    <w:uiPriority w:val="99"/>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65CA"/>
  </w:style>
  <w:style w:type="character" w:customStyle="1" w:styleId="apple-converted-space">
    <w:name w:val="apple-converted-space"/>
    <w:basedOn w:val="a0"/>
    <w:rsid w:val="00B56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 w:type="paragraph" w:styleId="a8">
    <w:name w:val="footer"/>
    <w:basedOn w:val="a"/>
    <w:link w:val="a9"/>
    <w:uiPriority w:val="99"/>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65CA"/>
  </w:style>
  <w:style w:type="character" w:customStyle="1" w:styleId="apple-converted-space">
    <w:name w:val="apple-converted-space"/>
    <w:basedOn w:val="a0"/>
    <w:rsid w:val="00B56B98"/>
  </w:style>
</w:styles>
</file>

<file path=word/webSettings.xml><?xml version="1.0" encoding="utf-8"?>
<w:webSettings xmlns:r="http://schemas.openxmlformats.org/officeDocument/2006/relationships" xmlns:w="http://schemas.openxmlformats.org/wordprocessingml/2006/main">
  <w:divs>
    <w:div w:id="2024821414">
      <w:bodyDiv w:val="1"/>
      <w:marLeft w:val="0"/>
      <w:marRight w:val="0"/>
      <w:marTop w:val="0"/>
      <w:marBottom w:val="0"/>
      <w:divBdr>
        <w:top w:val="none" w:sz="0" w:space="0" w:color="auto"/>
        <w:left w:val="none" w:sz="0" w:space="0" w:color="auto"/>
        <w:bottom w:val="none" w:sz="0" w:space="0" w:color="auto"/>
        <w:right w:val="none" w:sz="0" w:space="0" w:color="auto"/>
      </w:divBdr>
    </w:div>
    <w:div w:id="210869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873C3-D2AF-4A71-8F14-C5CF65B83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322</Words>
  <Characters>1840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cp:lastModifiedBy>
  <cp:revision>8</cp:revision>
  <cp:lastPrinted>2016-07-05T09:01:00Z</cp:lastPrinted>
  <dcterms:created xsi:type="dcterms:W3CDTF">2016-06-14T05:51:00Z</dcterms:created>
  <dcterms:modified xsi:type="dcterms:W3CDTF">2016-07-15T04:27:00Z</dcterms:modified>
</cp:coreProperties>
</file>