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511"/>
        <w:tblW w:w="10035" w:type="dxa"/>
        <w:tblLayout w:type="fixed"/>
        <w:tblLook w:val="01E0" w:firstRow="1" w:lastRow="1" w:firstColumn="1" w:lastColumn="1" w:noHBand="0" w:noVBand="0"/>
      </w:tblPr>
      <w:tblGrid>
        <w:gridCol w:w="4505"/>
        <w:gridCol w:w="958"/>
        <w:gridCol w:w="4572"/>
      </w:tblGrid>
      <w:tr w:rsidR="00523336" w:rsidRPr="00CE4147">
        <w:trPr>
          <w:trHeight w:val="1122"/>
        </w:trPr>
        <w:tc>
          <w:tcPr>
            <w:tcW w:w="4503" w:type="dxa"/>
          </w:tcPr>
          <w:p w:rsidR="00523336" w:rsidRPr="00891D7E" w:rsidRDefault="00523336" w:rsidP="00891D7E">
            <w:pPr>
              <w:tabs>
                <w:tab w:val="center" w:pos="4153"/>
                <w:tab w:val="right" w:pos="8306"/>
              </w:tabs>
              <w:spacing w:after="0" w:line="240" w:lineRule="auto"/>
              <w:rPr>
                <w:rFonts w:ascii="Times New Roman" w:hAnsi="Times New Roman" w:cs="Times New Roman"/>
                <w:sz w:val="20"/>
                <w:szCs w:val="20"/>
                <w:lang w:val="uk-UA" w:eastAsia="ru-RU"/>
              </w:rPr>
            </w:pPr>
          </w:p>
        </w:tc>
        <w:tc>
          <w:tcPr>
            <w:tcW w:w="958" w:type="dxa"/>
          </w:tcPr>
          <w:p w:rsidR="00523336" w:rsidRPr="00891D7E" w:rsidRDefault="00F67A1C" w:rsidP="00891D7E">
            <w:pPr>
              <w:tabs>
                <w:tab w:val="center" w:pos="4153"/>
                <w:tab w:val="right" w:pos="8306"/>
              </w:tabs>
              <w:spacing w:after="0" w:line="240" w:lineRule="auto"/>
              <w:rPr>
                <w:rFonts w:ascii="Times New Roman" w:hAnsi="Times New Roman" w:cs="Times New Roman"/>
                <w:sz w:val="12"/>
                <w:szCs w:val="12"/>
                <w:lang w:val="uk-UA" w:eastAsia="ru-RU"/>
              </w:rPr>
            </w:pPr>
            <w:r>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5" o:title=""/>
                </v:shape>
              </w:pict>
            </w:r>
          </w:p>
        </w:tc>
        <w:tc>
          <w:tcPr>
            <w:tcW w:w="4570" w:type="dxa"/>
          </w:tcPr>
          <w:p w:rsidR="00523336" w:rsidRPr="00891D7E" w:rsidRDefault="00523336" w:rsidP="00891D7E">
            <w:pPr>
              <w:tabs>
                <w:tab w:val="center" w:pos="4153"/>
                <w:tab w:val="right" w:pos="8306"/>
              </w:tabs>
              <w:spacing w:after="0" w:line="240" w:lineRule="auto"/>
              <w:rPr>
                <w:rFonts w:ascii="Times New Roman" w:hAnsi="Times New Roman" w:cs="Times New Roman"/>
                <w:sz w:val="20"/>
                <w:szCs w:val="20"/>
                <w:lang w:val="uk-UA" w:eastAsia="ru-RU"/>
              </w:rPr>
            </w:pPr>
          </w:p>
        </w:tc>
      </w:tr>
    </w:tbl>
    <w:p w:rsidR="00523336" w:rsidRPr="00891D7E" w:rsidRDefault="00523336" w:rsidP="00891D7E">
      <w:pPr>
        <w:spacing w:after="0" w:line="240" w:lineRule="auto"/>
        <w:jc w:val="center"/>
        <w:rPr>
          <w:rFonts w:ascii="Times New Roman" w:hAnsi="Times New Roman" w:cs="Times New Roman"/>
          <w:sz w:val="20"/>
          <w:szCs w:val="20"/>
          <w:lang w:val="uk-UA" w:eastAsia="ru-RU"/>
        </w:rPr>
      </w:pPr>
    </w:p>
    <w:p w:rsidR="00523336" w:rsidRPr="00891D7E" w:rsidRDefault="00523336" w:rsidP="00891D7E">
      <w:pPr>
        <w:spacing w:after="0" w:line="240" w:lineRule="auto"/>
        <w:jc w:val="center"/>
        <w:rPr>
          <w:rFonts w:ascii="Times New Roman" w:hAnsi="Times New Roman" w:cs="Times New Roman"/>
          <w:sz w:val="36"/>
          <w:szCs w:val="36"/>
          <w:lang w:val="uk-UA" w:eastAsia="ru-RU"/>
        </w:rPr>
      </w:pPr>
      <w:r w:rsidRPr="00891D7E">
        <w:rPr>
          <w:rFonts w:ascii="Times New Roman" w:hAnsi="Times New Roman" w:cs="Times New Roman"/>
          <w:sz w:val="36"/>
          <w:szCs w:val="36"/>
          <w:lang w:val="uk-UA" w:eastAsia="ru-RU"/>
        </w:rPr>
        <w:t>Сумська міська рада</w:t>
      </w:r>
    </w:p>
    <w:p w:rsidR="00523336" w:rsidRPr="00891D7E" w:rsidRDefault="00523336" w:rsidP="00891D7E">
      <w:pPr>
        <w:spacing w:after="0" w:line="240" w:lineRule="auto"/>
        <w:jc w:val="center"/>
        <w:rPr>
          <w:rFonts w:ascii="Times New Roman" w:hAnsi="Times New Roman" w:cs="Times New Roman"/>
          <w:sz w:val="36"/>
          <w:szCs w:val="36"/>
          <w:lang w:val="uk-UA" w:eastAsia="ru-RU"/>
        </w:rPr>
      </w:pPr>
      <w:r w:rsidRPr="00891D7E">
        <w:rPr>
          <w:rFonts w:ascii="Times New Roman" w:hAnsi="Times New Roman" w:cs="Times New Roman"/>
          <w:sz w:val="36"/>
          <w:szCs w:val="36"/>
          <w:lang w:val="uk-UA" w:eastAsia="ru-RU"/>
        </w:rPr>
        <w:t>Виконавчий комітет</w:t>
      </w:r>
    </w:p>
    <w:p w:rsidR="00523336" w:rsidRPr="00891D7E" w:rsidRDefault="00523336" w:rsidP="00891D7E">
      <w:pPr>
        <w:spacing w:after="0" w:line="240" w:lineRule="auto"/>
        <w:jc w:val="center"/>
        <w:rPr>
          <w:rFonts w:ascii="Times New Roman" w:hAnsi="Times New Roman" w:cs="Times New Roman"/>
          <w:b/>
          <w:bCs/>
          <w:sz w:val="36"/>
          <w:szCs w:val="36"/>
          <w:lang w:val="uk-UA" w:eastAsia="ru-RU"/>
        </w:rPr>
      </w:pPr>
      <w:r w:rsidRPr="00891D7E">
        <w:rPr>
          <w:rFonts w:ascii="Times New Roman" w:hAnsi="Times New Roman" w:cs="Times New Roman"/>
          <w:b/>
          <w:bCs/>
          <w:sz w:val="36"/>
          <w:szCs w:val="36"/>
          <w:lang w:val="uk-UA" w:eastAsia="ru-RU"/>
        </w:rPr>
        <w:t>РІШЕННЯ</w:t>
      </w:r>
    </w:p>
    <w:p w:rsidR="00523336" w:rsidRPr="00891D7E" w:rsidRDefault="00523336" w:rsidP="00891D7E">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523336" w:rsidRPr="00CE4147">
        <w:tc>
          <w:tcPr>
            <w:tcW w:w="4786" w:type="dxa"/>
          </w:tcPr>
          <w:p w:rsidR="00523336" w:rsidRPr="00891D7E"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r w:rsidRPr="00891D7E">
              <w:rPr>
                <w:rFonts w:ascii="Times New Roman" w:hAnsi="Times New Roman" w:cs="Times New Roman"/>
                <w:b/>
                <w:bCs/>
                <w:sz w:val="28"/>
                <w:szCs w:val="28"/>
                <w:lang w:val="uk-UA" w:eastAsia="ru-RU"/>
              </w:rPr>
              <w:t xml:space="preserve">від  </w:t>
            </w:r>
            <w:r>
              <w:rPr>
                <w:rFonts w:ascii="Times New Roman" w:hAnsi="Times New Roman" w:cs="Times New Roman"/>
                <w:b/>
                <w:bCs/>
                <w:sz w:val="28"/>
                <w:szCs w:val="28"/>
                <w:lang w:val="uk-UA" w:eastAsia="ru-RU"/>
              </w:rPr>
              <w:t>10.03.2016</w:t>
            </w:r>
            <w:r w:rsidRPr="00891D7E">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 xml:space="preserve"> 101</w:t>
            </w:r>
            <w:r w:rsidRPr="00891D7E">
              <w:rPr>
                <w:rFonts w:ascii="Times New Roman" w:hAnsi="Times New Roman" w:cs="Times New Roman"/>
                <w:b/>
                <w:bCs/>
                <w:sz w:val="28"/>
                <w:szCs w:val="28"/>
                <w:lang w:val="uk-UA" w:eastAsia="ru-RU"/>
              </w:rPr>
              <w:t xml:space="preserve"> </w:t>
            </w:r>
          </w:p>
          <w:p w:rsidR="00523336" w:rsidRPr="00891D7E"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jc w:val="both"/>
              <w:rPr>
                <w:rFonts w:ascii="Times New Roman" w:hAnsi="Times New Roman" w:cs="Times New Roman"/>
                <w:b/>
                <w:bCs/>
                <w:sz w:val="28"/>
                <w:szCs w:val="28"/>
                <w:lang w:val="uk-UA" w:eastAsia="ru-RU"/>
              </w:rPr>
            </w:pPr>
            <w:r w:rsidRPr="00891D7E">
              <w:rPr>
                <w:rFonts w:ascii="Times New Roman" w:hAnsi="Times New Roman" w:cs="Times New Roman"/>
                <w:b/>
                <w:bCs/>
                <w:sz w:val="28"/>
                <w:szCs w:val="28"/>
                <w:lang w:val="uk-UA" w:eastAsia="ru-RU"/>
              </w:rPr>
              <w:t>Про проведення</w:t>
            </w:r>
            <w:r>
              <w:rPr>
                <w:rFonts w:ascii="Times New Roman" w:hAnsi="Times New Roman" w:cs="Times New Roman"/>
                <w:b/>
                <w:bCs/>
                <w:sz w:val="28"/>
                <w:szCs w:val="28"/>
                <w:lang w:val="uk-UA" w:eastAsia="ru-RU"/>
              </w:rPr>
              <w:t xml:space="preserve"> загальноміськогомісячника з</w:t>
            </w:r>
            <w:r w:rsidRPr="00891D7E">
              <w:rPr>
                <w:rFonts w:ascii="Times New Roman" w:hAnsi="Times New Roman" w:cs="Times New Roman"/>
                <w:b/>
                <w:bCs/>
                <w:sz w:val="28"/>
                <w:szCs w:val="28"/>
                <w:lang w:val="uk-UA" w:eastAsia="ru-RU"/>
              </w:rPr>
              <w:t xml:space="preserve"> благоустрою на території міста Суми</w:t>
            </w:r>
          </w:p>
          <w:p w:rsidR="00523336" w:rsidRPr="00891D7E" w:rsidRDefault="00523336" w:rsidP="00891D7E">
            <w:pPr>
              <w:tabs>
                <w:tab w:val="center" w:pos="4820"/>
              </w:tabs>
              <w:spacing w:after="0" w:line="240" w:lineRule="auto"/>
              <w:jc w:val="both"/>
              <w:rPr>
                <w:rFonts w:ascii="Times New Roman" w:hAnsi="Times New Roman" w:cs="Times New Roman"/>
                <w:b/>
                <w:bCs/>
                <w:sz w:val="16"/>
                <w:szCs w:val="16"/>
                <w:lang w:val="uk-UA" w:eastAsia="ru-RU"/>
              </w:rPr>
            </w:pPr>
          </w:p>
        </w:tc>
      </w:tr>
      <w:tr w:rsidR="00523336" w:rsidRPr="00CE4147">
        <w:trPr>
          <w:trHeight w:val="80"/>
        </w:trPr>
        <w:tc>
          <w:tcPr>
            <w:tcW w:w="4786" w:type="dxa"/>
          </w:tcPr>
          <w:p w:rsidR="00523336" w:rsidRPr="00891D7E" w:rsidRDefault="00523336" w:rsidP="00891D7E">
            <w:pPr>
              <w:tabs>
                <w:tab w:val="center" w:pos="4820"/>
              </w:tabs>
              <w:spacing w:after="0" w:line="240" w:lineRule="auto"/>
              <w:jc w:val="both"/>
              <w:rPr>
                <w:rFonts w:ascii="Times New Roman" w:hAnsi="Times New Roman" w:cs="Times New Roman"/>
                <w:b/>
                <w:bCs/>
                <w:sz w:val="16"/>
                <w:szCs w:val="16"/>
                <w:lang w:val="uk-UA" w:eastAsia="ru-RU"/>
              </w:rPr>
            </w:pPr>
          </w:p>
        </w:tc>
      </w:tr>
    </w:tbl>
    <w:p w:rsidR="00523336" w:rsidRPr="00891D7E" w:rsidRDefault="00523336" w:rsidP="00891D7E">
      <w:pPr>
        <w:spacing w:after="0" w:line="240" w:lineRule="auto"/>
        <w:ind w:firstLine="709"/>
        <w:jc w:val="both"/>
        <w:rPr>
          <w:rFonts w:ascii="Times New Roman" w:hAnsi="Times New Roman" w:cs="Times New Roman"/>
          <w:sz w:val="28"/>
          <w:szCs w:val="28"/>
          <w:lang w:val="uk-UA" w:eastAsia="ru-RU"/>
        </w:rPr>
      </w:pPr>
      <w:r w:rsidRPr="00891D7E">
        <w:rPr>
          <w:rFonts w:ascii="Times New Roman" w:hAnsi="Times New Roman" w:cs="Times New Roman"/>
          <w:sz w:val="28"/>
          <w:szCs w:val="28"/>
          <w:lang w:val="uk-UA" w:eastAsia="ru-RU"/>
        </w:rPr>
        <w:t>З метою забезпечення належного санітарного стану та благоустрою</w:t>
      </w:r>
      <w:r>
        <w:rPr>
          <w:rFonts w:ascii="Times New Roman" w:hAnsi="Times New Roman" w:cs="Times New Roman"/>
          <w:sz w:val="28"/>
          <w:szCs w:val="28"/>
          <w:lang w:val="uk-UA" w:eastAsia="ru-RU"/>
        </w:rPr>
        <w:t>,</w:t>
      </w:r>
      <w:r w:rsidRPr="00891D7E">
        <w:rPr>
          <w:rFonts w:ascii="Times New Roman" w:hAnsi="Times New Roman" w:cs="Times New Roman"/>
          <w:sz w:val="28"/>
          <w:szCs w:val="28"/>
          <w:lang w:val="uk-UA" w:eastAsia="ru-RU"/>
        </w:rPr>
        <w:t xml:space="preserve"> ліквідації несанкціонованих звалищ сміття та </w:t>
      </w:r>
      <w:r w:rsidRPr="0030685E">
        <w:rPr>
          <w:rFonts w:ascii="Times New Roman" w:hAnsi="Times New Roman" w:cs="Times New Roman"/>
          <w:sz w:val="28"/>
          <w:szCs w:val="28"/>
          <w:lang w:val="uk-UA" w:eastAsia="ru-RU"/>
        </w:rPr>
        <w:t>озеленення території</w:t>
      </w:r>
      <w:r>
        <w:rPr>
          <w:rFonts w:ascii="Times New Roman" w:hAnsi="Times New Roman" w:cs="Times New Roman"/>
          <w:sz w:val="28"/>
          <w:szCs w:val="28"/>
          <w:lang w:val="uk-UA" w:eastAsia="ru-RU"/>
        </w:rPr>
        <w:t xml:space="preserve">                   міста</w:t>
      </w:r>
      <w:r w:rsidRPr="00891D7E">
        <w:rPr>
          <w:rFonts w:ascii="Times New Roman" w:hAnsi="Times New Roman" w:cs="Times New Roman"/>
          <w:sz w:val="28"/>
          <w:szCs w:val="28"/>
          <w:lang w:val="uk-UA" w:eastAsia="ru-RU"/>
        </w:rPr>
        <w:t xml:space="preserve">Суми, керуючись частиною першою статті 52 Закону України «Про місцеве самоврядування в Україні», </w:t>
      </w:r>
      <w:r w:rsidRPr="00891D7E">
        <w:rPr>
          <w:rFonts w:ascii="Times New Roman" w:hAnsi="Times New Roman" w:cs="Times New Roman"/>
          <w:b/>
          <w:bCs/>
          <w:sz w:val="28"/>
          <w:szCs w:val="28"/>
          <w:lang w:val="uk-UA" w:eastAsia="ru-RU"/>
        </w:rPr>
        <w:t xml:space="preserve">виконавчий комітет Сумської міської ради </w:t>
      </w:r>
    </w:p>
    <w:p w:rsidR="00523336" w:rsidRPr="00891D7E" w:rsidRDefault="00523336" w:rsidP="00891D7E">
      <w:pPr>
        <w:widowControl w:val="0"/>
        <w:tabs>
          <w:tab w:val="left" w:pos="9639"/>
        </w:tabs>
        <w:autoSpaceDE w:val="0"/>
        <w:autoSpaceDN w:val="0"/>
        <w:adjustRightInd w:val="0"/>
        <w:spacing w:before="56" w:after="0" w:line="240" w:lineRule="auto"/>
        <w:jc w:val="both"/>
        <w:rPr>
          <w:rFonts w:ascii="Times New Roman" w:hAnsi="Times New Roman" w:cs="Times New Roman"/>
          <w:b/>
          <w:bCs/>
          <w:sz w:val="28"/>
          <w:szCs w:val="28"/>
          <w:lang w:val="uk-UA" w:eastAsia="ru-RU"/>
        </w:rPr>
      </w:pPr>
    </w:p>
    <w:p w:rsidR="00523336" w:rsidRPr="00891D7E" w:rsidRDefault="00523336" w:rsidP="00891D7E">
      <w:pPr>
        <w:tabs>
          <w:tab w:val="left" w:pos="10260"/>
        </w:tabs>
        <w:spacing w:after="0" w:line="240" w:lineRule="auto"/>
        <w:ind w:right="902"/>
        <w:jc w:val="both"/>
        <w:rPr>
          <w:rFonts w:ascii="Times New Roman" w:hAnsi="Times New Roman" w:cs="Times New Roman"/>
          <w:b/>
          <w:bCs/>
          <w:sz w:val="28"/>
          <w:szCs w:val="28"/>
          <w:lang w:val="uk-UA" w:eastAsia="ru-RU"/>
        </w:rPr>
      </w:pPr>
      <w:r w:rsidRPr="00891D7E">
        <w:rPr>
          <w:rFonts w:ascii="Times New Roman" w:hAnsi="Times New Roman" w:cs="Times New Roman"/>
          <w:b/>
          <w:bCs/>
          <w:sz w:val="28"/>
          <w:szCs w:val="28"/>
          <w:lang w:val="uk-UA" w:eastAsia="ru-RU"/>
        </w:rPr>
        <w:t>ВИРІШИВ:</w:t>
      </w:r>
    </w:p>
    <w:p w:rsidR="00523336" w:rsidRPr="00891D7E" w:rsidRDefault="00523336" w:rsidP="00891D7E">
      <w:pPr>
        <w:spacing w:after="0" w:line="240" w:lineRule="auto"/>
        <w:ind w:firstLine="567"/>
        <w:jc w:val="both"/>
        <w:rPr>
          <w:rFonts w:ascii="Times New Roman" w:hAnsi="Times New Roman" w:cs="Times New Roman"/>
          <w:b/>
          <w:bCs/>
          <w:sz w:val="28"/>
          <w:szCs w:val="28"/>
          <w:lang w:val="uk-UA" w:eastAsia="ru-RU"/>
        </w:rPr>
      </w:pPr>
    </w:p>
    <w:p w:rsidR="00523336" w:rsidRPr="00891D7E" w:rsidRDefault="00523336" w:rsidP="00891D7E">
      <w:pPr>
        <w:pStyle w:val="a6"/>
        <w:numPr>
          <w:ilvl w:val="0"/>
          <w:numId w:val="2"/>
        </w:numPr>
        <w:spacing w:after="0"/>
        <w:ind w:left="0" w:firstLine="709"/>
        <w:jc w:val="both"/>
        <w:rPr>
          <w:rFonts w:ascii="Times New Roman" w:hAnsi="Times New Roman" w:cs="Times New Roman"/>
          <w:sz w:val="28"/>
          <w:szCs w:val="28"/>
          <w:lang w:eastAsia="ru-RU"/>
        </w:rPr>
      </w:pPr>
      <w:r w:rsidRPr="00891D7E">
        <w:rPr>
          <w:rFonts w:ascii="Times New Roman" w:hAnsi="Times New Roman" w:cs="Times New Roman"/>
          <w:sz w:val="28"/>
          <w:szCs w:val="28"/>
          <w:lang w:eastAsia="ru-RU"/>
        </w:rPr>
        <w:t xml:space="preserve">Провести </w:t>
      </w:r>
      <w:r>
        <w:rPr>
          <w:rFonts w:ascii="Times New Roman" w:hAnsi="Times New Roman" w:cs="Times New Roman"/>
          <w:sz w:val="28"/>
          <w:szCs w:val="28"/>
          <w:lang w:val="uk-UA" w:eastAsia="ru-RU"/>
        </w:rPr>
        <w:t xml:space="preserve">щорічний загальноміський місячник з благоустрою, </w:t>
      </w:r>
      <w:r w:rsidRPr="00891D7E">
        <w:rPr>
          <w:rFonts w:ascii="Times New Roman" w:hAnsi="Times New Roman" w:cs="Times New Roman"/>
          <w:sz w:val="28"/>
          <w:szCs w:val="28"/>
          <w:lang w:eastAsia="ru-RU"/>
        </w:rPr>
        <w:t xml:space="preserve">наведення належного санітарного стану та озеленення території міста </w:t>
      </w:r>
      <w:proofErr w:type="gramStart"/>
      <w:r w:rsidRPr="00891D7E">
        <w:rPr>
          <w:rFonts w:ascii="Times New Roman" w:hAnsi="Times New Roman" w:cs="Times New Roman"/>
          <w:sz w:val="28"/>
          <w:szCs w:val="28"/>
          <w:lang w:eastAsia="ru-RU"/>
        </w:rPr>
        <w:t xml:space="preserve">Суми  </w:t>
      </w:r>
      <w:r>
        <w:rPr>
          <w:rFonts w:ascii="Times New Roman" w:hAnsi="Times New Roman" w:cs="Times New Roman"/>
          <w:sz w:val="28"/>
          <w:szCs w:val="28"/>
          <w:lang w:val="uk-UA" w:eastAsia="ru-RU"/>
        </w:rPr>
        <w:t>в</w:t>
      </w:r>
      <w:proofErr w:type="gramEnd"/>
      <w:r>
        <w:rPr>
          <w:rFonts w:ascii="Times New Roman" w:hAnsi="Times New Roman" w:cs="Times New Roman"/>
          <w:sz w:val="28"/>
          <w:szCs w:val="28"/>
          <w:lang w:val="uk-UA" w:eastAsia="ru-RU"/>
        </w:rPr>
        <w:t xml:space="preserve"> період з 14 березня по 23 квітня 2016 </w:t>
      </w:r>
      <w:r w:rsidRPr="00891D7E">
        <w:rPr>
          <w:rFonts w:ascii="Times New Roman" w:hAnsi="Times New Roman" w:cs="Times New Roman"/>
          <w:sz w:val="28"/>
          <w:szCs w:val="28"/>
          <w:lang w:eastAsia="ru-RU"/>
        </w:rPr>
        <w:t>року.</w:t>
      </w:r>
    </w:p>
    <w:p w:rsidR="00523336" w:rsidRPr="00891D7E" w:rsidRDefault="00523336" w:rsidP="00891D7E">
      <w:pPr>
        <w:tabs>
          <w:tab w:val="center" w:pos="4820"/>
        </w:tabs>
        <w:spacing w:after="0"/>
        <w:ind w:firstLine="708"/>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 xml:space="preserve">2. </w:t>
      </w:r>
      <w:r w:rsidRPr="00891D7E">
        <w:rPr>
          <w:rFonts w:ascii="Times New Roman" w:hAnsi="Times New Roman" w:cs="Times New Roman"/>
          <w:sz w:val="28"/>
          <w:szCs w:val="28"/>
          <w:lang w:val="uk-UA" w:eastAsia="ru-RU"/>
        </w:rPr>
        <w:t>Департаменту інфраструктури міста Сумської міської ради (</w:t>
      </w:r>
      <w:r>
        <w:rPr>
          <w:rFonts w:ascii="Times New Roman" w:hAnsi="Times New Roman" w:cs="Times New Roman"/>
          <w:sz w:val="28"/>
          <w:szCs w:val="28"/>
          <w:lang w:val="uk-UA" w:eastAsia="ru-RU"/>
        </w:rPr>
        <w:t>Яременку Г.І.</w:t>
      </w:r>
      <w:r w:rsidRPr="00891D7E">
        <w:rPr>
          <w:rFonts w:ascii="Times New Roman" w:hAnsi="Times New Roman" w:cs="Times New Roman"/>
          <w:sz w:val="28"/>
          <w:szCs w:val="28"/>
          <w:lang w:val="uk-UA" w:eastAsia="ru-RU"/>
        </w:rPr>
        <w:t>):</w:t>
      </w:r>
    </w:p>
    <w:p w:rsidR="00523336" w:rsidRPr="00891D7E" w:rsidRDefault="00523336" w:rsidP="00891D7E">
      <w:pPr>
        <w:tabs>
          <w:tab w:val="center" w:pos="4820"/>
        </w:tabs>
        <w:spacing w:after="0"/>
        <w:ind w:firstLine="708"/>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 xml:space="preserve">2.1 </w:t>
      </w:r>
      <w:r w:rsidRPr="00891D7E">
        <w:rPr>
          <w:rFonts w:ascii="Times New Roman" w:hAnsi="Times New Roman" w:cs="Times New Roman"/>
          <w:sz w:val="28"/>
          <w:szCs w:val="28"/>
          <w:lang w:val="uk-UA" w:eastAsia="ru-RU"/>
        </w:rPr>
        <w:t xml:space="preserve">Забезпечити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w:t>
      </w:r>
      <w:r>
        <w:rPr>
          <w:rFonts w:ascii="Times New Roman" w:hAnsi="Times New Roman" w:cs="Times New Roman"/>
          <w:sz w:val="28"/>
          <w:szCs w:val="28"/>
          <w:lang w:val="uk-UA" w:eastAsia="ru-RU"/>
        </w:rPr>
        <w:t>, наведення належного санітарного стану та озеленення території міста Суми</w:t>
      </w:r>
      <w:r w:rsidRPr="00891D7E">
        <w:rPr>
          <w:rFonts w:ascii="Times New Roman" w:hAnsi="Times New Roman" w:cs="Times New Roman"/>
          <w:sz w:val="28"/>
          <w:szCs w:val="28"/>
          <w:lang w:val="uk-UA" w:eastAsia="ru-RU"/>
        </w:rPr>
        <w:t xml:space="preserve"> комунальними підприємствами, які підпорядковані департаменту інфраструктури</w:t>
      </w:r>
      <w:r>
        <w:rPr>
          <w:rFonts w:ascii="Times New Roman" w:hAnsi="Times New Roman" w:cs="Times New Roman"/>
          <w:sz w:val="28"/>
          <w:szCs w:val="28"/>
          <w:lang w:val="uk-UA" w:eastAsia="ru-RU"/>
        </w:rPr>
        <w:t>,</w:t>
      </w:r>
      <w:r w:rsidRPr="00891D7E">
        <w:rPr>
          <w:rFonts w:ascii="Times New Roman" w:hAnsi="Times New Roman" w:cs="Times New Roman"/>
          <w:sz w:val="28"/>
          <w:szCs w:val="28"/>
          <w:lang w:val="uk-UA" w:eastAsia="ru-RU"/>
        </w:rPr>
        <w:t xml:space="preserve"> та приватним сектором, згідно з додатк</w:t>
      </w:r>
      <w:r>
        <w:rPr>
          <w:rFonts w:ascii="Times New Roman" w:hAnsi="Times New Roman" w:cs="Times New Roman"/>
          <w:sz w:val="28"/>
          <w:szCs w:val="28"/>
          <w:lang w:val="uk-UA" w:eastAsia="ru-RU"/>
        </w:rPr>
        <w:t>а</w:t>
      </w:r>
      <w:r w:rsidRPr="00891D7E">
        <w:rPr>
          <w:rFonts w:ascii="Times New Roman" w:hAnsi="Times New Roman" w:cs="Times New Roman"/>
          <w:sz w:val="28"/>
          <w:szCs w:val="28"/>
          <w:lang w:val="uk-UA" w:eastAsia="ru-RU"/>
        </w:rPr>
        <w:t>м</w:t>
      </w:r>
      <w:r>
        <w:rPr>
          <w:rFonts w:ascii="Times New Roman" w:hAnsi="Times New Roman" w:cs="Times New Roman"/>
          <w:sz w:val="28"/>
          <w:szCs w:val="28"/>
          <w:lang w:val="uk-UA" w:eastAsia="ru-RU"/>
        </w:rPr>
        <w:t>и1,3, 7</w:t>
      </w:r>
      <w:r w:rsidRPr="00891D7E">
        <w:rPr>
          <w:rFonts w:ascii="Times New Roman" w:hAnsi="Times New Roman" w:cs="Times New Roman"/>
          <w:sz w:val="28"/>
          <w:szCs w:val="28"/>
          <w:lang w:val="uk-UA" w:eastAsia="ru-RU"/>
        </w:rPr>
        <w:t>.</w:t>
      </w:r>
    </w:p>
    <w:p w:rsidR="00523336" w:rsidRPr="00891D7E" w:rsidRDefault="00523336" w:rsidP="00891D7E">
      <w:pPr>
        <w:tabs>
          <w:tab w:val="center" w:pos="4820"/>
        </w:tabs>
        <w:spacing w:after="0"/>
        <w:ind w:firstLine="708"/>
        <w:jc w:val="both"/>
        <w:rPr>
          <w:rFonts w:ascii="Times New Roman" w:hAnsi="Times New Roman" w:cs="Times New Roman"/>
          <w:b/>
          <w:bCs/>
          <w:sz w:val="28"/>
          <w:szCs w:val="28"/>
          <w:lang w:val="uk-UA" w:eastAsia="ru-RU"/>
        </w:rPr>
      </w:pPr>
    </w:p>
    <w:p w:rsidR="00523336" w:rsidRDefault="00523336" w:rsidP="00891D7E">
      <w:pPr>
        <w:tabs>
          <w:tab w:val="center" w:pos="4820"/>
        </w:tabs>
        <w:spacing w:after="0"/>
        <w:ind w:firstLine="708"/>
        <w:jc w:val="both"/>
        <w:rPr>
          <w:rFonts w:ascii="Times New Roman" w:hAnsi="Times New Roman" w:cs="Times New Roman"/>
          <w:sz w:val="28"/>
          <w:szCs w:val="28"/>
          <w:lang w:val="uk-UA" w:eastAsia="ru-RU"/>
        </w:rPr>
      </w:pPr>
      <w:r w:rsidRPr="00993265">
        <w:rPr>
          <w:rFonts w:ascii="Times New Roman" w:hAnsi="Times New Roman" w:cs="Times New Roman"/>
          <w:b/>
          <w:bCs/>
          <w:sz w:val="28"/>
          <w:szCs w:val="28"/>
          <w:lang w:val="uk-UA" w:eastAsia="ru-RU"/>
        </w:rPr>
        <w:t xml:space="preserve">2.2 </w:t>
      </w:r>
      <w:r w:rsidRPr="00993265">
        <w:rPr>
          <w:rFonts w:ascii="Times New Roman" w:hAnsi="Times New Roman" w:cs="Times New Roman"/>
          <w:sz w:val="28"/>
          <w:szCs w:val="28"/>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523336" w:rsidRDefault="00523336" w:rsidP="00891D7E">
      <w:pPr>
        <w:tabs>
          <w:tab w:val="center" w:pos="4820"/>
        </w:tabs>
        <w:spacing w:after="0"/>
        <w:ind w:firstLine="708"/>
        <w:jc w:val="both"/>
        <w:rPr>
          <w:rFonts w:ascii="Times New Roman" w:hAnsi="Times New Roman" w:cs="Times New Roman"/>
          <w:sz w:val="28"/>
          <w:szCs w:val="28"/>
          <w:lang w:val="uk-UA" w:eastAsia="ru-RU"/>
        </w:rPr>
      </w:pPr>
    </w:p>
    <w:p w:rsidR="00523336" w:rsidRPr="002C79E6" w:rsidRDefault="00523336" w:rsidP="007E1941">
      <w:pPr>
        <w:tabs>
          <w:tab w:val="center" w:pos="4820"/>
        </w:tabs>
        <w:spacing w:after="0"/>
        <w:ind w:firstLine="708"/>
        <w:jc w:val="both"/>
        <w:rPr>
          <w:rFonts w:ascii="Times New Roman" w:hAnsi="Times New Roman" w:cs="Times New Roman"/>
          <w:sz w:val="28"/>
          <w:szCs w:val="28"/>
          <w:lang w:val="uk-UA" w:eastAsia="ru-RU"/>
        </w:rPr>
      </w:pPr>
      <w:r w:rsidRPr="007E1941">
        <w:rPr>
          <w:rFonts w:ascii="Times New Roman" w:hAnsi="Times New Roman" w:cs="Times New Roman"/>
          <w:b/>
          <w:bCs/>
          <w:sz w:val="28"/>
          <w:szCs w:val="28"/>
          <w:lang w:val="uk-UA" w:eastAsia="ru-RU"/>
        </w:rPr>
        <w:t>2.3.</w:t>
      </w:r>
      <w:r>
        <w:rPr>
          <w:rFonts w:ascii="Times New Roman" w:hAnsi="Times New Roman" w:cs="Times New Roman"/>
          <w:sz w:val="28"/>
          <w:szCs w:val="28"/>
          <w:lang w:val="uk-UA" w:eastAsia="ru-RU"/>
        </w:rPr>
        <w:t>З</w:t>
      </w:r>
      <w:r w:rsidRPr="00891D7E">
        <w:rPr>
          <w:rFonts w:ascii="Times New Roman" w:hAnsi="Times New Roman" w:cs="Times New Roman"/>
          <w:sz w:val="28"/>
          <w:szCs w:val="28"/>
          <w:lang w:val="uk-UA" w:eastAsia="ru-RU"/>
        </w:rPr>
        <w:t xml:space="preserve">абезпечити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 xml:space="preserve">з благоустрою житлово-експлуатаційними організаціями розташованими на території міста </w:t>
      </w:r>
      <w:r w:rsidRPr="002C79E6">
        <w:rPr>
          <w:rFonts w:ascii="Times New Roman" w:hAnsi="Times New Roman" w:cs="Times New Roman"/>
          <w:sz w:val="28"/>
          <w:szCs w:val="28"/>
          <w:lang w:val="uk-UA" w:eastAsia="ru-RU"/>
        </w:rPr>
        <w:t>Суми</w:t>
      </w:r>
      <w:r>
        <w:rPr>
          <w:rFonts w:ascii="Times New Roman" w:hAnsi="Times New Roman" w:cs="Times New Roman"/>
          <w:sz w:val="28"/>
          <w:szCs w:val="28"/>
          <w:lang w:val="uk-UA" w:eastAsia="ru-RU"/>
        </w:rPr>
        <w:t>, згідно з додатком 5</w:t>
      </w:r>
      <w:r w:rsidRPr="002C79E6">
        <w:rPr>
          <w:rFonts w:ascii="Times New Roman" w:hAnsi="Times New Roman" w:cs="Times New Roman"/>
          <w:sz w:val="28"/>
          <w:szCs w:val="28"/>
          <w:lang w:val="uk-UA" w:eastAsia="ru-RU"/>
        </w:rPr>
        <w:t>.</w:t>
      </w:r>
    </w:p>
    <w:p w:rsidR="00523336" w:rsidRDefault="00523336" w:rsidP="00891D7E">
      <w:pPr>
        <w:tabs>
          <w:tab w:val="center" w:pos="4820"/>
        </w:tabs>
        <w:spacing w:after="0"/>
        <w:ind w:firstLine="708"/>
        <w:jc w:val="both"/>
        <w:rPr>
          <w:rFonts w:ascii="Times New Roman" w:hAnsi="Times New Roman" w:cs="Times New Roman"/>
          <w:b/>
          <w:bCs/>
          <w:sz w:val="28"/>
          <w:szCs w:val="28"/>
          <w:lang w:val="uk-UA" w:eastAsia="ru-RU"/>
        </w:rPr>
      </w:pPr>
    </w:p>
    <w:p w:rsidR="00523336" w:rsidRDefault="00523336" w:rsidP="00A2426B">
      <w:pPr>
        <w:tabs>
          <w:tab w:val="center" w:pos="4820"/>
        </w:tabs>
        <w:spacing w:after="0"/>
        <w:ind w:firstLine="709"/>
        <w:jc w:val="both"/>
        <w:rPr>
          <w:rFonts w:ascii="Times New Roman" w:hAnsi="Times New Roman" w:cs="Times New Roman"/>
          <w:b/>
          <w:bCs/>
          <w:sz w:val="28"/>
          <w:szCs w:val="28"/>
          <w:lang w:val="uk-UA" w:eastAsia="ru-RU"/>
        </w:rPr>
      </w:pPr>
    </w:p>
    <w:p w:rsidR="00523336" w:rsidRDefault="00523336" w:rsidP="000B1E5D">
      <w:pPr>
        <w:tabs>
          <w:tab w:val="center" w:pos="4820"/>
        </w:tabs>
        <w:spacing w:after="0"/>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2.4.</w:t>
      </w:r>
      <w:r>
        <w:rPr>
          <w:rFonts w:ascii="Times New Roman" w:hAnsi="Times New Roman" w:cs="Times New Roman"/>
          <w:sz w:val="28"/>
          <w:szCs w:val="28"/>
          <w:lang w:val="uk-UA" w:eastAsia="ru-RU"/>
        </w:rPr>
        <w:t xml:space="preserve"> Забезпечити вивезення зібраного сміття з території міста Суми, згідно з додатками 2, 3, 4, 6. </w:t>
      </w:r>
    </w:p>
    <w:p w:rsidR="00523336" w:rsidRDefault="00523336" w:rsidP="00A2426B">
      <w:pPr>
        <w:tabs>
          <w:tab w:val="center" w:pos="4820"/>
        </w:tabs>
        <w:spacing w:after="0"/>
        <w:ind w:firstLine="709"/>
        <w:jc w:val="both"/>
        <w:rPr>
          <w:rFonts w:ascii="Times New Roman" w:hAnsi="Times New Roman" w:cs="Times New Roman"/>
          <w:b/>
          <w:bCs/>
          <w:sz w:val="28"/>
          <w:szCs w:val="28"/>
          <w:lang w:val="uk-UA" w:eastAsia="ru-RU"/>
        </w:rPr>
      </w:pPr>
    </w:p>
    <w:p w:rsidR="00523336" w:rsidRPr="00891D7E" w:rsidRDefault="00523336" w:rsidP="00B7562B">
      <w:pPr>
        <w:tabs>
          <w:tab w:val="center" w:pos="0"/>
        </w:tabs>
        <w:spacing w:after="0"/>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ab/>
      </w:r>
      <w:r w:rsidRPr="00A77248">
        <w:rPr>
          <w:rFonts w:ascii="Times New Roman" w:hAnsi="Times New Roman" w:cs="Times New Roman"/>
          <w:b/>
          <w:bCs/>
          <w:sz w:val="28"/>
          <w:szCs w:val="28"/>
          <w:lang w:val="uk-UA" w:eastAsia="ru-RU"/>
        </w:rPr>
        <w:t>3.</w:t>
      </w:r>
      <w:r>
        <w:rPr>
          <w:rFonts w:ascii="Times New Roman" w:hAnsi="Times New Roman" w:cs="Times New Roman"/>
          <w:sz w:val="28"/>
          <w:szCs w:val="28"/>
          <w:lang w:val="uk-UA" w:eastAsia="ru-RU"/>
        </w:rPr>
        <w:tab/>
      </w:r>
      <w:r w:rsidRPr="00A77248">
        <w:rPr>
          <w:rFonts w:ascii="Times New Roman" w:hAnsi="Times New Roman" w:cs="Times New Roman"/>
          <w:sz w:val="28"/>
          <w:szCs w:val="28"/>
          <w:lang w:val="uk-UA" w:eastAsia="ru-RU"/>
        </w:rPr>
        <w:t>Управлінню «Інспекція з благоустрою міста Суми» Сумської міської ради (Голопьоров Р.В.)</w:t>
      </w:r>
      <w:r w:rsidRPr="00891D7E">
        <w:rPr>
          <w:rFonts w:ascii="Times New Roman" w:hAnsi="Times New Roman" w:cs="Times New Roman"/>
          <w:sz w:val="28"/>
          <w:szCs w:val="28"/>
          <w:lang w:val="uk-UA" w:eastAsia="ru-RU"/>
        </w:rPr>
        <w:t>здійснити контроль за виконаннямзаход</w:t>
      </w:r>
      <w:r>
        <w:rPr>
          <w:rFonts w:ascii="Times New Roman" w:hAnsi="Times New Roman" w:cs="Times New Roman"/>
          <w:sz w:val="28"/>
          <w:szCs w:val="28"/>
          <w:lang w:val="uk-UA" w:eastAsia="ru-RU"/>
        </w:rPr>
        <w:t>ів суб’єктами господарювання</w:t>
      </w:r>
      <w:r w:rsidRPr="00891D7E">
        <w:rPr>
          <w:rFonts w:ascii="Times New Roman" w:hAnsi="Times New Roman" w:cs="Times New Roman"/>
          <w:sz w:val="28"/>
          <w:szCs w:val="28"/>
          <w:lang w:val="uk-UA" w:eastAsia="ru-RU"/>
        </w:rPr>
        <w:t xml:space="preserve">по благоустрою та наведенню належного санітарного стану під час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на території міста Суми</w:t>
      </w:r>
      <w:r>
        <w:rPr>
          <w:rFonts w:ascii="Times New Roman" w:hAnsi="Times New Roman" w:cs="Times New Roman"/>
          <w:sz w:val="28"/>
          <w:szCs w:val="28"/>
          <w:lang w:val="uk-UA" w:eastAsia="ru-RU"/>
        </w:rPr>
        <w:t xml:space="preserve"> згідно з додатком 1</w:t>
      </w:r>
      <w:r w:rsidRPr="00891D7E">
        <w:rPr>
          <w:rFonts w:ascii="Times New Roman" w:hAnsi="Times New Roman" w:cs="Times New Roman"/>
          <w:sz w:val="28"/>
          <w:szCs w:val="28"/>
          <w:lang w:val="uk-UA" w:eastAsia="ru-RU"/>
        </w:rPr>
        <w:t>.</w:t>
      </w: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4.</w:t>
      </w:r>
      <w:r>
        <w:rPr>
          <w:rFonts w:ascii="Times New Roman" w:hAnsi="Times New Roman" w:cs="Times New Roman"/>
          <w:color w:val="000000"/>
          <w:sz w:val="28"/>
          <w:szCs w:val="28"/>
          <w:lang w:val="uk-UA" w:eastAsia="ru-RU"/>
        </w:rPr>
        <w:t>У</w:t>
      </w:r>
      <w:r w:rsidRPr="00891D7E">
        <w:rPr>
          <w:rFonts w:ascii="Times New Roman" w:hAnsi="Times New Roman" w:cs="Times New Roman"/>
          <w:color w:val="000000"/>
          <w:sz w:val="28"/>
          <w:szCs w:val="28"/>
          <w:lang w:val="uk-UA" w:eastAsia="ru-RU"/>
        </w:rPr>
        <w:t>правлінн</w:t>
      </w:r>
      <w:r>
        <w:rPr>
          <w:rFonts w:ascii="Times New Roman" w:hAnsi="Times New Roman" w:cs="Times New Roman"/>
          <w:color w:val="000000"/>
          <w:sz w:val="28"/>
          <w:szCs w:val="28"/>
          <w:lang w:val="uk-UA" w:eastAsia="ru-RU"/>
        </w:rPr>
        <w:t>ю</w:t>
      </w:r>
      <w:r w:rsidRPr="00891D7E">
        <w:rPr>
          <w:rFonts w:ascii="Times New Roman" w:hAnsi="Times New Roman" w:cs="Times New Roman"/>
          <w:color w:val="000000"/>
          <w:sz w:val="28"/>
          <w:szCs w:val="28"/>
          <w:lang w:val="uk-UA" w:eastAsia="ru-RU"/>
        </w:rPr>
        <w:t xml:space="preserve"> освіти і науки Сумської міської ради (Данильченко А.М.) забезпечити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color w:val="000000"/>
          <w:sz w:val="28"/>
          <w:szCs w:val="28"/>
          <w:lang w:val="uk-UA" w:eastAsia="ru-RU"/>
        </w:rPr>
        <w:t>з благоустрою навчальними закладами</w:t>
      </w:r>
      <w:r>
        <w:rPr>
          <w:rFonts w:ascii="Times New Roman" w:hAnsi="Times New Roman" w:cs="Times New Roman"/>
          <w:color w:val="000000"/>
          <w:sz w:val="28"/>
          <w:szCs w:val="28"/>
          <w:lang w:val="uk-UA" w:eastAsia="ru-RU"/>
        </w:rPr>
        <w:t>,</w:t>
      </w:r>
      <w:r w:rsidRPr="00891D7E">
        <w:rPr>
          <w:rFonts w:ascii="Times New Roman" w:hAnsi="Times New Roman" w:cs="Times New Roman"/>
          <w:color w:val="000000"/>
          <w:sz w:val="28"/>
          <w:szCs w:val="28"/>
          <w:lang w:val="uk-UA" w:eastAsia="ru-RU"/>
        </w:rPr>
        <w:t xml:space="preserve"> розташованими на території міста Суми, згідно з додатком </w:t>
      </w:r>
      <w:r>
        <w:rPr>
          <w:rFonts w:ascii="Times New Roman" w:hAnsi="Times New Roman" w:cs="Times New Roman"/>
          <w:color w:val="000000"/>
          <w:sz w:val="28"/>
          <w:szCs w:val="28"/>
          <w:lang w:val="uk-UA" w:eastAsia="ru-RU"/>
        </w:rPr>
        <w:t>4</w:t>
      </w:r>
      <w:r w:rsidRPr="00891D7E">
        <w:rPr>
          <w:rFonts w:ascii="Times New Roman" w:hAnsi="Times New Roman" w:cs="Times New Roman"/>
          <w:color w:val="000000"/>
          <w:sz w:val="28"/>
          <w:szCs w:val="28"/>
          <w:lang w:val="uk-UA" w:eastAsia="ru-RU"/>
        </w:rPr>
        <w:t>.</w:t>
      </w: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ind w:firstLine="708"/>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5.</w:t>
      </w:r>
      <w:r>
        <w:rPr>
          <w:rFonts w:ascii="Times New Roman" w:hAnsi="Times New Roman" w:cs="Times New Roman"/>
          <w:sz w:val="28"/>
          <w:szCs w:val="28"/>
          <w:lang w:val="uk-UA" w:eastAsia="ru-RU"/>
        </w:rPr>
        <w:t>В</w:t>
      </w:r>
      <w:r w:rsidRPr="00891D7E">
        <w:rPr>
          <w:rFonts w:ascii="Times New Roman" w:hAnsi="Times New Roman" w:cs="Times New Roman"/>
          <w:sz w:val="28"/>
          <w:szCs w:val="28"/>
          <w:lang w:val="uk-UA" w:eastAsia="ru-RU"/>
        </w:rPr>
        <w:t xml:space="preserve">ідділу охорони здоров’я Сумської міської ради </w:t>
      </w:r>
      <w:r w:rsidRPr="00891D7E">
        <w:rPr>
          <w:rFonts w:ascii="Times New Roman" w:hAnsi="Times New Roman" w:cs="Times New Roman"/>
          <w:sz w:val="28"/>
          <w:szCs w:val="28"/>
          <w:lang w:val="uk-UA" w:eastAsia="ru-RU"/>
        </w:rPr>
        <w:br/>
        <w:t>(</w:t>
      </w:r>
      <w:r>
        <w:rPr>
          <w:rFonts w:ascii="Times New Roman" w:hAnsi="Times New Roman" w:cs="Times New Roman"/>
          <w:sz w:val="28"/>
          <w:szCs w:val="28"/>
          <w:lang w:val="uk-UA" w:eastAsia="ru-RU"/>
        </w:rPr>
        <w:t>Чумаченко</w:t>
      </w:r>
      <w:r w:rsidRPr="00891D7E">
        <w:rPr>
          <w:rFonts w:ascii="Times New Roman" w:hAnsi="Times New Roman" w:cs="Times New Roman"/>
          <w:sz w:val="28"/>
          <w:szCs w:val="28"/>
          <w:lang w:val="uk-UA" w:eastAsia="ru-RU"/>
        </w:rPr>
        <w:t xml:space="preserve"> О.</w:t>
      </w:r>
      <w:r>
        <w:rPr>
          <w:rFonts w:ascii="Times New Roman" w:hAnsi="Times New Roman" w:cs="Times New Roman"/>
          <w:sz w:val="28"/>
          <w:szCs w:val="28"/>
          <w:lang w:val="uk-UA" w:eastAsia="ru-RU"/>
        </w:rPr>
        <w:t>Ю</w:t>
      </w:r>
      <w:r w:rsidRPr="00891D7E">
        <w:rPr>
          <w:rFonts w:ascii="Times New Roman" w:hAnsi="Times New Roman" w:cs="Times New Roman"/>
          <w:sz w:val="28"/>
          <w:szCs w:val="28"/>
          <w:lang w:val="uk-UA" w:eastAsia="ru-RU"/>
        </w:rPr>
        <w:t xml:space="preserve">.) забезпечити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закладами охорони здоров’я розташованими в місті Суми на територіях закладів та прилеглих до них територій.</w:t>
      </w: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6.</w:t>
      </w:r>
      <w:r>
        <w:rPr>
          <w:rFonts w:ascii="Times New Roman" w:hAnsi="Times New Roman" w:cs="Times New Roman"/>
          <w:sz w:val="28"/>
          <w:szCs w:val="28"/>
          <w:lang w:val="uk-UA" w:eastAsia="ru-RU"/>
        </w:rPr>
        <w:t>У</w:t>
      </w:r>
      <w:r w:rsidRPr="00891D7E">
        <w:rPr>
          <w:rFonts w:ascii="Times New Roman" w:hAnsi="Times New Roman" w:cs="Times New Roman"/>
          <w:sz w:val="28"/>
          <w:szCs w:val="28"/>
          <w:lang w:val="uk-UA" w:eastAsia="ru-RU"/>
        </w:rPr>
        <w:t>правлінн</w:t>
      </w:r>
      <w:r>
        <w:rPr>
          <w:rFonts w:ascii="Times New Roman" w:hAnsi="Times New Roman" w:cs="Times New Roman"/>
          <w:sz w:val="28"/>
          <w:szCs w:val="28"/>
          <w:lang w:val="uk-UA" w:eastAsia="ru-RU"/>
        </w:rPr>
        <w:t>ю</w:t>
      </w:r>
      <w:r w:rsidRPr="00891D7E">
        <w:rPr>
          <w:rFonts w:ascii="Times New Roman" w:hAnsi="Times New Roman" w:cs="Times New Roman"/>
          <w:sz w:val="28"/>
          <w:szCs w:val="28"/>
          <w:lang w:val="uk-UA" w:eastAsia="ru-RU"/>
        </w:rPr>
        <w:t xml:space="preserve"> капітального будівництва та дорожнього господарстваСумської міської ради (Шилов В.В.) організувати роботу комунального підприємства «Шляхрембуд» Сумської міської ради</w:t>
      </w:r>
      <w:r>
        <w:rPr>
          <w:rFonts w:ascii="Times New Roman" w:hAnsi="Times New Roman" w:cs="Times New Roman"/>
          <w:sz w:val="28"/>
          <w:szCs w:val="28"/>
          <w:lang w:val="uk-UA" w:eastAsia="ru-RU"/>
        </w:rPr>
        <w:t xml:space="preserve"> (Вегера О.О.)</w:t>
      </w:r>
      <w:r w:rsidRPr="00891D7E">
        <w:rPr>
          <w:rFonts w:ascii="Times New Roman" w:hAnsi="Times New Roman" w:cs="Times New Roman"/>
          <w:sz w:val="28"/>
          <w:szCs w:val="28"/>
          <w:lang w:val="uk-UA" w:eastAsia="ru-RU"/>
        </w:rPr>
        <w:t xml:space="preserve"> щодо очищення доріг від дорожнього змету під час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на території міста Суми.</w:t>
      </w:r>
    </w:p>
    <w:p w:rsidR="00523336" w:rsidRDefault="00523336" w:rsidP="00891D7E">
      <w:pPr>
        <w:tabs>
          <w:tab w:val="center" w:pos="4820"/>
        </w:tabs>
        <w:spacing w:after="0"/>
        <w:ind w:firstLine="709"/>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7</w:t>
      </w:r>
      <w:r w:rsidRPr="0030685E">
        <w:rPr>
          <w:rFonts w:ascii="Times New Roman" w:hAnsi="Times New Roman" w:cs="Times New Roman"/>
          <w:b/>
          <w:bCs/>
          <w:sz w:val="28"/>
          <w:szCs w:val="28"/>
          <w:lang w:val="uk-UA" w:eastAsia="ru-RU"/>
        </w:rPr>
        <w:t>.</w:t>
      </w:r>
      <w:r w:rsidRPr="00084BB6">
        <w:rPr>
          <w:rFonts w:ascii="Times New Roman" w:hAnsi="Times New Roman" w:cs="Times New Roman"/>
          <w:sz w:val="28"/>
          <w:szCs w:val="28"/>
          <w:lang w:val="uk-UA" w:eastAsia="ru-RU"/>
        </w:rPr>
        <w:t>Дозволити</w:t>
      </w:r>
      <w:r>
        <w:rPr>
          <w:rFonts w:ascii="Times New Roman" w:hAnsi="Times New Roman" w:cs="Times New Roman"/>
          <w:sz w:val="28"/>
          <w:szCs w:val="28"/>
          <w:lang w:val="uk-UA" w:eastAsia="ru-RU"/>
        </w:rPr>
        <w:t>к</w:t>
      </w:r>
      <w:r w:rsidRPr="0030685E">
        <w:rPr>
          <w:rFonts w:ascii="Times New Roman" w:hAnsi="Times New Roman" w:cs="Times New Roman"/>
          <w:sz w:val="28"/>
          <w:szCs w:val="28"/>
          <w:lang w:val="uk-UA" w:eastAsia="ru-RU"/>
        </w:rPr>
        <w:t>омунальному підприємству «Сумижилкомсервіс» Сумської міської ради (Ситник С.В.) за погодженням з управлінням «Інспекція з благоустрою міста Суми» Сумської міської ради</w:t>
      </w:r>
      <w:r>
        <w:rPr>
          <w:rFonts w:ascii="Times New Roman" w:hAnsi="Times New Roman" w:cs="Times New Roman"/>
          <w:sz w:val="28"/>
          <w:szCs w:val="28"/>
          <w:lang w:val="uk-UA" w:eastAsia="ru-RU"/>
        </w:rPr>
        <w:t xml:space="preserve"> приймати</w:t>
      </w:r>
      <w:r w:rsidRPr="0030685E">
        <w:rPr>
          <w:rFonts w:ascii="Times New Roman" w:hAnsi="Times New Roman" w:cs="Times New Roman"/>
          <w:sz w:val="28"/>
          <w:szCs w:val="28"/>
          <w:lang w:val="uk-UA" w:eastAsia="ru-RU"/>
        </w:rPr>
        <w:t xml:space="preserve"> сміття, яке вивозиться з об’єктів благоустрою (вулиць, парків, скверів міста)</w:t>
      </w:r>
      <w:r>
        <w:rPr>
          <w:rFonts w:ascii="Times New Roman" w:hAnsi="Times New Roman" w:cs="Times New Roman"/>
          <w:sz w:val="28"/>
          <w:szCs w:val="28"/>
          <w:lang w:val="uk-UA" w:eastAsia="ru-RU"/>
        </w:rPr>
        <w:t xml:space="preserve"> від</w:t>
      </w:r>
      <w:r w:rsidRPr="0030685E">
        <w:rPr>
          <w:rFonts w:ascii="Times New Roman" w:hAnsi="Times New Roman" w:cs="Times New Roman"/>
          <w:sz w:val="28"/>
          <w:szCs w:val="28"/>
          <w:lang w:val="uk-UA" w:eastAsia="ru-RU"/>
        </w:rPr>
        <w:t xml:space="preserve"> підприємств, установ, організаці</w:t>
      </w:r>
      <w:r>
        <w:rPr>
          <w:rFonts w:ascii="Times New Roman" w:hAnsi="Times New Roman" w:cs="Times New Roman"/>
          <w:sz w:val="28"/>
          <w:szCs w:val="28"/>
          <w:lang w:val="uk-UA" w:eastAsia="ru-RU"/>
        </w:rPr>
        <w:t>й</w:t>
      </w:r>
      <w:r w:rsidRPr="0030685E">
        <w:rPr>
          <w:rFonts w:ascii="Times New Roman" w:hAnsi="Times New Roman" w:cs="Times New Roman"/>
          <w:sz w:val="28"/>
          <w:szCs w:val="28"/>
          <w:lang w:val="uk-UA" w:eastAsia="ru-RU"/>
        </w:rPr>
        <w:t>, які беруть участь у проведенні загальноміського місячника з благоустрою по наведенню належного санітарного стану території міста Суми</w:t>
      </w:r>
      <w:r>
        <w:rPr>
          <w:rFonts w:ascii="Times New Roman" w:hAnsi="Times New Roman" w:cs="Times New Roman"/>
          <w:sz w:val="28"/>
          <w:szCs w:val="28"/>
          <w:lang w:val="uk-UA" w:eastAsia="ru-RU"/>
        </w:rPr>
        <w:t>,</w:t>
      </w:r>
      <w:r w:rsidRPr="0030685E">
        <w:rPr>
          <w:rFonts w:ascii="Times New Roman" w:hAnsi="Times New Roman" w:cs="Times New Roman"/>
          <w:sz w:val="28"/>
          <w:szCs w:val="28"/>
          <w:lang w:val="uk-UA" w:eastAsia="ru-RU"/>
        </w:rPr>
        <w:t xml:space="preserve"> проводити захоронення безоплатно на полігоні по складуванню твердих побутових відходів міста Суми (на території Великобобрицької сільської ради Краснопільського району Сумської області).</w:t>
      </w:r>
    </w:p>
    <w:p w:rsidR="00523336" w:rsidRPr="00891D7E" w:rsidRDefault="00523336" w:rsidP="00891D7E">
      <w:pPr>
        <w:tabs>
          <w:tab w:val="center" w:pos="4820"/>
          <w:tab w:val="left" w:pos="8789"/>
          <w:tab w:val="left" w:pos="8931"/>
        </w:tabs>
        <w:spacing w:after="0"/>
        <w:jc w:val="both"/>
        <w:rPr>
          <w:rFonts w:ascii="Times New Roman" w:hAnsi="Times New Roman" w:cs="Times New Roman"/>
          <w:b/>
          <w:bCs/>
          <w:sz w:val="28"/>
          <w:szCs w:val="28"/>
          <w:lang w:val="uk-UA" w:eastAsia="ru-RU"/>
        </w:rPr>
      </w:pPr>
    </w:p>
    <w:p w:rsidR="00523336" w:rsidRPr="00891D7E" w:rsidRDefault="00523336" w:rsidP="00891D7E">
      <w:pPr>
        <w:tabs>
          <w:tab w:val="center" w:pos="4820"/>
          <w:tab w:val="left" w:pos="8789"/>
          <w:tab w:val="left" w:pos="8931"/>
        </w:tabs>
        <w:spacing w:after="0"/>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8</w:t>
      </w:r>
      <w:r w:rsidRPr="00891D7E">
        <w:rPr>
          <w:rFonts w:ascii="Times New Roman" w:hAnsi="Times New Roman" w:cs="Times New Roman"/>
          <w:b/>
          <w:bCs/>
          <w:sz w:val="28"/>
          <w:szCs w:val="28"/>
          <w:lang w:val="uk-UA" w:eastAsia="ru-RU"/>
        </w:rPr>
        <w:t>.</w:t>
      </w:r>
      <w:r w:rsidRPr="00993265">
        <w:rPr>
          <w:rFonts w:ascii="Times New Roman" w:hAnsi="Times New Roman" w:cs="Times New Roman"/>
          <w:sz w:val="28"/>
          <w:szCs w:val="28"/>
          <w:lang w:val="uk-UA" w:eastAsia="ru-RU"/>
        </w:rPr>
        <w:t>Д</w:t>
      </w:r>
      <w:r w:rsidRPr="00891D7E">
        <w:rPr>
          <w:rFonts w:ascii="Times New Roman" w:hAnsi="Times New Roman" w:cs="Times New Roman"/>
          <w:sz w:val="28"/>
          <w:szCs w:val="28"/>
          <w:lang w:val="uk-UA" w:eastAsia="ru-RU"/>
        </w:rPr>
        <w:t>епартаменту містобудування та земельних відносин Сумської міської ради (</w:t>
      </w:r>
      <w:r>
        <w:rPr>
          <w:rFonts w:ascii="Times New Roman" w:hAnsi="Times New Roman" w:cs="Times New Roman"/>
          <w:sz w:val="28"/>
          <w:szCs w:val="28"/>
          <w:lang w:val="uk-UA" w:eastAsia="ru-RU"/>
        </w:rPr>
        <w:t>Бондаренко О.О</w:t>
      </w:r>
      <w:r w:rsidRPr="00891D7E">
        <w:rPr>
          <w:rFonts w:ascii="Times New Roman" w:hAnsi="Times New Roman" w:cs="Times New Roman"/>
          <w:sz w:val="28"/>
          <w:szCs w:val="28"/>
          <w:lang w:val="uk-UA" w:eastAsia="ru-RU"/>
        </w:rPr>
        <w:t xml:space="preserve">.) забезпечити розміщення соціальної реклами про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на території міста Суми.</w:t>
      </w:r>
    </w:p>
    <w:p w:rsidR="00523336" w:rsidRPr="00891D7E" w:rsidRDefault="00523336" w:rsidP="00891D7E">
      <w:pPr>
        <w:tabs>
          <w:tab w:val="center" w:pos="4820"/>
        </w:tabs>
        <w:spacing w:after="0"/>
        <w:ind w:firstLine="709"/>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9</w:t>
      </w:r>
      <w:r w:rsidRPr="00891D7E">
        <w:rPr>
          <w:rFonts w:ascii="Times New Roman" w:hAnsi="Times New Roman" w:cs="Times New Roman"/>
          <w:b/>
          <w:bCs/>
          <w:sz w:val="28"/>
          <w:szCs w:val="28"/>
          <w:lang w:val="uk-UA" w:eastAsia="ru-RU"/>
        </w:rPr>
        <w:t>.</w:t>
      </w:r>
      <w:r>
        <w:rPr>
          <w:rFonts w:ascii="Times New Roman" w:hAnsi="Times New Roman" w:cs="Times New Roman"/>
          <w:sz w:val="28"/>
          <w:szCs w:val="28"/>
          <w:lang w:val="uk-UA" w:eastAsia="ru-RU"/>
        </w:rPr>
        <w:t xml:space="preserve">Департаментукомунікацій та </w:t>
      </w:r>
      <w:r w:rsidRPr="00891D7E">
        <w:rPr>
          <w:rFonts w:ascii="Times New Roman" w:hAnsi="Times New Roman" w:cs="Times New Roman"/>
          <w:sz w:val="28"/>
          <w:szCs w:val="28"/>
          <w:lang w:val="uk-UA" w:eastAsia="ru-RU"/>
        </w:rPr>
        <w:t xml:space="preserve">інформаційної політики Сумської міської ради (Кохан А.І.) забезпечити висвітлення інформації про проведення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на території міста Суми в засобах масової інформації та на сайті Сумської міської ради.</w:t>
      </w:r>
    </w:p>
    <w:p w:rsidR="00523336" w:rsidRDefault="00523336" w:rsidP="00891D7E">
      <w:pPr>
        <w:tabs>
          <w:tab w:val="center" w:pos="4820"/>
        </w:tabs>
        <w:spacing w:after="0"/>
        <w:ind w:firstLine="709"/>
        <w:jc w:val="both"/>
        <w:rPr>
          <w:rFonts w:ascii="Times New Roman" w:hAnsi="Times New Roman" w:cs="Times New Roman"/>
          <w:sz w:val="28"/>
          <w:szCs w:val="28"/>
          <w:lang w:val="uk-UA" w:eastAsia="ru-RU"/>
        </w:rPr>
      </w:pPr>
    </w:p>
    <w:p w:rsidR="00523336" w:rsidRPr="007B4B19" w:rsidRDefault="00523336" w:rsidP="00891D7E">
      <w:pPr>
        <w:tabs>
          <w:tab w:val="center" w:pos="4820"/>
        </w:tabs>
        <w:spacing w:after="0"/>
        <w:ind w:firstLine="709"/>
        <w:jc w:val="both"/>
        <w:rPr>
          <w:rFonts w:ascii="Times New Roman" w:hAnsi="Times New Roman" w:cs="Times New Roman"/>
          <w:sz w:val="28"/>
          <w:szCs w:val="28"/>
          <w:lang w:val="uk-UA" w:eastAsia="ru-RU"/>
        </w:rPr>
      </w:pPr>
      <w:r w:rsidRPr="00B26CFE">
        <w:rPr>
          <w:rFonts w:ascii="Times New Roman" w:hAnsi="Times New Roman" w:cs="Times New Roman"/>
          <w:b/>
          <w:bCs/>
          <w:sz w:val="28"/>
          <w:szCs w:val="28"/>
          <w:lang w:val="uk-UA" w:eastAsia="ru-RU"/>
        </w:rPr>
        <w:t xml:space="preserve">10. </w:t>
      </w:r>
      <w:r w:rsidRPr="00B26CFE">
        <w:rPr>
          <w:rFonts w:ascii="Times New Roman" w:hAnsi="Times New Roman" w:cs="Times New Roman"/>
          <w:sz w:val="28"/>
          <w:szCs w:val="28"/>
          <w:lang w:val="uk-UA" w:eastAsia="ru-RU"/>
        </w:rPr>
        <w:t>Визначити днями загальноміської толоки</w:t>
      </w:r>
      <w:r>
        <w:rPr>
          <w:rFonts w:ascii="Times New Roman" w:hAnsi="Times New Roman" w:cs="Times New Roman"/>
          <w:sz w:val="28"/>
          <w:szCs w:val="28"/>
          <w:lang w:val="uk-UA" w:eastAsia="ru-RU"/>
        </w:rPr>
        <w:t xml:space="preserve"> з благоустрою, наведення належного санітарного стану та озеленення території міста Суми </w:t>
      </w:r>
      <w:r w:rsidRPr="007B4B19">
        <w:rPr>
          <w:rFonts w:ascii="Times New Roman" w:hAnsi="Times New Roman" w:cs="Times New Roman"/>
          <w:sz w:val="28"/>
          <w:szCs w:val="28"/>
          <w:lang w:val="uk-UA" w:eastAsia="ru-RU"/>
        </w:rPr>
        <w:t>26-27</w:t>
      </w:r>
      <w:r>
        <w:rPr>
          <w:rFonts w:ascii="Times New Roman" w:hAnsi="Times New Roman" w:cs="Times New Roman"/>
          <w:sz w:val="28"/>
          <w:szCs w:val="28"/>
          <w:lang w:val="uk-UA" w:eastAsia="ru-RU"/>
        </w:rPr>
        <w:t xml:space="preserve"> </w:t>
      </w:r>
      <w:r w:rsidRPr="007B4B19">
        <w:rPr>
          <w:rFonts w:ascii="Times New Roman" w:hAnsi="Times New Roman" w:cs="Times New Roman"/>
          <w:sz w:val="28"/>
          <w:szCs w:val="28"/>
          <w:lang w:val="uk-UA" w:eastAsia="ru-RU"/>
        </w:rPr>
        <w:t>березня 2016 року та 15-16 квітня 2016 року.</w:t>
      </w: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r w:rsidRPr="00891D7E">
        <w:rPr>
          <w:rFonts w:ascii="Times New Roman" w:hAnsi="Times New Roman" w:cs="Times New Roman"/>
          <w:b/>
          <w:bCs/>
          <w:sz w:val="28"/>
          <w:szCs w:val="28"/>
          <w:lang w:val="uk-UA" w:eastAsia="ru-RU"/>
        </w:rPr>
        <w:t>1</w:t>
      </w:r>
      <w:r>
        <w:rPr>
          <w:rFonts w:ascii="Times New Roman" w:hAnsi="Times New Roman" w:cs="Times New Roman"/>
          <w:b/>
          <w:bCs/>
          <w:sz w:val="28"/>
          <w:szCs w:val="28"/>
          <w:lang w:val="uk-UA" w:eastAsia="ru-RU"/>
        </w:rPr>
        <w:t>1</w:t>
      </w:r>
      <w:r w:rsidRPr="00891D7E">
        <w:rPr>
          <w:rFonts w:ascii="Times New Roman" w:hAnsi="Times New Roman" w:cs="Times New Roman"/>
          <w:b/>
          <w:bCs/>
          <w:sz w:val="28"/>
          <w:szCs w:val="28"/>
          <w:lang w:val="uk-UA" w:eastAsia="ru-RU"/>
        </w:rPr>
        <w:t>.</w:t>
      </w:r>
      <w:r w:rsidRPr="00891D7E">
        <w:rPr>
          <w:rFonts w:ascii="Times New Roman" w:hAnsi="Times New Roman" w:cs="Times New Roman"/>
          <w:sz w:val="28"/>
          <w:szCs w:val="28"/>
          <w:lang w:val="uk-UA" w:eastAsia="ru-RU"/>
        </w:rPr>
        <w:t xml:space="preserve"> Про результати виконання заходів, проведених під час </w:t>
      </w:r>
      <w:r>
        <w:rPr>
          <w:rFonts w:ascii="Times New Roman" w:hAnsi="Times New Roman" w:cs="Times New Roman"/>
          <w:sz w:val="28"/>
          <w:szCs w:val="28"/>
          <w:lang w:val="uk-UA" w:eastAsia="ru-RU"/>
        </w:rPr>
        <w:t xml:space="preserve">загальноміського місячника </w:t>
      </w:r>
      <w:r w:rsidRPr="00891D7E">
        <w:rPr>
          <w:rFonts w:ascii="Times New Roman" w:hAnsi="Times New Roman" w:cs="Times New Roman"/>
          <w:sz w:val="28"/>
          <w:szCs w:val="28"/>
          <w:lang w:val="uk-UA" w:eastAsia="ru-RU"/>
        </w:rPr>
        <w:t>з благоустрою задіяним підприємствам, установам, організаціям</w:t>
      </w:r>
      <w:r>
        <w:rPr>
          <w:rFonts w:ascii="Times New Roman" w:hAnsi="Times New Roman" w:cs="Times New Roman"/>
          <w:sz w:val="28"/>
          <w:szCs w:val="28"/>
          <w:lang w:val="uk-UA" w:eastAsia="ru-RU"/>
        </w:rPr>
        <w:t>, структурним підрозділам Сумської міської ради</w:t>
      </w:r>
      <w:r w:rsidRPr="00891D7E">
        <w:rPr>
          <w:rFonts w:ascii="Times New Roman" w:hAnsi="Times New Roman" w:cs="Times New Roman"/>
          <w:sz w:val="28"/>
          <w:szCs w:val="28"/>
          <w:lang w:val="uk-UA" w:eastAsia="ru-RU"/>
        </w:rPr>
        <w:t xml:space="preserve"> надати інформацію до Департаменту інфраструктури міста Сумської міської ради (</w:t>
      </w:r>
      <w:r>
        <w:rPr>
          <w:rFonts w:ascii="Times New Roman" w:hAnsi="Times New Roman" w:cs="Times New Roman"/>
          <w:sz w:val="28"/>
          <w:szCs w:val="28"/>
          <w:lang w:val="uk-UA" w:eastAsia="ru-RU"/>
        </w:rPr>
        <w:t>Яременко Г.І</w:t>
      </w:r>
      <w:r w:rsidRPr="00891D7E">
        <w:rPr>
          <w:rFonts w:ascii="Times New Roman" w:hAnsi="Times New Roman" w:cs="Times New Roman"/>
          <w:sz w:val="28"/>
          <w:szCs w:val="28"/>
          <w:lang w:val="uk-UA" w:eastAsia="ru-RU"/>
        </w:rPr>
        <w:t xml:space="preserve">.) до </w:t>
      </w:r>
      <w:r w:rsidRPr="002C79E6">
        <w:rPr>
          <w:rFonts w:ascii="Times New Roman" w:hAnsi="Times New Roman" w:cs="Times New Roman"/>
          <w:sz w:val="28"/>
          <w:szCs w:val="28"/>
          <w:lang w:val="uk-UA" w:eastAsia="ru-RU"/>
        </w:rPr>
        <w:t>11</w:t>
      </w:r>
      <w:r>
        <w:rPr>
          <w:rFonts w:ascii="Times New Roman" w:hAnsi="Times New Roman" w:cs="Times New Roman"/>
          <w:sz w:val="28"/>
          <w:szCs w:val="28"/>
          <w:lang w:val="uk-UA" w:eastAsia="ru-RU"/>
        </w:rPr>
        <w:t xml:space="preserve"> травня</w:t>
      </w:r>
      <w:r w:rsidRPr="00891D7E">
        <w:rPr>
          <w:rFonts w:ascii="Times New Roman" w:hAnsi="Times New Roman" w:cs="Times New Roman"/>
          <w:sz w:val="28"/>
          <w:szCs w:val="28"/>
          <w:lang w:val="uk-UA" w:eastAsia="ru-RU"/>
        </w:rPr>
        <w:t xml:space="preserve"> 201</w:t>
      </w:r>
      <w:r>
        <w:rPr>
          <w:rFonts w:ascii="Times New Roman" w:hAnsi="Times New Roman" w:cs="Times New Roman"/>
          <w:sz w:val="28"/>
          <w:szCs w:val="28"/>
          <w:lang w:val="uk-UA" w:eastAsia="ru-RU"/>
        </w:rPr>
        <w:t>6</w:t>
      </w:r>
      <w:r w:rsidRPr="00891D7E">
        <w:rPr>
          <w:rFonts w:ascii="Times New Roman" w:hAnsi="Times New Roman" w:cs="Times New Roman"/>
          <w:sz w:val="28"/>
          <w:szCs w:val="28"/>
          <w:lang w:val="uk-UA" w:eastAsia="ru-RU"/>
        </w:rPr>
        <w:t xml:space="preserve"> року.</w:t>
      </w:r>
    </w:p>
    <w:p w:rsidR="00523336" w:rsidRPr="00891D7E" w:rsidRDefault="00523336" w:rsidP="00891D7E">
      <w:pPr>
        <w:tabs>
          <w:tab w:val="center" w:pos="4820"/>
        </w:tabs>
        <w:spacing w:after="0"/>
        <w:ind w:firstLine="709"/>
        <w:jc w:val="both"/>
        <w:rPr>
          <w:rFonts w:ascii="Times New Roman" w:hAnsi="Times New Roman" w:cs="Times New Roman"/>
          <w:b/>
          <w:bCs/>
          <w:sz w:val="28"/>
          <w:szCs w:val="28"/>
          <w:lang w:val="uk-UA" w:eastAsia="ru-RU"/>
        </w:rPr>
      </w:pPr>
    </w:p>
    <w:p w:rsidR="00523336" w:rsidRDefault="00523336" w:rsidP="00891D7E">
      <w:pPr>
        <w:tabs>
          <w:tab w:val="center" w:pos="4820"/>
        </w:tabs>
        <w:spacing w:after="0"/>
        <w:ind w:firstLine="709"/>
        <w:jc w:val="both"/>
        <w:rPr>
          <w:rFonts w:ascii="Times New Roman" w:hAnsi="Times New Roman" w:cs="Times New Roman"/>
          <w:b/>
          <w:bCs/>
          <w:sz w:val="28"/>
          <w:szCs w:val="28"/>
          <w:lang w:val="uk-UA" w:eastAsia="ru-RU"/>
        </w:rPr>
      </w:pPr>
      <w:r w:rsidRPr="00891D7E">
        <w:rPr>
          <w:rFonts w:ascii="Times New Roman" w:hAnsi="Times New Roman" w:cs="Times New Roman"/>
          <w:b/>
          <w:bCs/>
          <w:sz w:val="28"/>
          <w:szCs w:val="28"/>
          <w:lang w:val="uk-UA" w:eastAsia="ru-RU"/>
        </w:rPr>
        <w:t>1</w:t>
      </w:r>
      <w:r>
        <w:rPr>
          <w:rFonts w:ascii="Times New Roman" w:hAnsi="Times New Roman" w:cs="Times New Roman"/>
          <w:b/>
          <w:bCs/>
          <w:sz w:val="28"/>
          <w:szCs w:val="28"/>
          <w:lang w:val="uk-UA" w:eastAsia="ru-RU"/>
        </w:rPr>
        <w:t>2</w:t>
      </w:r>
      <w:r w:rsidRPr="00891D7E">
        <w:rPr>
          <w:rFonts w:ascii="Times New Roman" w:hAnsi="Times New Roman" w:cs="Times New Roman"/>
          <w:b/>
          <w:bCs/>
          <w:sz w:val="28"/>
          <w:szCs w:val="28"/>
          <w:lang w:val="uk-UA" w:eastAsia="ru-RU"/>
        </w:rPr>
        <w:t>.</w:t>
      </w:r>
      <w:r w:rsidRPr="00C30A15">
        <w:rPr>
          <w:rFonts w:ascii="Times New Roman" w:hAnsi="Times New Roman" w:cs="Times New Roman"/>
          <w:sz w:val="28"/>
          <w:szCs w:val="28"/>
          <w:lang w:val="uk-UA" w:eastAsia="ru-RU"/>
        </w:rPr>
        <w:t>Узагальнену інформацію</w:t>
      </w:r>
      <w:r>
        <w:rPr>
          <w:rFonts w:ascii="Times New Roman" w:hAnsi="Times New Roman" w:cs="Times New Roman"/>
          <w:sz w:val="28"/>
          <w:szCs w:val="28"/>
          <w:lang w:val="uk-UA" w:eastAsia="ru-RU"/>
        </w:rPr>
        <w:t xml:space="preserve"> по п.11 Департаменту інфраструктури міста внести на розгляд апаратної наради при міському голові у травні 2016 року.</w:t>
      </w:r>
    </w:p>
    <w:p w:rsidR="00523336" w:rsidRDefault="00523336" w:rsidP="00891D7E">
      <w:pPr>
        <w:tabs>
          <w:tab w:val="center" w:pos="4820"/>
        </w:tabs>
        <w:spacing w:after="0"/>
        <w:ind w:firstLine="709"/>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ind w:firstLine="709"/>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13. </w:t>
      </w:r>
      <w:r w:rsidRPr="00891D7E">
        <w:rPr>
          <w:rFonts w:ascii="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374"/>
        <w:gridCol w:w="1992"/>
        <w:gridCol w:w="3205"/>
      </w:tblGrid>
      <w:tr w:rsidR="00523336" w:rsidRPr="00CE4147">
        <w:tc>
          <w:tcPr>
            <w:tcW w:w="4374" w:type="dxa"/>
          </w:tcPr>
          <w:p w:rsidR="00523336" w:rsidRDefault="00523336" w:rsidP="00926031">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В.о. м</w:t>
            </w:r>
            <w:r w:rsidRPr="00891D7E">
              <w:rPr>
                <w:rFonts w:ascii="Times New Roman" w:hAnsi="Times New Roman" w:cs="Times New Roman"/>
                <w:b/>
                <w:bCs/>
                <w:sz w:val="28"/>
                <w:szCs w:val="28"/>
                <w:lang w:val="uk-UA" w:eastAsia="ru-RU"/>
              </w:rPr>
              <w:t>іськ</w:t>
            </w:r>
            <w:r>
              <w:rPr>
                <w:rFonts w:ascii="Times New Roman" w:hAnsi="Times New Roman" w:cs="Times New Roman"/>
                <w:b/>
                <w:bCs/>
                <w:sz w:val="28"/>
                <w:szCs w:val="28"/>
                <w:lang w:val="uk-UA" w:eastAsia="ru-RU"/>
              </w:rPr>
              <w:t>ого</w:t>
            </w:r>
            <w:r w:rsidRPr="00891D7E">
              <w:rPr>
                <w:rFonts w:ascii="Times New Roman" w:hAnsi="Times New Roman" w:cs="Times New Roman"/>
                <w:b/>
                <w:bCs/>
                <w:sz w:val="28"/>
                <w:szCs w:val="28"/>
                <w:lang w:val="uk-UA" w:eastAsia="ru-RU"/>
              </w:rPr>
              <w:t xml:space="preserve"> голов</w:t>
            </w:r>
            <w:r>
              <w:rPr>
                <w:rFonts w:ascii="Times New Roman" w:hAnsi="Times New Roman" w:cs="Times New Roman"/>
                <w:b/>
                <w:bCs/>
                <w:sz w:val="28"/>
                <w:szCs w:val="28"/>
                <w:lang w:val="uk-UA" w:eastAsia="ru-RU"/>
              </w:rPr>
              <w:t>и з</w:t>
            </w:r>
          </w:p>
          <w:p w:rsidR="00523336" w:rsidRPr="00891D7E" w:rsidRDefault="00523336" w:rsidP="00926031">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виконавчої    роботи</w:t>
            </w:r>
          </w:p>
        </w:tc>
        <w:tc>
          <w:tcPr>
            <w:tcW w:w="1992" w:type="dxa"/>
          </w:tcPr>
          <w:p w:rsidR="00523336" w:rsidRPr="00891D7E" w:rsidRDefault="00523336" w:rsidP="00891D7E">
            <w:pPr>
              <w:spacing w:after="0" w:line="240" w:lineRule="auto"/>
              <w:rPr>
                <w:rFonts w:ascii="Times New Roman" w:hAnsi="Times New Roman" w:cs="Times New Roman"/>
                <w:b/>
                <w:bCs/>
                <w:sz w:val="28"/>
                <w:szCs w:val="28"/>
                <w:lang w:eastAsia="ru-RU"/>
              </w:rPr>
            </w:pPr>
          </w:p>
        </w:tc>
        <w:tc>
          <w:tcPr>
            <w:tcW w:w="3205" w:type="dxa"/>
          </w:tcPr>
          <w:p w:rsidR="00523336" w:rsidRDefault="00523336" w:rsidP="00926031">
            <w:pPr>
              <w:spacing w:after="0" w:line="240" w:lineRule="auto"/>
              <w:rPr>
                <w:rFonts w:ascii="Times New Roman" w:hAnsi="Times New Roman" w:cs="Times New Roman"/>
                <w:b/>
                <w:bCs/>
                <w:sz w:val="28"/>
                <w:szCs w:val="28"/>
                <w:lang w:val="uk-UA" w:eastAsia="ru-RU"/>
              </w:rPr>
            </w:pPr>
          </w:p>
          <w:p w:rsidR="00523336" w:rsidRPr="00891D7E" w:rsidRDefault="00523336" w:rsidP="0092603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В.В. Войтенко</w:t>
            </w:r>
          </w:p>
        </w:tc>
      </w:tr>
    </w:tbl>
    <w:p w:rsidR="00523336" w:rsidRPr="00891D7E" w:rsidRDefault="00523336" w:rsidP="00891D7E">
      <w:pPr>
        <w:tabs>
          <w:tab w:val="left" w:pos="0"/>
          <w:tab w:val="center" w:pos="4820"/>
        </w:tabs>
        <w:spacing w:after="0" w:line="240" w:lineRule="auto"/>
        <w:jc w:val="both"/>
        <w:rPr>
          <w:rFonts w:ascii="Times New Roman" w:hAnsi="Times New Roman" w:cs="Times New Roman"/>
          <w:sz w:val="28"/>
          <w:szCs w:val="28"/>
          <w:lang w:val="uk-UA" w:eastAsia="ru-RU"/>
        </w:rPr>
      </w:pPr>
    </w:p>
    <w:p w:rsidR="00523336" w:rsidRPr="00891D7E"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Pr="00891D7E" w:rsidRDefault="00523336" w:rsidP="00891D7E">
      <w:pPr>
        <w:tabs>
          <w:tab w:val="center" w:pos="4820"/>
        </w:tabs>
        <w:spacing w:after="0" w:line="240" w:lineRule="auto"/>
        <w:jc w:val="both"/>
        <w:rPr>
          <w:rFonts w:ascii="Times New Roman" w:hAnsi="Times New Roman" w:cs="Times New Roman"/>
          <w:b/>
          <w:bCs/>
          <w:sz w:val="28"/>
          <w:szCs w:val="28"/>
          <w:lang w:val="uk-UA" w:eastAsia="ru-RU"/>
        </w:rPr>
      </w:pPr>
    </w:p>
    <w:p w:rsidR="00523336" w:rsidRPr="00891D7E" w:rsidRDefault="00523336" w:rsidP="00891D7E">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Голопьоров </w:t>
      </w:r>
      <w:r w:rsidRPr="00891D7E">
        <w:rPr>
          <w:rFonts w:ascii="Times New Roman" w:hAnsi="Times New Roman" w:cs="Times New Roman"/>
          <w:sz w:val="24"/>
          <w:szCs w:val="24"/>
          <w:lang w:val="uk-UA" w:eastAsia="ru-RU"/>
        </w:rPr>
        <w:t>700-</w:t>
      </w:r>
      <w:r>
        <w:rPr>
          <w:rFonts w:ascii="Times New Roman" w:hAnsi="Times New Roman" w:cs="Times New Roman"/>
          <w:sz w:val="24"/>
          <w:szCs w:val="24"/>
          <w:lang w:val="uk-UA" w:eastAsia="ru-RU"/>
        </w:rPr>
        <w:t>608</w:t>
      </w:r>
    </w:p>
    <w:p w:rsidR="00523336" w:rsidRPr="00891D7E" w:rsidRDefault="00523336" w:rsidP="00891D7E">
      <w:pPr>
        <w:tabs>
          <w:tab w:val="center" w:pos="4820"/>
        </w:tabs>
        <w:spacing w:after="0" w:line="240" w:lineRule="auto"/>
        <w:jc w:val="both"/>
        <w:rPr>
          <w:rFonts w:ascii="Times New Roman" w:hAnsi="Times New Roman" w:cs="Times New Roman"/>
          <w:sz w:val="24"/>
          <w:szCs w:val="24"/>
          <w:lang w:val="uk-UA" w:eastAsia="ru-RU"/>
        </w:rPr>
      </w:pPr>
      <w:r w:rsidRPr="00891D7E">
        <w:rPr>
          <w:rFonts w:ascii="Times New Roman" w:hAnsi="Times New Roman" w:cs="Times New Roman"/>
          <w:sz w:val="24"/>
          <w:szCs w:val="24"/>
          <w:lang w:val="uk-UA" w:eastAsia="ru-RU"/>
        </w:rPr>
        <w:t>Розіслати: згідно зі списком розсилки</w:t>
      </w:r>
    </w:p>
    <w:p w:rsidR="00523336" w:rsidRPr="00084BB6" w:rsidRDefault="00523336" w:rsidP="006C64A4">
      <w:pPr>
        <w:tabs>
          <w:tab w:val="center" w:pos="0"/>
        </w:tabs>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eastAsia="ru-RU"/>
        </w:rPr>
        <w:t>Додаток 1</w:t>
      </w:r>
    </w:p>
    <w:p w:rsidR="00523336" w:rsidRPr="00084BB6" w:rsidRDefault="00523336" w:rsidP="006C64A4">
      <w:pPr>
        <w:tabs>
          <w:tab w:val="center" w:pos="0"/>
        </w:tabs>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446F90" w:rsidRDefault="00523336" w:rsidP="006C64A4">
      <w:pPr>
        <w:tabs>
          <w:tab w:val="center" w:pos="0"/>
        </w:tabs>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 xml:space="preserve">від </w:t>
      </w:r>
      <w:r>
        <w:rPr>
          <w:rFonts w:ascii="Times New Roman" w:hAnsi="Times New Roman" w:cs="Times New Roman"/>
          <w:sz w:val="26"/>
          <w:szCs w:val="26"/>
          <w:lang w:val="uk-UA" w:eastAsia="ru-RU"/>
        </w:rPr>
        <w:t xml:space="preserve"> 10.03.2016</w:t>
      </w:r>
      <w:proofErr w:type="gramEnd"/>
      <w:r w:rsidRPr="00084BB6">
        <w:rPr>
          <w:rFonts w:ascii="Times New Roman" w:hAnsi="Times New Roman" w:cs="Times New Roman"/>
          <w:sz w:val="26"/>
          <w:szCs w:val="26"/>
          <w:lang w:eastAsia="ru-RU"/>
        </w:rPr>
        <w:t xml:space="preserve">   № </w:t>
      </w:r>
      <w:r>
        <w:rPr>
          <w:rFonts w:ascii="Times New Roman" w:hAnsi="Times New Roman" w:cs="Times New Roman"/>
          <w:sz w:val="26"/>
          <w:szCs w:val="26"/>
          <w:lang w:val="uk-UA" w:eastAsia="ru-RU"/>
        </w:rPr>
        <w:t xml:space="preserve"> 101</w:t>
      </w:r>
    </w:p>
    <w:p w:rsidR="00523336" w:rsidRPr="00084BB6" w:rsidRDefault="00523336" w:rsidP="006C64A4">
      <w:pPr>
        <w:spacing w:after="0" w:line="240" w:lineRule="auto"/>
        <w:ind w:left="6480" w:hanging="108"/>
        <w:rPr>
          <w:rFonts w:ascii="Times New Roman" w:hAnsi="Times New Roman" w:cs="Times New Roman"/>
          <w:b/>
          <w:bCs/>
          <w:sz w:val="16"/>
          <w:szCs w:val="16"/>
          <w:lang w:eastAsia="ru-RU"/>
        </w:rPr>
      </w:pPr>
    </w:p>
    <w:p w:rsidR="00523336" w:rsidRPr="00084BB6" w:rsidRDefault="00523336" w:rsidP="002C79E6">
      <w:pPr>
        <w:spacing w:after="0" w:line="240" w:lineRule="auto"/>
        <w:jc w:val="center"/>
        <w:outlineLvl w:val="0"/>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Заходи</w:t>
      </w:r>
    </w:p>
    <w:p w:rsidR="00523336" w:rsidRPr="00084BB6" w:rsidRDefault="00523336" w:rsidP="002C79E6">
      <w:pPr>
        <w:spacing w:after="0" w:line="240" w:lineRule="auto"/>
        <w:ind w:left="-567"/>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по</w:t>
      </w:r>
      <w:proofErr w:type="gramEnd"/>
      <w:r w:rsidRPr="00084BB6">
        <w:rPr>
          <w:rFonts w:ascii="Times New Roman" w:hAnsi="Times New Roman" w:cs="Times New Roman"/>
          <w:b/>
          <w:bCs/>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м</w:t>
      </w:r>
      <w:r w:rsidRPr="00084BB6">
        <w:rPr>
          <w:rFonts w:ascii="Times New Roman" w:hAnsi="Times New Roman" w:cs="Times New Roman"/>
          <w:b/>
          <w:bCs/>
          <w:sz w:val="26"/>
          <w:szCs w:val="26"/>
          <w:lang w:val="uk-UA" w:eastAsia="ru-RU"/>
        </w:rPr>
        <w:t>іста</w:t>
      </w:r>
      <w:r w:rsidRPr="00084BB6">
        <w:rPr>
          <w:rFonts w:ascii="Times New Roman" w:hAnsi="Times New Roman" w:cs="Times New Roman"/>
          <w:b/>
          <w:bCs/>
          <w:sz w:val="26"/>
          <w:szCs w:val="26"/>
          <w:lang w:eastAsia="ru-RU"/>
        </w:rPr>
        <w:t xml:space="preserve"> Сумидля підприємств, установ, організацій, усіх форм власності, розташованих на території м. Суми</w:t>
      </w:r>
    </w:p>
    <w:p w:rsidR="00523336" w:rsidRPr="00084BB6" w:rsidRDefault="00523336" w:rsidP="006C64A4">
      <w:pPr>
        <w:spacing w:after="0" w:line="240" w:lineRule="auto"/>
        <w:jc w:val="center"/>
        <w:rPr>
          <w:rFonts w:ascii="Times New Roman" w:hAnsi="Times New Roman" w:cs="Times New Roman"/>
          <w:sz w:val="16"/>
          <w:szCs w:val="16"/>
          <w:lang w:eastAsia="ru-RU"/>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16"/>
        <w:gridCol w:w="87"/>
        <w:gridCol w:w="8"/>
        <w:gridCol w:w="3544"/>
        <w:gridCol w:w="1701"/>
      </w:tblGrid>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xml:space="preserve">№ </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з</w:t>
            </w:r>
            <w:proofErr w:type="gramEnd"/>
            <w:r w:rsidRPr="00084BB6">
              <w:rPr>
                <w:rFonts w:ascii="Times New Roman" w:hAnsi="Times New Roman" w:cs="Times New Roman"/>
                <w:b/>
                <w:bCs/>
                <w:sz w:val="26"/>
                <w:szCs w:val="26"/>
                <w:lang w:eastAsia="ru-RU"/>
              </w:rPr>
              <w:t>/п</w:t>
            </w:r>
          </w:p>
        </w:tc>
        <w:tc>
          <w:tcPr>
            <w:tcW w:w="4016"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Найменування заходів</w:t>
            </w:r>
          </w:p>
        </w:tc>
        <w:tc>
          <w:tcPr>
            <w:tcW w:w="3639" w:type="dxa"/>
            <w:gridSpan w:val="3"/>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Виконавець</w:t>
            </w:r>
          </w:p>
        </w:tc>
        <w:tc>
          <w:tcPr>
            <w:tcW w:w="170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Термін виконання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Харківська</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«Шляхрембуд».</w:t>
            </w:r>
          </w:p>
          <w:p w:rsidR="00523336" w:rsidRPr="00084BB6" w:rsidRDefault="00523336" w:rsidP="006C64A4">
            <w:pPr>
              <w:spacing w:after="0" w:line="240" w:lineRule="auto"/>
              <w:rPr>
                <w:rFonts w:ascii="Times New Roman" w:hAnsi="Times New Roman" w:cs="Times New Roman"/>
                <w:sz w:val="26"/>
                <w:szCs w:val="26"/>
                <w:lang w:eastAsia="ru-RU"/>
              </w:rPr>
            </w:pPr>
          </w:p>
        </w:tc>
        <w:tc>
          <w:tcPr>
            <w:tcW w:w="1701" w:type="dxa"/>
          </w:tcPr>
          <w:p w:rsidR="00523336" w:rsidRPr="00084BB6" w:rsidRDefault="00523336" w:rsidP="00C30A1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до </w:t>
            </w:r>
            <w:r w:rsidRPr="007B4B19">
              <w:rPr>
                <w:rFonts w:ascii="Times New Roman" w:hAnsi="Times New Roman" w:cs="Times New Roman"/>
                <w:sz w:val="26"/>
                <w:szCs w:val="26"/>
                <w:lang w:val="uk-UA" w:eastAsia="ru-RU"/>
              </w:rPr>
              <w:t>23 квітня</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016" w:type="dxa"/>
          </w:tcPr>
          <w:p w:rsidR="00523336" w:rsidRPr="00084BB6" w:rsidRDefault="00523336" w:rsidP="00084BB6">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Прибережна смуга р. Псел (навпроти буд</w:t>
            </w:r>
            <w:r>
              <w:rPr>
                <w:rFonts w:ascii="Times New Roman" w:hAnsi="Times New Roman" w:cs="Times New Roman"/>
                <w:sz w:val="26"/>
                <w:szCs w:val="26"/>
                <w:lang w:val="uk-UA" w:eastAsia="ru-RU"/>
              </w:rPr>
              <w:t>і</w:t>
            </w:r>
            <w:r w:rsidRPr="00084BB6">
              <w:rPr>
                <w:rFonts w:ascii="Times New Roman" w:hAnsi="Times New Roman" w:cs="Times New Roman"/>
                <w:sz w:val="26"/>
                <w:szCs w:val="26"/>
                <w:lang w:eastAsia="ru-RU"/>
              </w:rPr>
              <w:t>вництва «Набережний квартал»</w:t>
            </w:r>
            <w:r w:rsidRPr="00084BB6">
              <w:rPr>
                <w:rFonts w:ascii="Times New Roman" w:hAnsi="Times New Roman" w:cs="Times New Roman"/>
                <w:sz w:val="26"/>
                <w:szCs w:val="26"/>
                <w:lang w:val="uk-UA" w:eastAsia="ru-RU"/>
              </w:rPr>
              <w:t>)</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Набережний квартал</w:t>
            </w: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Пров. Воробйовський</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1</w:t>
            </w:r>
            <w:r w:rsidRPr="00084BB6">
              <w:rPr>
                <w:rFonts w:ascii="Times New Roman" w:hAnsi="Times New Roman" w:cs="Times New Roman"/>
                <w:b/>
                <w:bCs/>
                <w:sz w:val="26"/>
                <w:szCs w:val="26"/>
                <w:lang w:eastAsia="ru-RU"/>
              </w:rPr>
              <w:t>.</w:t>
            </w:r>
          </w:p>
        </w:tc>
        <w:tc>
          <w:tcPr>
            <w:tcW w:w="4016"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w:t>
            </w:r>
            <w:r>
              <w:rPr>
                <w:rFonts w:ascii="Times New Roman" w:hAnsi="Times New Roman" w:cs="Times New Roman"/>
                <w:sz w:val="26"/>
                <w:szCs w:val="26"/>
                <w:lang w:val="uk-UA" w:eastAsia="ru-RU"/>
              </w:rPr>
              <w:t>ф</w:t>
            </w:r>
            <w:r w:rsidRPr="00084BB6">
              <w:rPr>
                <w:rFonts w:ascii="Times New Roman" w:hAnsi="Times New Roman" w:cs="Times New Roman"/>
                <w:sz w:val="26"/>
                <w:szCs w:val="26"/>
                <w:lang w:eastAsia="ru-RU"/>
              </w:rPr>
              <w:t>асади, вітрини; вирубати поросль, прибрати листя.</w:t>
            </w:r>
          </w:p>
        </w:tc>
        <w:tc>
          <w:tcPr>
            <w:tcW w:w="3639" w:type="dxa"/>
            <w:gridSpan w:val="3"/>
          </w:tcPr>
          <w:p w:rsidR="00523336" w:rsidRPr="00C30A15"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ТОВ </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Сервіс-</w:t>
            </w:r>
            <w:r w:rsidRPr="00C30A15">
              <w:rPr>
                <w:rFonts w:ascii="Times New Roman" w:hAnsi="Times New Roman" w:cs="Times New Roman"/>
                <w:sz w:val="26"/>
                <w:szCs w:val="26"/>
                <w:lang w:val="uk-UA" w:eastAsia="ru-RU"/>
              </w:rPr>
              <w:t>маркет»</w:t>
            </w:r>
          </w:p>
          <w:p w:rsidR="00523336" w:rsidRPr="00C30A15" w:rsidRDefault="00523336" w:rsidP="00080F2A">
            <w:pPr>
              <w:spacing w:after="0" w:line="240" w:lineRule="auto"/>
              <w:rPr>
                <w:rFonts w:ascii="Times New Roman" w:hAnsi="Times New Roman" w:cs="Times New Roman"/>
                <w:color w:val="FF0000"/>
                <w:sz w:val="26"/>
                <w:szCs w:val="26"/>
                <w:lang w:val="uk-UA" w:eastAsia="ru-RU"/>
              </w:rPr>
            </w:pPr>
            <w:r w:rsidRPr="00084BB6">
              <w:rPr>
                <w:rFonts w:ascii="Times New Roman" w:hAnsi="Times New Roman" w:cs="Times New Roman"/>
                <w:sz w:val="26"/>
                <w:szCs w:val="26"/>
                <w:lang w:val="uk-UA" w:eastAsia="ru-RU"/>
              </w:rPr>
              <w:t xml:space="preserve">ПАТ </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Сумбуд</w:t>
            </w:r>
            <w:r>
              <w:rPr>
                <w:rFonts w:ascii="Times New Roman" w:hAnsi="Times New Roman" w:cs="Times New Roman"/>
                <w:sz w:val="26"/>
                <w:szCs w:val="26"/>
                <w:lang w:val="uk-UA" w:eastAsia="ru-RU"/>
              </w:rPr>
              <w:t>»</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Вул</w:t>
            </w:r>
            <w:r>
              <w:rPr>
                <w:rFonts w:ascii="Times New Roman" w:hAnsi="Times New Roman" w:cs="Times New Roman"/>
                <w:b/>
                <w:bCs/>
                <w:sz w:val="26"/>
                <w:szCs w:val="26"/>
                <w:lang w:val="uk-UA" w:eastAsia="ru-RU"/>
              </w:rPr>
              <w:t>.</w:t>
            </w:r>
            <w:r w:rsidRPr="00084BB6">
              <w:rPr>
                <w:rFonts w:ascii="Times New Roman" w:hAnsi="Times New Roman" w:cs="Times New Roman"/>
                <w:b/>
                <w:bCs/>
                <w:sz w:val="26"/>
                <w:szCs w:val="26"/>
                <w:lang w:val="uk-UA" w:eastAsia="ru-RU"/>
              </w:rPr>
              <w:t xml:space="preserve"> Черкаська</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r w:rsidRPr="00084BB6">
              <w:rPr>
                <w:rFonts w:ascii="Times New Roman" w:hAnsi="Times New Roman" w:cs="Times New Roman"/>
                <w:sz w:val="26"/>
                <w:szCs w:val="26"/>
                <w:lang w:val="uk-UA" w:eastAsia="ru-RU"/>
              </w:rPr>
              <w:t>,сміття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p w:rsidR="00523336" w:rsidRPr="00084BB6"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ПАТ «Укртелеком»</w:t>
            </w:r>
          </w:p>
          <w:p w:rsidR="00523336" w:rsidRPr="00084BB6" w:rsidRDefault="00523336" w:rsidP="006C64A4">
            <w:pPr>
              <w:spacing w:after="0" w:line="240" w:lineRule="auto"/>
              <w:rPr>
                <w:rFonts w:ascii="Times New Roman" w:hAnsi="Times New Roman" w:cs="Times New Roman"/>
                <w:sz w:val="26"/>
                <w:szCs w:val="26"/>
                <w:lang w:eastAsia="ru-RU"/>
              </w:rPr>
            </w:pP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C30A15">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Петропавл</w:t>
            </w:r>
            <w:r>
              <w:rPr>
                <w:rFonts w:ascii="Times New Roman" w:hAnsi="Times New Roman" w:cs="Times New Roman"/>
                <w:b/>
                <w:bCs/>
                <w:sz w:val="26"/>
                <w:szCs w:val="26"/>
                <w:lang w:val="uk-UA" w:eastAsia="ru-RU"/>
              </w:rPr>
              <w:t>і</w:t>
            </w:r>
            <w:r w:rsidRPr="00084BB6">
              <w:rPr>
                <w:rFonts w:ascii="Times New Roman" w:hAnsi="Times New Roman" w:cs="Times New Roman"/>
                <w:b/>
                <w:bCs/>
                <w:sz w:val="26"/>
                <w:szCs w:val="26"/>
                <w:lang w:eastAsia="ru-RU"/>
              </w:rPr>
              <w:t>вська</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1. </w:t>
            </w:r>
          </w:p>
        </w:tc>
        <w:tc>
          <w:tcPr>
            <w:tcW w:w="4016"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«Шляхрембуд».</w:t>
            </w:r>
          </w:p>
          <w:p w:rsidR="00523336" w:rsidRPr="00084BB6" w:rsidRDefault="00523336" w:rsidP="006C64A4">
            <w:pPr>
              <w:spacing w:after="0" w:line="240" w:lineRule="auto"/>
              <w:rPr>
                <w:rFonts w:ascii="Times New Roman" w:hAnsi="Times New Roman" w:cs="Times New Roman"/>
                <w:sz w:val="26"/>
                <w:szCs w:val="26"/>
                <w:lang w:eastAsia="ru-RU"/>
              </w:rPr>
            </w:pP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 xml:space="preserve">23 </w:t>
            </w:r>
            <w:r w:rsidRPr="00084BB6">
              <w:rPr>
                <w:rFonts w:ascii="Times New Roman" w:hAnsi="Times New Roman" w:cs="Times New Roman"/>
                <w:sz w:val="26"/>
                <w:szCs w:val="26"/>
                <w:lang w:val="uk-UA" w:eastAsia="ru-RU"/>
              </w:rPr>
              <w:t>квітня</w:t>
            </w:r>
          </w:p>
        </w:tc>
      </w:tr>
      <w:tr w:rsidR="00523336" w:rsidRPr="00CE4147">
        <w:tc>
          <w:tcPr>
            <w:tcW w:w="10065" w:type="dxa"/>
            <w:gridSpan w:val="6"/>
          </w:tcPr>
          <w:p w:rsidR="00523336" w:rsidRPr="00084BB6" w:rsidRDefault="00523336" w:rsidP="00080F2A">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xml:space="preserve">Театральна </w:t>
            </w:r>
            <w:r>
              <w:rPr>
                <w:rFonts w:ascii="Times New Roman" w:hAnsi="Times New Roman" w:cs="Times New Roman"/>
                <w:b/>
                <w:bCs/>
                <w:sz w:val="26"/>
                <w:szCs w:val="26"/>
                <w:lang w:val="uk-UA" w:eastAsia="ru-RU"/>
              </w:rPr>
              <w:t>п</w:t>
            </w:r>
            <w:r w:rsidRPr="00084BB6">
              <w:rPr>
                <w:rFonts w:ascii="Times New Roman" w:hAnsi="Times New Roman" w:cs="Times New Roman"/>
                <w:b/>
                <w:bCs/>
                <w:sz w:val="26"/>
                <w:szCs w:val="26"/>
                <w:lang w:eastAsia="ru-RU"/>
              </w:rPr>
              <w:t>лоща, вул. Г. Кондратьєва, вул. Гамал</w:t>
            </w:r>
            <w:r w:rsidRPr="00084BB6">
              <w:rPr>
                <w:rFonts w:ascii="Times New Roman" w:hAnsi="Times New Roman" w:cs="Times New Roman"/>
                <w:b/>
                <w:bCs/>
                <w:sz w:val="26"/>
                <w:szCs w:val="26"/>
                <w:lang w:val="uk-UA" w:eastAsia="ru-RU"/>
              </w:rPr>
              <w:t>і</w:t>
            </w:r>
            <w:r w:rsidRPr="00084BB6">
              <w:rPr>
                <w:rFonts w:ascii="Times New Roman" w:hAnsi="Times New Roman" w:cs="Times New Roman"/>
                <w:b/>
                <w:bCs/>
                <w:sz w:val="26"/>
                <w:szCs w:val="26"/>
                <w:lang w:eastAsia="ru-RU"/>
              </w:rPr>
              <w:t>я</w:t>
            </w:r>
          </w:p>
        </w:tc>
      </w:tr>
      <w:tr w:rsidR="00523336" w:rsidRPr="00CE4147">
        <w:tc>
          <w:tcPr>
            <w:tcW w:w="709" w:type="dxa"/>
          </w:tcPr>
          <w:p w:rsidR="00523336" w:rsidRPr="00084BB6" w:rsidRDefault="00523336" w:rsidP="006C64A4">
            <w:pPr>
              <w:numPr>
                <w:ilvl w:val="0"/>
                <w:numId w:val="5"/>
              </w:numPr>
              <w:spacing w:after="0" w:line="240" w:lineRule="auto"/>
              <w:jc w:val="center"/>
              <w:rPr>
                <w:rFonts w:ascii="Times New Roman" w:hAnsi="Times New Roman" w:cs="Times New Roman"/>
                <w:b/>
                <w:bCs/>
                <w:sz w:val="26"/>
                <w:szCs w:val="26"/>
                <w:lang w:eastAsia="ru-RU"/>
              </w:rPr>
            </w:pP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lastRenderedPageBreak/>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 xml:space="preserve">Всі підприємства, організації та установи, незалежно від форм власності, фізичні </w:t>
            </w:r>
            <w:r w:rsidRPr="00084BB6">
              <w:rPr>
                <w:rFonts w:ascii="Times New Roman" w:hAnsi="Times New Roman" w:cs="Times New Roman"/>
                <w:sz w:val="26"/>
                <w:szCs w:val="26"/>
                <w:lang w:eastAsia="ru-RU"/>
              </w:rPr>
              <w:lastRenderedPageBreak/>
              <w:t>особи-підприємці,</w:t>
            </w:r>
          </w:p>
          <w:p w:rsidR="00523336" w:rsidRPr="00084BB6" w:rsidRDefault="00523336" w:rsidP="00080F2A">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«Шляхрембуд</w:t>
            </w:r>
            <w:proofErr w:type="gramStart"/>
            <w:r w:rsidRPr="00084BB6">
              <w:rPr>
                <w:rFonts w:ascii="Times New Roman" w:hAnsi="Times New Roman" w:cs="Times New Roman"/>
                <w:sz w:val="26"/>
                <w:szCs w:val="26"/>
                <w:lang w:eastAsia="ru-RU"/>
              </w:rPr>
              <w:t>»</w:t>
            </w:r>
            <w:r w:rsidRPr="00084BB6">
              <w:rPr>
                <w:rFonts w:ascii="Times New Roman" w:hAnsi="Times New Roman" w:cs="Times New Roman"/>
                <w:sz w:val="26"/>
                <w:szCs w:val="26"/>
                <w:lang w:val="uk-UA" w:eastAsia="ru-RU"/>
              </w:rPr>
              <w:t>,  КП</w:t>
            </w:r>
            <w:proofErr w:type="gramEnd"/>
            <w:r w:rsidRPr="00084BB6">
              <w:rPr>
                <w:rFonts w:ascii="Times New Roman" w:hAnsi="Times New Roman" w:cs="Times New Roman"/>
                <w:sz w:val="26"/>
                <w:szCs w:val="26"/>
                <w:lang w:val="uk-UA" w:eastAsia="ru-RU"/>
              </w:rPr>
              <w:t xml:space="preserve"> «Зеленбуд», КП «Сумитеплоенергоцентраль»</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lastRenderedPageBreak/>
              <w:t xml:space="preserve">до </w:t>
            </w:r>
            <w:r>
              <w:rPr>
                <w:rFonts w:ascii="Times New Roman" w:hAnsi="Times New Roman" w:cs="Times New Roman"/>
                <w:sz w:val="26"/>
                <w:szCs w:val="26"/>
                <w:lang w:val="uk-UA" w:eastAsia="ru-RU"/>
              </w:rPr>
              <w:t xml:space="preserve">23 </w:t>
            </w:r>
            <w:r w:rsidRPr="00084BB6">
              <w:rPr>
                <w:rFonts w:ascii="Times New Roman" w:hAnsi="Times New Roman" w:cs="Times New Roman"/>
                <w:sz w:val="26"/>
                <w:szCs w:val="26"/>
                <w:lang w:val="uk-UA" w:eastAsia="ru-RU"/>
              </w:rPr>
              <w:t>квітня</w:t>
            </w:r>
          </w:p>
        </w:tc>
      </w:tr>
      <w:tr w:rsidR="00523336" w:rsidRPr="00CE4147">
        <w:tc>
          <w:tcPr>
            <w:tcW w:w="10065" w:type="dxa"/>
            <w:gridSpan w:val="6"/>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lastRenderedPageBreak/>
              <w:t>просп. М. Лушпи, вул. Інтернаціоналістів</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Черепіна</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tc>
        <w:tc>
          <w:tcPr>
            <w:tcW w:w="3639" w:type="dxa"/>
            <w:gridSpan w:val="3"/>
          </w:tcPr>
          <w:p w:rsidR="00523336" w:rsidRPr="00084BB6"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особи-підприємці.</w:t>
            </w:r>
          </w:p>
          <w:p w:rsidR="00523336" w:rsidRPr="00084BB6" w:rsidRDefault="00523336" w:rsidP="006C64A4">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«Запал - Авто», ПАТ «Сумигаз» ГРП,</w:t>
            </w:r>
          </w:p>
          <w:p w:rsidR="00523336" w:rsidRPr="00084BB6" w:rsidRDefault="00523336" w:rsidP="00080F2A">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ПАТ «Сумиобленерго» ТП</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Прокоф'єва</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Default="00523336" w:rsidP="00080F2A">
            <w:pPr>
              <w:spacing w:after="0" w:line="240" w:lineRule="auto"/>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p w:rsidR="00523336" w:rsidRPr="00080F2A" w:rsidRDefault="00523336" w:rsidP="00080F2A">
            <w:pPr>
              <w:spacing w:after="0" w:line="240" w:lineRule="auto"/>
              <w:jc w:val="both"/>
              <w:rPr>
                <w:rFonts w:ascii="Times New Roman" w:hAnsi="Times New Roman" w:cs="Times New Roman"/>
                <w:sz w:val="26"/>
                <w:szCs w:val="26"/>
                <w:lang w:val="uk-UA" w:eastAsia="ru-RU"/>
              </w:rPr>
            </w:pPr>
          </w:p>
        </w:tc>
        <w:tc>
          <w:tcPr>
            <w:tcW w:w="3639" w:type="dxa"/>
            <w:gridSpan w:val="3"/>
          </w:tcPr>
          <w:p w:rsidR="00523336" w:rsidRPr="00080F2A" w:rsidRDefault="00523336" w:rsidP="006C64A4">
            <w:pPr>
              <w:spacing w:after="0" w:line="240" w:lineRule="auto"/>
              <w:rPr>
                <w:rFonts w:ascii="Times New Roman" w:hAnsi="Times New Roman" w:cs="Times New Roman"/>
                <w:sz w:val="26"/>
                <w:szCs w:val="26"/>
                <w:lang w:val="uk-UA" w:eastAsia="ru-RU"/>
              </w:rPr>
            </w:pPr>
            <w:r w:rsidRPr="00080F2A">
              <w:rPr>
                <w:rFonts w:ascii="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Хіммістечко</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та закріплену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Default="00523336" w:rsidP="00080F2A">
            <w:pPr>
              <w:spacing w:after="0" w:line="240" w:lineRule="auto"/>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p w:rsidR="00523336" w:rsidRPr="00080F2A" w:rsidRDefault="00523336" w:rsidP="00080F2A">
            <w:pPr>
              <w:spacing w:after="0" w:line="240" w:lineRule="auto"/>
              <w:jc w:val="both"/>
              <w:rPr>
                <w:rFonts w:ascii="Times New Roman" w:hAnsi="Times New Roman" w:cs="Times New Roman"/>
                <w:sz w:val="26"/>
                <w:szCs w:val="26"/>
                <w:lang w:val="uk-UA" w:eastAsia="ru-RU"/>
              </w:rPr>
            </w:pPr>
          </w:p>
        </w:tc>
        <w:tc>
          <w:tcPr>
            <w:tcW w:w="3639" w:type="dxa"/>
            <w:gridSpan w:val="3"/>
          </w:tcPr>
          <w:p w:rsidR="00523336" w:rsidRPr="00080F2A" w:rsidRDefault="00523336" w:rsidP="006C64A4">
            <w:pPr>
              <w:spacing w:after="0" w:line="240" w:lineRule="auto"/>
              <w:rPr>
                <w:rFonts w:ascii="Times New Roman" w:hAnsi="Times New Roman" w:cs="Times New Roman"/>
                <w:sz w:val="26"/>
                <w:szCs w:val="26"/>
                <w:lang w:val="uk-UA" w:eastAsia="ru-RU"/>
              </w:rPr>
            </w:pPr>
            <w:r w:rsidRPr="00080F2A">
              <w:rPr>
                <w:rFonts w:ascii="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0F2A" w:rsidRDefault="00523336" w:rsidP="00080F2A">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eastAsia="ru-RU"/>
              </w:rPr>
              <w:t xml:space="preserve">Покровська площа, вул. Соборна, </w:t>
            </w:r>
            <w:proofErr w:type="gramStart"/>
            <w:r w:rsidRPr="00084BB6">
              <w:rPr>
                <w:rFonts w:ascii="Times New Roman" w:hAnsi="Times New Roman" w:cs="Times New Roman"/>
                <w:b/>
                <w:bCs/>
                <w:sz w:val="26"/>
                <w:szCs w:val="26"/>
                <w:lang w:eastAsia="ru-RU"/>
              </w:rPr>
              <w:t>Воскресенська,  Героїв</w:t>
            </w:r>
            <w:proofErr w:type="gramEnd"/>
            <w:r w:rsidRPr="00084BB6">
              <w:rPr>
                <w:rFonts w:ascii="Times New Roman" w:hAnsi="Times New Roman" w:cs="Times New Roman"/>
                <w:b/>
                <w:bCs/>
                <w:sz w:val="26"/>
                <w:szCs w:val="26"/>
                <w:lang w:eastAsia="ru-RU"/>
              </w:rPr>
              <w:t xml:space="preserve"> С</w:t>
            </w:r>
            <w:r>
              <w:rPr>
                <w:rFonts w:ascii="Times New Roman" w:hAnsi="Times New Roman" w:cs="Times New Roman"/>
                <w:b/>
                <w:bCs/>
                <w:sz w:val="26"/>
                <w:szCs w:val="26"/>
                <w:lang w:val="uk-UA" w:eastAsia="ru-RU"/>
              </w:rPr>
              <w:t>умщини</w:t>
            </w:r>
          </w:p>
        </w:tc>
      </w:tr>
      <w:tr w:rsidR="00523336" w:rsidRPr="00CE4147">
        <w:tc>
          <w:tcPr>
            <w:tcW w:w="709"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016" w:type="dxa"/>
          </w:tcPr>
          <w:p w:rsidR="00523336" w:rsidRPr="00084BB6" w:rsidRDefault="00523336" w:rsidP="00080F2A">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та закріплену територію (включаючи бордюрний камінь);</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очистити</w:t>
            </w:r>
            <w:proofErr w:type="gramEnd"/>
            <w:r w:rsidRPr="00084BB6">
              <w:rPr>
                <w:rFonts w:ascii="Times New Roman" w:hAnsi="Times New Roman" w:cs="Times New Roman"/>
                <w:sz w:val="26"/>
                <w:szCs w:val="26"/>
                <w:lang w:eastAsia="ru-RU"/>
              </w:rPr>
              <w:t xml:space="preserve"> тротуарну плитку,</w:t>
            </w:r>
          </w:p>
          <w:p w:rsidR="00523336" w:rsidRPr="00084BB6" w:rsidRDefault="00523336" w:rsidP="00080F2A">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впорядкувати</w:t>
            </w:r>
            <w:proofErr w:type="gramEnd"/>
            <w:r w:rsidRPr="00084BB6">
              <w:rPr>
                <w:rFonts w:ascii="Times New Roman" w:hAnsi="Times New Roman" w:cs="Times New Roman"/>
                <w:sz w:val="26"/>
                <w:szCs w:val="26"/>
                <w:lang w:eastAsia="ru-RU"/>
              </w:rPr>
              <w:t xml:space="preserve"> газони, квітники,</w:t>
            </w:r>
          </w:p>
          <w:p w:rsidR="00523336" w:rsidRDefault="00523336" w:rsidP="00080F2A">
            <w:pPr>
              <w:spacing w:after="0" w:line="240" w:lineRule="auto"/>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привести</w:t>
            </w:r>
            <w:proofErr w:type="gramEnd"/>
            <w:r w:rsidRPr="00084BB6">
              <w:rPr>
                <w:rFonts w:ascii="Times New Roman" w:hAnsi="Times New Roman" w:cs="Times New Roman"/>
                <w:sz w:val="26"/>
                <w:szCs w:val="26"/>
                <w:lang w:eastAsia="ru-RU"/>
              </w:rPr>
              <w:t xml:space="preserve"> в належний стан фасади, вітрини; вирубати поросль, прибрати листя.</w:t>
            </w:r>
          </w:p>
          <w:p w:rsidR="00523336" w:rsidRPr="00080F2A" w:rsidRDefault="00523336" w:rsidP="00080F2A">
            <w:pPr>
              <w:spacing w:after="0" w:line="240" w:lineRule="auto"/>
              <w:jc w:val="both"/>
              <w:rPr>
                <w:rFonts w:ascii="Times New Roman" w:hAnsi="Times New Roman" w:cs="Times New Roman"/>
                <w:sz w:val="26"/>
                <w:szCs w:val="26"/>
                <w:lang w:val="uk-UA" w:eastAsia="ru-RU"/>
              </w:rPr>
            </w:pPr>
          </w:p>
        </w:tc>
        <w:tc>
          <w:tcPr>
            <w:tcW w:w="3639" w:type="dxa"/>
            <w:gridSpan w:val="3"/>
          </w:tcPr>
          <w:p w:rsidR="00523336" w:rsidRPr="00C30A15" w:rsidRDefault="00523336" w:rsidP="006C64A4">
            <w:pPr>
              <w:spacing w:after="0" w:line="240" w:lineRule="auto"/>
              <w:rPr>
                <w:rFonts w:ascii="Times New Roman" w:hAnsi="Times New Roman" w:cs="Times New Roman"/>
                <w:sz w:val="26"/>
                <w:szCs w:val="26"/>
                <w:lang w:val="uk-UA" w:eastAsia="ru-RU"/>
              </w:rPr>
            </w:pPr>
            <w:r w:rsidRPr="00C30A15">
              <w:rPr>
                <w:rFonts w:ascii="Times New Roman" w:hAnsi="Times New Roman" w:cs="Times New Roman"/>
                <w:sz w:val="26"/>
                <w:szCs w:val="26"/>
                <w:lang w:val="uk-UA" w:eastAsia="ru-RU"/>
              </w:rPr>
              <w:t>Всі підприємства, організації та установи, незалежно від форм власності, фізичні особи-підприємці ,</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«Шляхрембуд»,</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39"/>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lastRenderedPageBreak/>
              <w:t>Вул. Роменська</w:t>
            </w:r>
          </w:p>
        </w:tc>
      </w:tr>
      <w:tr w:rsidR="00523336" w:rsidRPr="00CE4147">
        <w:trPr>
          <w:trHeight w:val="88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w:t>
            </w:r>
            <w:proofErr w:type="gramStart"/>
            <w:r w:rsidRPr="00084BB6">
              <w:rPr>
                <w:rFonts w:ascii="Times New Roman" w:hAnsi="Times New Roman" w:cs="Times New Roman"/>
                <w:sz w:val="26"/>
                <w:szCs w:val="26"/>
                <w:lang w:eastAsia="ru-RU"/>
              </w:rPr>
              <w:t>фасади,  вітрини</w:t>
            </w:r>
            <w:proofErr w:type="gramEnd"/>
            <w:r w:rsidRPr="00084BB6">
              <w:rPr>
                <w:rFonts w:ascii="Times New Roman" w:hAnsi="Times New Roman" w:cs="Times New Roman"/>
                <w:sz w:val="26"/>
                <w:szCs w:val="26"/>
                <w:lang w:eastAsia="ru-RU"/>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лісосмугу на межі міста та Сумського району</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АК «Вікторія» та АК «Електрон»</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74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лісосмугу від проїзду Гайового до кінцевої зупинки</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ПП «ОККО-нафтопродукт»,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uk-UA"/>
              </w:rPr>
            </w:pPr>
            <w:r w:rsidRPr="00084BB6">
              <w:rPr>
                <w:rFonts w:ascii="Times New Roman" w:hAnsi="Times New Roman" w:cs="Times New Roman"/>
                <w:sz w:val="26"/>
                <w:szCs w:val="26"/>
                <w:lang w:eastAsia="uk-UA"/>
              </w:rPr>
              <w:t>ТОВ «Лоранто»,</w:t>
            </w:r>
          </w:p>
          <w:p w:rsidR="00523336" w:rsidRPr="00080F2A" w:rsidRDefault="00523336" w:rsidP="00080F2A">
            <w:pPr>
              <w:spacing w:after="0"/>
              <w:rPr>
                <w:rFonts w:ascii="Times New Roman" w:hAnsi="Times New Roman" w:cs="Times New Roman"/>
                <w:sz w:val="26"/>
                <w:szCs w:val="26"/>
                <w:lang w:val="uk-UA" w:eastAsia="uk-UA"/>
              </w:rPr>
            </w:pPr>
            <w:r w:rsidRPr="00084BB6">
              <w:rPr>
                <w:rFonts w:ascii="Times New Roman" w:hAnsi="Times New Roman" w:cs="Times New Roman"/>
                <w:sz w:val="26"/>
                <w:szCs w:val="26"/>
                <w:lang w:eastAsia="uk-UA"/>
              </w:rPr>
              <w:t>АЗС «Маршал»</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4.</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«Наш маркет»</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Біпопільський шлях</w:t>
            </w:r>
          </w:p>
        </w:tc>
      </w:tr>
      <w:tr w:rsidR="00523336" w:rsidRPr="00CE4147">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територію лісосмуги,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ДП «Сумський агролісгосп»,</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ТОВ АП «Прогрес-Технологія»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досадівничих товариств</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Садівниче товариство «Фрунзенець», «Трудовий відпочинок», «Проектант-25</w:t>
            </w:r>
            <w:proofErr w:type="gramStart"/>
            <w:r w:rsidRPr="00084BB6">
              <w:rPr>
                <w:rFonts w:ascii="Times New Roman" w:hAnsi="Times New Roman" w:cs="Times New Roman"/>
                <w:sz w:val="26"/>
                <w:szCs w:val="26"/>
                <w:lang w:eastAsia="ru-RU"/>
              </w:rPr>
              <w:t>»,«</w:t>
            </w:r>
            <w:proofErr w:type="gramEnd"/>
            <w:r w:rsidRPr="00084BB6">
              <w:rPr>
                <w:rFonts w:ascii="Times New Roman" w:hAnsi="Times New Roman" w:cs="Times New Roman"/>
                <w:sz w:val="26"/>
                <w:szCs w:val="26"/>
                <w:lang w:eastAsia="ru-RU"/>
              </w:rPr>
              <w:t>Дружба», «Цукровик»</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9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eastAsia="ru-RU"/>
              </w:rPr>
              <w:t>Вул. Чернігівська</w:t>
            </w:r>
            <w:r w:rsidRPr="00084BB6">
              <w:rPr>
                <w:rFonts w:ascii="Times New Roman" w:hAnsi="Times New Roman" w:cs="Times New Roman"/>
                <w:b/>
                <w:bCs/>
                <w:sz w:val="26"/>
                <w:szCs w:val="26"/>
                <w:lang w:val="uk-UA" w:eastAsia="ru-RU"/>
              </w:rPr>
              <w:t>, Путивльська</w:t>
            </w:r>
          </w:p>
        </w:tc>
      </w:tr>
      <w:tr w:rsidR="00523336" w:rsidRPr="00CE4147">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Садовий кооператив (до мосту)</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територію під мостом на вул. Ковпака.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Сумська дирекція залізничних перевезень, АК «Україна-2»,</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АК «Україна»</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0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Проспект Курський</w:t>
            </w:r>
          </w:p>
        </w:tc>
      </w:tr>
      <w:tr w:rsidR="00523336" w:rsidRPr="00CE4147">
        <w:trPr>
          <w:trHeight w:val="999"/>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w:t>
            </w:r>
            <w:proofErr w:type="gramStart"/>
            <w:r w:rsidRPr="00084BB6">
              <w:rPr>
                <w:rFonts w:ascii="Times New Roman" w:hAnsi="Times New Roman" w:cs="Times New Roman"/>
                <w:sz w:val="26"/>
                <w:szCs w:val="26"/>
                <w:lang w:eastAsia="ru-RU"/>
              </w:rPr>
              <w:t>фасади,  вітрини</w:t>
            </w:r>
            <w:proofErr w:type="gramEnd"/>
            <w:r w:rsidRPr="00084BB6">
              <w:rPr>
                <w:rFonts w:ascii="Times New Roman" w:hAnsi="Times New Roman" w:cs="Times New Roman"/>
                <w:sz w:val="26"/>
                <w:szCs w:val="26"/>
                <w:lang w:eastAsia="ru-RU"/>
              </w:rPr>
              <w:t>; 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41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стан та виконати благоустрій території в районі буд. № 121 (поворот на Курський ринок)</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Суб’єкти господарювання, які здійснюють підприємницьку діяльність в даному районі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28"/>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стан прилеглу до ТОВ «Сумимостобуд» територію</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ТОВ «Сумимостобуд»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стан прилеглу територію будинку № 18</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Власники та користувачі приміщень будинку № 18</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4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 акробатичного залу</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ДЮСШ № 2</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доавтокооперативів «Курський», «Зоря», «Райдуга».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Привести в належний санітарний стан територію лісосмуги від метанової заправки в напрямку автокооперативу «Райдуга».</w:t>
            </w:r>
          </w:p>
          <w:p w:rsidR="00523336" w:rsidRPr="00084BB6" w:rsidRDefault="00523336" w:rsidP="00D64078">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територію лісосмуги від повороту з пр-кту Курського до в’їзду до с. Піщане</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Автокооперативи «Курський», «Зоря», «Райдуга»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Автокооперативи «Курський», «Зоря», «Райдуга»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ДП «Сумський агролігосп»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7"/>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та закріплену територію, впорядкувати газони та квітники (біля буд. № 22)</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Власники та користувачі приміщень будинку №22</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color w:val="FF0000"/>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58"/>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eastAsia="ru-RU"/>
              </w:rPr>
              <w:t>Вул. К</w:t>
            </w:r>
            <w:r w:rsidRPr="00084BB6">
              <w:rPr>
                <w:rFonts w:ascii="Times New Roman" w:hAnsi="Times New Roman" w:cs="Times New Roman"/>
                <w:b/>
                <w:bCs/>
                <w:sz w:val="26"/>
                <w:szCs w:val="26"/>
                <w:lang w:val="uk-UA" w:eastAsia="ru-RU"/>
              </w:rPr>
              <w:t>осмічна</w:t>
            </w:r>
          </w:p>
        </w:tc>
      </w:tr>
      <w:tr w:rsidR="00523336" w:rsidRPr="00CE4147">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Привести в належний санітарний стан прилеглу та закріплену територію, впорядкувати газони та квітники</w:t>
            </w:r>
            <w:r w:rsidRPr="00084BB6">
              <w:rPr>
                <w:rFonts w:ascii="Times New Roman" w:hAnsi="Times New Roman" w:cs="Times New Roman"/>
                <w:sz w:val="26"/>
                <w:szCs w:val="26"/>
                <w:lang w:val="uk-UA" w:eastAsia="ru-RU"/>
              </w:rPr>
              <w:t>, прибрати ТБО</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ТОВ «НОТЕХС», ТОВ «Федорченко», ТОВ»АКДМ», ПАТ «Насосенергомаш» (Недобудова), КП «Шляхрембуд»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color w:val="FF0000"/>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58"/>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Ковпака</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закріплену та прилеглу територію до «Сам </w:t>
            </w:r>
            <w:proofErr w:type="gramStart"/>
            <w:r w:rsidRPr="00084BB6">
              <w:rPr>
                <w:rFonts w:ascii="Times New Roman" w:hAnsi="Times New Roman" w:cs="Times New Roman"/>
                <w:sz w:val="26"/>
                <w:szCs w:val="26"/>
                <w:lang w:eastAsia="ru-RU"/>
              </w:rPr>
              <w:t>маркет»та</w:t>
            </w:r>
            <w:proofErr w:type="gramEnd"/>
            <w:r w:rsidRPr="00084BB6">
              <w:rPr>
                <w:rFonts w:ascii="Times New Roman" w:hAnsi="Times New Roman" w:cs="Times New Roman"/>
                <w:sz w:val="26"/>
                <w:szCs w:val="26"/>
                <w:lang w:eastAsia="ru-RU"/>
              </w:rPr>
              <w:t xml:space="preserve"> «Торгового комплексу»</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ТОВ «Торговий комплекс»</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2C79E6">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Привести в належний санітарний стан прилеглу територію до будівельного майданчику (СТО, мийка авто)</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Сердюк Ю.М.</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територію скверу «Пам’яті»</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«Сумський центр ПТО з дизайну та сфери послуг», «Міжрегіональний центр ПТО інноваційних технологій»,</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ДП «Агролісгосп»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lastRenderedPageBreak/>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 автостоянки</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Демидов В.Ю.</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 шпиталю</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Шпиталь Ветеранів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та закріплену територію, впорядкувати газони та квітники,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Сумський геріатричний пансіонат ветеранів війни та праці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та закріплену територію, впорядкувати газони та квітники, розворотне </w:t>
            </w:r>
            <w:proofErr w:type="gramStart"/>
            <w:r w:rsidRPr="00084BB6">
              <w:rPr>
                <w:rFonts w:ascii="Times New Roman" w:hAnsi="Times New Roman" w:cs="Times New Roman"/>
                <w:sz w:val="26"/>
                <w:szCs w:val="26"/>
                <w:lang w:eastAsia="ru-RU"/>
              </w:rPr>
              <w:t>кільце,(</w:t>
            </w:r>
            <w:proofErr w:type="gramEnd"/>
            <w:r w:rsidRPr="00084BB6">
              <w:rPr>
                <w:rFonts w:ascii="Times New Roman" w:hAnsi="Times New Roman" w:cs="Times New Roman"/>
                <w:sz w:val="26"/>
                <w:szCs w:val="26"/>
                <w:lang w:eastAsia="ru-RU"/>
              </w:rPr>
              <w:t>вул. Ковпака, 22)</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Сумська обласна дитяча клінічна лікарня,</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Зайкіна В.І.</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ФОП Сіма О.О.</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Кардіологічний центр, Шпиталь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numPr>
                <w:ilvl w:val="0"/>
                <w:numId w:val="9"/>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Borders>
              <w:top w:val="single" w:sz="6" w:space="0" w:color="auto"/>
              <w:lef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впорядкувати газони, квітники, а також заїзд з вул. Ковпака</w:t>
            </w:r>
          </w:p>
        </w:tc>
        <w:tc>
          <w:tcPr>
            <w:tcW w:w="3552"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Сумський обласний психоневрологічний диспансер</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1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i/>
                <w:iCs/>
                <w:color w:val="000000"/>
                <w:spacing w:val="5"/>
                <w:w w:val="114"/>
                <w:sz w:val="26"/>
                <w:szCs w:val="26"/>
                <w:lang w:eastAsia="ru-RU"/>
              </w:rPr>
              <w:br w:type="page"/>
            </w:r>
            <w:r w:rsidRPr="00084BB6">
              <w:rPr>
                <w:rFonts w:ascii="Times New Roman" w:hAnsi="Times New Roman" w:cs="Times New Roman"/>
                <w:b/>
                <w:bCs/>
                <w:sz w:val="26"/>
                <w:szCs w:val="26"/>
                <w:lang w:eastAsia="ru-RU"/>
              </w:rPr>
              <w:t>Вул. Металургів</w:t>
            </w:r>
          </w:p>
        </w:tc>
      </w:tr>
      <w:tr w:rsidR="00523336" w:rsidRPr="00CE4147">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r w:rsidRPr="00084BB6">
              <w:rPr>
                <w:rFonts w:ascii="Times New Roman" w:hAnsi="Times New Roman" w:cs="Times New Roman"/>
                <w:sz w:val="26"/>
                <w:szCs w:val="26"/>
                <w:lang w:val="uk-UA" w:eastAsia="ru-RU"/>
              </w:rPr>
              <w:t>Будівельне сміття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r w:rsidRPr="00084BB6">
              <w:rPr>
                <w:rFonts w:ascii="Times New Roman" w:hAnsi="Times New Roman" w:cs="Times New Roman"/>
                <w:sz w:val="26"/>
                <w:szCs w:val="26"/>
                <w:lang w:val="uk-UA" w:eastAsia="ru-RU"/>
              </w:rPr>
              <w:t>,</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Будинок 32А, ПАТ СМНВО.</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color w:val="FF0000"/>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31"/>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Привокзальна</w:t>
            </w:r>
          </w:p>
        </w:tc>
      </w:tr>
      <w:tr w:rsidR="00523336" w:rsidRPr="00CE4147">
        <w:trPr>
          <w:trHeight w:val="1680"/>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та територію скверу біля ПАТ «Сумський рафінадний завод», вивіз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РГЄХЦПЄ «Ковчег», Обласний комунальний заклад Сумської обласної ради «Сумська обласна дитячо-юнацька спортивна школа «Футбольний клуб «Барса»</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84"/>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0F2A" w:rsidRDefault="00523336" w:rsidP="00080F2A">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eastAsia="ru-RU"/>
              </w:rPr>
              <w:t xml:space="preserve">Вул. </w:t>
            </w:r>
            <w:r>
              <w:rPr>
                <w:rFonts w:ascii="Times New Roman" w:hAnsi="Times New Roman" w:cs="Times New Roman"/>
                <w:b/>
                <w:bCs/>
                <w:sz w:val="26"/>
                <w:szCs w:val="26"/>
                <w:lang w:val="uk-UA" w:eastAsia="ru-RU"/>
              </w:rPr>
              <w:t>Баранівська (Червонопрапорна)</w:t>
            </w:r>
          </w:p>
        </w:tc>
      </w:tr>
      <w:tr w:rsidR="00523336" w:rsidRPr="00CE4147">
        <w:trPr>
          <w:trHeight w:val="13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775"/>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Привести до належного санітарного стану території лісосмуги від мосту </w:t>
            </w:r>
            <w:r w:rsidRPr="00084BB6">
              <w:rPr>
                <w:rFonts w:ascii="Times New Roman" w:hAnsi="Times New Roman" w:cs="Times New Roman"/>
                <w:sz w:val="26"/>
                <w:szCs w:val="26"/>
                <w:lang w:eastAsia="ru-RU"/>
              </w:rPr>
              <w:lastRenderedPageBreak/>
              <w:t xml:space="preserve">навул. </w:t>
            </w:r>
            <w:r>
              <w:rPr>
                <w:rFonts w:ascii="Times New Roman" w:hAnsi="Times New Roman" w:cs="Times New Roman"/>
                <w:sz w:val="26"/>
                <w:szCs w:val="26"/>
                <w:lang w:val="uk-UA" w:eastAsia="ru-RU"/>
              </w:rPr>
              <w:t>Баранівська</w:t>
            </w:r>
            <w:r w:rsidRPr="00084BB6">
              <w:rPr>
                <w:rFonts w:ascii="Times New Roman" w:hAnsi="Times New Roman" w:cs="Times New Roman"/>
                <w:sz w:val="26"/>
                <w:szCs w:val="26"/>
                <w:lang w:eastAsia="ru-RU"/>
              </w:rPr>
              <w:t xml:space="preserve"> в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напрямку</w:t>
            </w:r>
            <w:proofErr w:type="gramEnd"/>
            <w:r w:rsidRPr="00084BB6">
              <w:rPr>
                <w:rFonts w:ascii="Times New Roman" w:hAnsi="Times New Roman" w:cs="Times New Roman"/>
                <w:sz w:val="26"/>
                <w:szCs w:val="26"/>
                <w:lang w:eastAsia="ru-RU"/>
              </w:rPr>
              <w:t xml:space="preserve"> Блакитних озер</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ДП «Сумське лісове</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w:t>
            </w:r>
            <w:proofErr w:type="gramStart"/>
            <w:r w:rsidRPr="00084BB6">
              <w:rPr>
                <w:rFonts w:ascii="Times New Roman" w:hAnsi="Times New Roman" w:cs="Times New Roman"/>
                <w:sz w:val="26"/>
                <w:szCs w:val="26"/>
                <w:lang w:eastAsia="ru-RU"/>
              </w:rPr>
              <w:t>господарство</w:t>
            </w:r>
            <w:proofErr w:type="gramEnd"/>
            <w:r w:rsidRPr="00084BB6">
              <w:rPr>
                <w:rFonts w:ascii="Times New Roman" w:hAnsi="Times New Roman" w:cs="Times New Roman"/>
                <w:sz w:val="26"/>
                <w:szCs w:val="26"/>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163"/>
        </w:trPr>
        <w:tc>
          <w:tcPr>
            <w:tcW w:w="10065" w:type="dxa"/>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i/>
                <w:iCs/>
                <w:color w:val="000000"/>
                <w:spacing w:val="5"/>
                <w:w w:val="114"/>
                <w:sz w:val="26"/>
                <w:szCs w:val="26"/>
                <w:lang w:eastAsia="ru-RU"/>
              </w:rPr>
              <w:lastRenderedPageBreak/>
              <w:br w:type="page"/>
            </w:r>
            <w:r w:rsidRPr="00084BB6">
              <w:rPr>
                <w:rFonts w:ascii="Times New Roman" w:hAnsi="Times New Roman" w:cs="Times New Roman"/>
                <w:b/>
                <w:bCs/>
                <w:sz w:val="26"/>
                <w:szCs w:val="26"/>
                <w:lang w:eastAsia="ru-RU"/>
              </w:rPr>
              <w:t>Вул. Тополянська</w:t>
            </w:r>
          </w:p>
        </w:tc>
      </w:tr>
      <w:tr w:rsidR="00523336" w:rsidRPr="00CE4147">
        <w:trPr>
          <w:trHeight w:val="351"/>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466"/>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територію в районі автокооперативу «Берізка»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Автокооператив «Берізка»,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мешканці</w:t>
            </w:r>
            <w:proofErr w:type="gramEnd"/>
            <w:r w:rsidRPr="00084BB6">
              <w:rPr>
                <w:rFonts w:ascii="Times New Roman" w:hAnsi="Times New Roman" w:cs="Times New Roman"/>
                <w:sz w:val="26"/>
                <w:szCs w:val="26"/>
                <w:lang w:eastAsia="ru-RU"/>
              </w:rPr>
              <w:t xml:space="preserve"> приватного сектору</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Нижньохолодногірська</w:t>
            </w:r>
          </w:p>
        </w:tc>
      </w:tr>
      <w:tr w:rsidR="00523336" w:rsidRPr="00CE4147">
        <w:trPr>
          <w:trHeight w:val="32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080F2A">
            <w:pPr>
              <w:tabs>
                <w:tab w:val="center" w:pos="4153"/>
                <w:tab w:val="right" w:pos="8306"/>
              </w:tabs>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закріплені території та прилеглі до ТС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w:t>
            </w:r>
            <w:proofErr w:type="gramStart"/>
            <w:r w:rsidRPr="00084BB6">
              <w:rPr>
                <w:rFonts w:ascii="Times New Roman" w:hAnsi="Times New Roman" w:cs="Times New Roman"/>
                <w:sz w:val="26"/>
                <w:szCs w:val="26"/>
                <w:lang w:eastAsia="ru-RU"/>
              </w:rPr>
              <w:t>територія</w:t>
            </w:r>
            <w:proofErr w:type="gramEnd"/>
            <w:r w:rsidRPr="00084BB6">
              <w:rPr>
                <w:rFonts w:ascii="Times New Roman" w:hAnsi="Times New Roman" w:cs="Times New Roman"/>
                <w:sz w:val="26"/>
                <w:szCs w:val="26"/>
                <w:lang w:eastAsia="ru-RU"/>
              </w:rPr>
              <w:t xml:space="preserve"> до р. Сумка)</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Стадник С.В.</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Губа В.М.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Ал-Давоуді Шахаван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Чалий Р.О.</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ТОВ «Конкорд»</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326"/>
        </w:trPr>
        <w:tc>
          <w:tcPr>
            <w:tcW w:w="709"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4103"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2C79E6">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прилеглу територію до споруд картодрому і аквадрому (басейну)</w:t>
            </w:r>
          </w:p>
        </w:tc>
        <w:tc>
          <w:tcPr>
            <w:tcW w:w="3552" w:type="dxa"/>
            <w:gridSpan w:val="2"/>
            <w:tcBorders>
              <w:top w:val="single" w:sz="6" w:space="0" w:color="auto"/>
              <w:bottom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«СМНВО»</w:t>
            </w:r>
          </w:p>
        </w:tc>
        <w:tc>
          <w:tcPr>
            <w:tcW w:w="1701"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232"/>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Вул. Набережна р. Стрілки</w:t>
            </w:r>
          </w:p>
        </w:tc>
      </w:tr>
      <w:tr w:rsidR="00523336" w:rsidRPr="00CE4147">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 схил річки Стрілки по вул. Набережній р. Стрілки, 3а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ФОП Гусєв О.М.</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rPr>
                <w:rFonts w:ascii="Times New Roman" w:hAnsi="Times New Roman" w:cs="Times New Roman"/>
                <w:color w:val="FF0000"/>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531"/>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8E3D42">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xml:space="preserve">Вулиці Іллінська, Чорновола (Калініна), Псільська, </w:t>
            </w:r>
            <w:r>
              <w:rPr>
                <w:rFonts w:ascii="Times New Roman" w:hAnsi="Times New Roman" w:cs="Times New Roman"/>
                <w:b/>
                <w:bCs/>
                <w:sz w:val="26"/>
                <w:szCs w:val="26"/>
                <w:lang w:val="uk-UA" w:eastAsia="ru-RU"/>
              </w:rPr>
              <w:t>С. Бандери (</w:t>
            </w:r>
            <w:r w:rsidRPr="00084BB6">
              <w:rPr>
                <w:rFonts w:ascii="Times New Roman" w:hAnsi="Times New Roman" w:cs="Times New Roman"/>
                <w:b/>
                <w:bCs/>
                <w:sz w:val="26"/>
                <w:szCs w:val="26"/>
                <w:lang w:eastAsia="ru-RU"/>
              </w:rPr>
              <w:t>Баумана</w:t>
            </w:r>
            <w:proofErr w:type="gramStart"/>
            <w:r>
              <w:rPr>
                <w:rFonts w:ascii="Times New Roman" w:hAnsi="Times New Roman" w:cs="Times New Roman"/>
                <w:b/>
                <w:bCs/>
                <w:sz w:val="26"/>
                <w:szCs w:val="26"/>
                <w:lang w:val="uk-UA" w:eastAsia="ru-RU"/>
              </w:rPr>
              <w:t>)</w:t>
            </w:r>
            <w:r w:rsidRPr="00084BB6">
              <w:rPr>
                <w:rFonts w:ascii="Times New Roman" w:hAnsi="Times New Roman" w:cs="Times New Roman"/>
                <w:b/>
                <w:bCs/>
                <w:sz w:val="26"/>
                <w:szCs w:val="26"/>
                <w:lang w:eastAsia="ru-RU"/>
              </w:rPr>
              <w:t xml:space="preserve">, </w:t>
            </w:r>
            <w:r>
              <w:rPr>
                <w:rFonts w:ascii="Times New Roman" w:hAnsi="Times New Roman" w:cs="Times New Roman"/>
                <w:b/>
                <w:bCs/>
                <w:sz w:val="26"/>
                <w:szCs w:val="26"/>
                <w:lang w:val="uk-UA" w:eastAsia="ru-RU"/>
              </w:rPr>
              <w:t xml:space="preserve">  </w:t>
            </w:r>
            <w:proofErr w:type="gramEnd"/>
            <w:r>
              <w:rPr>
                <w:rFonts w:ascii="Times New Roman" w:hAnsi="Times New Roman" w:cs="Times New Roman"/>
                <w:b/>
                <w:bCs/>
                <w:sz w:val="26"/>
                <w:szCs w:val="26"/>
                <w:lang w:val="uk-UA" w:eastAsia="ru-RU"/>
              </w:rPr>
              <w:t xml:space="preserve">              Ю. Вєтрова (</w:t>
            </w:r>
            <w:r w:rsidRPr="00084BB6">
              <w:rPr>
                <w:rFonts w:ascii="Times New Roman" w:hAnsi="Times New Roman" w:cs="Times New Roman"/>
                <w:b/>
                <w:bCs/>
                <w:sz w:val="26"/>
                <w:szCs w:val="26"/>
                <w:lang w:eastAsia="ru-RU"/>
              </w:rPr>
              <w:t>Воровського</w:t>
            </w:r>
            <w:r>
              <w:rPr>
                <w:rFonts w:ascii="Times New Roman" w:hAnsi="Times New Roman" w:cs="Times New Roman"/>
                <w:b/>
                <w:bCs/>
                <w:sz w:val="26"/>
                <w:szCs w:val="26"/>
                <w:lang w:val="uk-UA" w:eastAsia="ru-RU"/>
              </w:rPr>
              <w:t>)</w:t>
            </w:r>
            <w:r w:rsidRPr="00084BB6">
              <w:rPr>
                <w:rFonts w:ascii="Times New Roman" w:hAnsi="Times New Roman" w:cs="Times New Roman"/>
                <w:b/>
                <w:bCs/>
                <w:sz w:val="26"/>
                <w:szCs w:val="26"/>
                <w:lang w:eastAsia="ru-RU"/>
              </w:rPr>
              <w:t xml:space="preserve">, Горького, Шевченка, Троїцька, Засумська, Першотравнева, </w:t>
            </w:r>
            <w:r>
              <w:rPr>
                <w:rFonts w:ascii="Times New Roman" w:hAnsi="Times New Roman" w:cs="Times New Roman"/>
                <w:b/>
                <w:bCs/>
                <w:sz w:val="26"/>
                <w:szCs w:val="26"/>
                <w:lang w:val="uk-UA" w:eastAsia="ru-RU"/>
              </w:rPr>
              <w:t>Ярослава Мудрого (</w:t>
            </w:r>
            <w:r w:rsidRPr="00084BB6">
              <w:rPr>
                <w:rFonts w:ascii="Times New Roman" w:hAnsi="Times New Roman" w:cs="Times New Roman"/>
                <w:b/>
                <w:bCs/>
                <w:sz w:val="26"/>
                <w:szCs w:val="26"/>
                <w:lang w:eastAsia="ru-RU"/>
              </w:rPr>
              <w:t>Пролетарська</w:t>
            </w:r>
            <w:r>
              <w:rPr>
                <w:rFonts w:ascii="Times New Roman" w:hAnsi="Times New Roman" w:cs="Times New Roman"/>
                <w:b/>
                <w:bCs/>
                <w:sz w:val="26"/>
                <w:szCs w:val="26"/>
                <w:lang w:val="uk-UA" w:eastAsia="ru-RU"/>
              </w:rPr>
              <w:t>)</w:t>
            </w:r>
            <w:r w:rsidRPr="00084BB6">
              <w:rPr>
                <w:rFonts w:ascii="Times New Roman" w:hAnsi="Times New Roman" w:cs="Times New Roman"/>
                <w:b/>
                <w:bCs/>
                <w:sz w:val="26"/>
                <w:szCs w:val="26"/>
                <w:lang w:eastAsia="ru-RU"/>
              </w:rPr>
              <w:t xml:space="preserve">, Праці, </w:t>
            </w:r>
            <w:r>
              <w:rPr>
                <w:rFonts w:ascii="Times New Roman" w:hAnsi="Times New Roman" w:cs="Times New Roman"/>
                <w:b/>
                <w:bCs/>
                <w:sz w:val="26"/>
                <w:szCs w:val="26"/>
                <w:lang w:val="uk-UA" w:eastAsia="ru-RU"/>
              </w:rPr>
              <w:t>Родини Линтварьових (</w:t>
            </w:r>
            <w:r w:rsidRPr="00084BB6">
              <w:rPr>
                <w:rFonts w:ascii="Times New Roman" w:hAnsi="Times New Roman" w:cs="Times New Roman"/>
                <w:b/>
                <w:bCs/>
                <w:sz w:val="26"/>
                <w:szCs w:val="26"/>
                <w:lang w:eastAsia="ru-RU"/>
              </w:rPr>
              <w:t>Орджонікідзе</w:t>
            </w:r>
            <w:r>
              <w:rPr>
                <w:rFonts w:ascii="Times New Roman" w:hAnsi="Times New Roman" w:cs="Times New Roman"/>
                <w:b/>
                <w:bCs/>
                <w:sz w:val="26"/>
                <w:szCs w:val="26"/>
                <w:lang w:val="uk-UA" w:eastAsia="ru-RU"/>
              </w:rPr>
              <w:t>)</w:t>
            </w:r>
            <w:r w:rsidRPr="00084BB6">
              <w:rPr>
                <w:rFonts w:ascii="Times New Roman" w:hAnsi="Times New Roman" w:cs="Times New Roman"/>
                <w:b/>
                <w:bCs/>
                <w:sz w:val="26"/>
                <w:szCs w:val="26"/>
                <w:lang w:eastAsia="ru-RU"/>
              </w:rPr>
              <w:t>, Машинобудівників, Скрябіна, пр-кт Шевченка.</w:t>
            </w:r>
          </w:p>
        </w:tc>
      </w:tr>
      <w:tr w:rsidR="00523336" w:rsidRPr="00CE4147">
        <w:trPr>
          <w:trHeight w:val="531"/>
        </w:trPr>
        <w:tc>
          <w:tcPr>
            <w:tcW w:w="709"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03" w:type="dxa"/>
            <w:gridSpan w:val="2"/>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8E3D42">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Привести в належний санітарний стан прилеглу, закріплену територію, впорядкувати газони, квітники, привести в належний стан фасади, </w:t>
            </w:r>
            <w:proofErr w:type="gramStart"/>
            <w:r w:rsidRPr="00084BB6">
              <w:rPr>
                <w:rFonts w:ascii="Times New Roman" w:hAnsi="Times New Roman" w:cs="Times New Roman"/>
                <w:sz w:val="26"/>
                <w:szCs w:val="26"/>
                <w:lang w:eastAsia="ru-RU"/>
              </w:rPr>
              <w:t>вітрини;вирубати</w:t>
            </w:r>
            <w:proofErr w:type="gramEnd"/>
            <w:r w:rsidRPr="00084BB6">
              <w:rPr>
                <w:rFonts w:ascii="Times New Roman" w:hAnsi="Times New Roman" w:cs="Times New Roman"/>
                <w:sz w:val="26"/>
                <w:szCs w:val="26"/>
                <w:lang w:eastAsia="ru-RU"/>
              </w:rPr>
              <w:t xml:space="preserve"> поросль, прибрати листя.</w:t>
            </w:r>
          </w:p>
        </w:tc>
        <w:tc>
          <w:tcPr>
            <w:tcW w:w="3552" w:type="dxa"/>
            <w:gridSpan w:val="2"/>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23336" w:rsidRPr="00084BB6" w:rsidRDefault="00523336" w:rsidP="007B4B19">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Зупинки громадського транспорту</w:t>
            </w:r>
          </w:p>
        </w:tc>
      </w:tr>
      <w:tr w:rsidR="00523336" w:rsidRPr="00CE4147">
        <w:tc>
          <w:tcPr>
            <w:tcW w:w="709" w:type="dxa"/>
          </w:tcPr>
          <w:p w:rsidR="00523336" w:rsidRPr="00CE4147" w:rsidRDefault="00523336" w:rsidP="006C64A4">
            <w:pPr>
              <w:numPr>
                <w:ilvl w:val="0"/>
                <w:numId w:val="11"/>
              </w:numPr>
              <w:tabs>
                <w:tab w:val="center" w:pos="4153"/>
                <w:tab w:val="right" w:pos="8306"/>
              </w:tabs>
              <w:spacing w:after="0" w:line="240" w:lineRule="auto"/>
              <w:jc w:val="both"/>
              <w:rPr>
                <w:rFonts w:ascii="Times New Roman" w:hAnsi="Times New Roman" w:cs="Times New Roman"/>
                <w:b/>
                <w:bCs/>
                <w:sz w:val="26"/>
                <w:szCs w:val="26"/>
                <w:lang w:eastAsia="ru-RU"/>
              </w:rPr>
            </w:pPr>
          </w:p>
        </w:tc>
        <w:tc>
          <w:tcPr>
            <w:tcW w:w="4103" w:type="dxa"/>
            <w:gridSpan w:val="2"/>
          </w:tcPr>
          <w:p w:rsidR="00523336" w:rsidRPr="00084BB6" w:rsidRDefault="00523336" w:rsidP="008E3D42">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Провести роботи по порядкуванню, навести належний санітарний стан прилеглих </w:t>
            </w:r>
            <w:proofErr w:type="gramStart"/>
            <w:r w:rsidRPr="00084BB6">
              <w:rPr>
                <w:rFonts w:ascii="Times New Roman" w:hAnsi="Times New Roman" w:cs="Times New Roman"/>
                <w:sz w:val="26"/>
                <w:szCs w:val="26"/>
                <w:lang w:eastAsia="ru-RU"/>
              </w:rPr>
              <w:t>територій,відремонтувати</w:t>
            </w:r>
            <w:proofErr w:type="gramEnd"/>
            <w:r w:rsidRPr="00084BB6">
              <w:rPr>
                <w:rFonts w:ascii="Times New Roman" w:hAnsi="Times New Roman" w:cs="Times New Roman"/>
                <w:sz w:val="26"/>
                <w:szCs w:val="26"/>
                <w:lang w:eastAsia="ru-RU"/>
              </w:rPr>
              <w:t xml:space="preserve"> та пофарбувати павільйони та тимчасові споруди</w:t>
            </w:r>
          </w:p>
        </w:tc>
        <w:tc>
          <w:tcPr>
            <w:tcW w:w="3552" w:type="dxa"/>
            <w:gridSpan w:val="2"/>
          </w:tcPr>
          <w:p w:rsidR="00523336" w:rsidRPr="00CE4147" w:rsidRDefault="00523336" w:rsidP="008E3D42">
            <w:pPr>
              <w:tabs>
                <w:tab w:val="center" w:pos="4153"/>
                <w:tab w:val="right" w:pos="8306"/>
              </w:tabs>
              <w:spacing w:after="0" w:line="240" w:lineRule="auto"/>
              <w:rPr>
                <w:rFonts w:ascii="Times New Roman" w:hAnsi="Times New Roman" w:cs="Times New Roman"/>
                <w:sz w:val="26"/>
                <w:szCs w:val="26"/>
                <w:lang w:val="uk-UA" w:eastAsia="ru-RU"/>
              </w:rPr>
            </w:pPr>
            <w:r w:rsidRPr="00CE4147">
              <w:rPr>
                <w:rFonts w:ascii="Times New Roman" w:hAnsi="Times New Roman" w:cs="Times New Roman"/>
                <w:sz w:val="26"/>
                <w:szCs w:val="26"/>
                <w:lang w:eastAsia="ru-RU"/>
              </w:rPr>
              <w:t>Власники та орендарі тимчасових споруд розташованих на зупинках громадського транспорту</w:t>
            </w:r>
          </w:p>
          <w:p w:rsidR="00523336" w:rsidRPr="00CE4147" w:rsidRDefault="00523336" w:rsidP="008E3D42">
            <w:pPr>
              <w:tabs>
                <w:tab w:val="center" w:pos="4153"/>
                <w:tab w:val="right" w:pos="8306"/>
              </w:tabs>
              <w:spacing w:after="0" w:line="240" w:lineRule="auto"/>
              <w:rPr>
                <w:rFonts w:ascii="Times New Roman" w:hAnsi="Times New Roman" w:cs="Times New Roman"/>
                <w:sz w:val="26"/>
                <w:szCs w:val="26"/>
                <w:lang w:val="uk-UA" w:eastAsia="ru-RU"/>
              </w:rPr>
            </w:pPr>
            <w:r w:rsidRPr="00CE4147">
              <w:rPr>
                <w:rFonts w:ascii="Times New Roman" w:hAnsi="Times New Roman" w:cs="Times New Roman"/>
                <w:sz w:val="26"/>
                <w:szCs w:val="26"/>
                <w:lang w:val="uk-UA" w:eastAsia="ru-RU"/>
              </w:rPr>
              <w:t>Департамент інфратруктури міста</w:t>
            </w:r>
          </w:p>
        </w:tc>
        <w:tc>
          <w:tcPr>
            <w:tcW w:w="1701" w:type="dxa"/>
          </w:tcPr>
          <w:p w:rsidR="00523336" w:rsidRPr="00CE4147" w:rsidRDefault="00523336" w:rsidP="007B4B19">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CE4147" w:rsidRDefault="00523336" w:rsidP="008E3D42">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xml:space="preserve">Приведення до належного санітарно-технічного стану ЦТП; ШРП; ЛЕП; ТП; ГРП; котелень; розподільчих шаф; електроопор; тяглових підстанцій; повітряних </w:t>
            </w:r>
            <w:r w:rsidRPr="00084BB6">
              <w:rPr>
                <w:rFonts w:ascii="Times New Roman" w:hAnsi="Times New Roman" w:cs="Times New Roman"/>
                <w:b/>
                <w:bCs/>
                <w:sz w:val="26"/>
                <w:szCs w:val="26"/>
                <w:lang w:eastAsia="ru-RU"/>
              </w:rPr>
              <w:lastRenderedPageBreak/>
              <w:t>трубопроводів; залізничних колій; залізничних переїздів, інших об’єктів благоустрою</w:t>
            </w:r>
            <w:r w:rsidRPr="00CE4147">
              <w:rPr>
                <w:rFonts w:ascii="Times New Roman" w:hAnsi="Times New Roman" w:cs="Times New Roman"/>
                <w:b/>
                <w:bCs/>
                <w:sz w:val="26"/>
                <w:szCs w:val="26"/>
                <w:lang w:eastAsia="ru-RU"/>
              </w:rPr>
              <w:t>та прилеглих до них територій</w:t>
            </w:r>
          </w:p>
        </w:tc>
      </w:tr>
      <w:tr w:rsidR="00523336" w:rsidRPr="00CE4147">
        <w:trPr>
          <w:trHeight w:val="477"/>
        </w:trPr>
        <w:tc>
          <w:tcPr>
            <w:tcW w:w="709" w:type="dxa"/>
          </w:tcPr>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lastRenderedPageBreak/>
              <w:t>1.</w:t>
            </w:r>
          </w:p>
        </w:tc>
        <w:tc>
          <w:tcPr>
            <w:tcW w:w="4103" w:type="dxa"/>
            <w:gridSpan w:val="2"/>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Провести роботи по прибиранню сміття, опалого листя, видаленню сухостійних бур’янів, вирубуванню порослі</w:t>
            </w:r>
          </w:p>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6C64A4">
            <w:pPr>
              <w:spacing w:after="0" w:line="240" w:lineRule="auto"/>
              <w:rPr>
                <w:rFonts w:ascii="Times New Roman" w:hAnsi="Times New Roman" w:cs="Times New Roman"/>
                <w:sz w:val="26"/>
                <w:szCs w:val="26"/>
                <w:lang w:eastAsia="ru-RU"/>
              </w:rPr>
            </w:pPr>
          </w:p>
        </w:tc>
        <w:tc>
          <w:tcPr>
            <w:tcW w:w="3552" w:type="dxa"/>
            <w:gridSpan w:val="2"/>
          </w:tcPr>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 xml:space="preserve">ТОВ «Сумитеплоенерго»; </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ПАТ «Сумиобленерго»;</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ПАТ «Укртелеком»;</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 xml:space="preserve"> «Котельня Північного промвузла»;</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КП «Електроавтотранс»;</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ПАТ «СМНВО»;</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ПАТ «Сумихімпром»;</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Завод «Насосенергомаш»;</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ПАТ «Сумигаз»;</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Південна залізниця;</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Автоцентр «Камаз»;</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CE4147">
              <w:rPr>
                <w:rFonts w:ascii="Times New Roman" w:hAnsi="Times New Roman" w:cs="Times New Roman"/>
                <w:sz w:val="26"/>
                <w:szCs w:val="26"/>
                <w:lang w:eastAsia="ru-RU"/>
              </w:rPr>
              <w:t>Будівельні компанії міста;</w:t>
            </w:r>
          </w:p>
          <w:p w:rsidR="00523336" w:rsidRPr="00CE4147"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CE4147">
              <w:rPr>
                <w:rFonts w:ascii="Times New Roman" w:hAnsi="Times New Roman" w:cs="Times New Roman"/>
                <w:sz w:val="26"/>
                <w:szCs w:val="26"/>
                <w:lang w:eastAsia="ru-RU"/>
              </w:rPr>
              <w:t>Державні установи та інші підприємства</w:t>
            </w:r>
          </w:p>
        </w:tc>
        <w:tc>
          <w:tcPr>
            <w:tcW w:w="1701" w:type="dxa"/>
          </w:tcPr>
          <w:p w:rsidR="00523336" w:rsidRPr="00CE4147" w:rsidRDefault="00523336" w:rsidP="007B4B19">
            <w:pPr>
              <w:tabs>
                <w:tab w:val="center" w:pos="4153"/>
                <w:tab w:val="right" w:pos="8306"/>
              </w:tabs>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rPr>
          <w:trHeight w:val="89"/>
        </w:trPr>
        <w:tc>
          <w:tcPr>
            <w:tcW w:w="10065" w:type="dxa"/>
            <w:gridSpan w:val="6"/>
            <w:tcBorders>
              <w:top w:val="nil"/>
            </w:tcBorders>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Приведення до належного санітарно-технічного стану в’їзних стел,</w:t>
            </w:r>
          </w:p>
          <w:p w:rsidR="00523336" w:rsidRPr="00084BB6" w:rsidRDefault="00523336" w:rsidP="006C64A4">
            <w:pPr>
              <w:tabs>
                <w:tab w:val="center" w:pos="4153"/>
                <w:tab w:val="right" w:pos="8306"/>
              </w:tabs>
              <w:spacing w:after="0" w:line="240" w:lineRule="auto"/>
              <w:jc w:val="center"/>
              <w:rPr>
                <w:rFonts w:ascii="Times New Roman" w:hAnsi="Times New Roman" w:cs="Times New Roman"/>
                <w:b/>
                <w:bCs/>
                <w:i/>
                <w:iCs/>
                <w:sz w:val="26"/>
                <w:szCs w:val="26"/>
                <w:lang w:eastAsia="ru-RU"/>
              </w:rPr>
            </w:pPr>
            <w:proofErr w:type="gramStart"/>
            <w:r w:rsidRPr="00084BB6">
              <w:rPr>
                <w:rFonts w:ascii="Times New Roman" w:hAnsi="Times New Roman" w:cs="Times New Roman"/>
                <w:b/>
                <w:bCs/>
                <w:sz w:val="26"/>
                <w:szCs w:val="26"/>
                <w:lang w:eastAsia="ru-RU"/>
              </w:rPr>
              <w:t>їх</w:t>
            </w:r>
            <w:proofErr w:type="gramEnd"/>
            <w:r w:rsidRPr="00084BB6">
              <w:rPr>
                <w:rFonts w:ascii="Times New Roman" w:hAnsi="Times New Roman" w:cs="Times New Roman"/>
                <w:b/>
                <w:bCs/>
                <w:sz w:val="26"/>
                <w:szCs w:val="26"/>
                <w:lang w:eastAsia="ru-RU"/>
              </w:rPr>
              <w:t xml:space="preserve"> прилеглих територій</w:t>
            </w:r>
          </w:p>
        </w:tc>
      </w:tr>
      <w:tr w:rsidR="00523336" w:rsidRPr="00CE4147">
        <w:tc>
          <w:tcPr>
            <w:tcW w:w="70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11"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Вул. Роменська</w:t>
            </w:r>
          </w:p>
        </w:tc>
        <w:tc>
          <w:tcPr>
            <w:tcW w:w="3544"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«Сумське АТП-15954»</w:t>
            </w: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70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4111"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Пр-кт. Курський</w:t>
            </w:r>
          </w:p>
        </w:tc>
        <w:tc>
          <w:tcPr>
            <w:tcW w:w="3544"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«Технологія»</w:t>
            </w: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70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4111"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Вул. Білопільський шлях</w:t>
            </w:r>
          </w:p>
        </w:tc>
        <w:tc>
          <w:tcPr>
            <w:tcW w:w="3544"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Філія «Сумська ДЕД»</w:t>
            </w: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70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4.</w:t>
            </w:r>
          </w:p>
        </w:tc>
        <w:tc>
          <w:tcPr>
            <w:tcW w:w="4111" w:type="dxa"/>
            <w:gridSpan w:val="3"/>
          </w:tcPr>
          <w:p w:rsidR="00523336" w:rsidRPr="00D134F0" w:rsidRDefault="00523336" w:rsidP="00D134F0">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Вул. </w:t>
            </w:r>
            <w:r>
              <w:rPr>
                <w:rFonts w:ascii="Times New Roman" w:hAnsi="Times New Roman" w:cs="Times New Roman"/>
                <w:sz w:val="26"/>
                <w:szCs w:val="26"/>
                <w:lang w:val="uk-UA" w:eastAsia="ru-RU"/>
              </w:rPr>
              <w:t>Баранівська (Червонопрапорна)</w:t>
            </w:r>
          </w:p>
        </w:tc>
        <w:tc>
          <w:tcPr>
            <w:tcW w:w="3544"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ТОВ «Сумитеплоенерго»</w:t>
            </w: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70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5.</w:t>
            </w:r>
          </w:p>
        </w:tc>
        <w:tc>
          <w:tcPr>
            <w:tcW w:w="4111"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Вул. Харківська</w:t>
            </w:r>
          </w:p>
        </w:tc>
        <w:tc>
          <w:tcPr>
            <w:tcW w:w="3544"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ПАТ «Сумихімпром»</w:t>
            </w:r>
          </w:p>
        </w:tc>
        <w:tc>
          <w:tcPr>
            <w:tcW w:w="1701" w:type="dxa"/>
          </w:tcPr>
          <w:p w:rsidR="00523336" w:rsidRPr="00084BB6" w:rsidRDefault="00523336" w:rsidP="007B4B19">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r w:rsidR="00523336" w:rsidRPr="00CE4147">
        <w:tc>
          <w:tcPr>
            <w:tcW w:w="10065" w:type="dxa"/>
            <w:gridSpan w:val="6"/>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Виконавці послуг зі збирання та вивезення ТПВ</w:t>
            </w:r>
          </w:p>
        </w:tc>
      </w:tr>
      <w:tr w:rsidR="00523336" w:rsidRPr="00CE4147">
        <w:trPr>
          <w:trHeight w:val="806"/>
        </w:trPr>
        <w:tc>
          <w:tcPr>
            <w:tcW w:w="709" w:type="dxa"/>
            <w:vAlign w:val="center"/>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4111" w:type="dxa"/>
            <w:gridSpan w:val="3"/>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навколо контейнерних майданчиків 10 м. по периметру, вивезення гілля</w:t>
            </w:r>
          </w:p>
        </w:tc>
        <w:tc>
          <w:tcPr>
            <w:tcW w:w="3544" w:type="dxa"/>
          </w:tcPr>
          <w:p w:rsidR="00523336" w:rsidRPr="00084BB6" w:rsidRDefault="00523336" w:rsidP="006C64A4">
            <w:pPr>
              <w:spacing w:after="0" w:line="240" w:lineRule="auto"/>
              <w:rPr>
                <w:rFonts w:ascii="Times New Roman" w:hAnsi="Times New Roman" w:cs="Times New Roman"/>
                <w:sz w:val="26"/>
                <w:szCs w:val="26"/>
                <w:lang w:eastAsia="uk-UA"/>
              </w:rPr>
            </w:pPr>
            <w:r w:rsidRPr="00084BB6">
              <w:rPr>
                <w:rFonts w:ascii="Times New Roman" w:hAnsi="Times New Roman" w:cs="Times New Roman"/>
                <w:sz w:val="26"/>
                <w:szCs w:val="26"/>
                <w:lang w:eastAsia="uk-UA"/>
              </w:rPr>
              <w:t>ТОВ «А-Муссон»</w:t>
            </w:r>
          </w:p>
          <w:p w:rsidR="00523336" w:rsidRPr="00084BB6" w:rsidRDefault="00523336" w:rsidP="006C64A4">
            <w:pPr>
              <w:spacing w:after="0" w:line="240" w:lineRule="auto"/>
              <w:rPr>
                <w:rFonts w:ascii="Times New Roman" w:hAnsi="Times New Roman" w:cs="Times New Roman"/>
                <w:sz w:val="26"/>
                <w:szCs w:val="26"/>
                <w:lang w:eastAsia="uk-UA"/>
              </w:rPr>
            </w:pPr>
            <w:r w:rsidRPr="00084BB6">
              <w:rPr>
                <w:rFonts w:ascii="Times New Roman" w:hAnsi="Times New Roman" w:cs="Times New Roman"/>
                <w:sz w:val="26"/>
                <w:szCs w:val="26"/>
                <w:lang w:eastAsia="uk-UA"/>
              </w:rPr>
              <w:t>ТОВ «Сервісресурс»</w:t>
            </w:r>
          </w:p>
          <w:p w:rsidR="00523336" w:rsidRPr="00084BB6" w:rsidRDefault="00523336" w:rsidP="006C64A4">
            <w:pPr>
              <w:spacing w:after="0" w:line="240" w:lineRule="auto"/>
              <w:rPr>
                <w:rFonts w:ascii="Times New Roman" w:hAnsi="Times New Roman" w:cs="Times New Roman"/>
                <w:sz w:val="26"/>
                <w:szCs w:val="26"/>
                <w:lang w:eastAsia="ru-RU"/>
              </w:rPr>
            </w:pPr>
          </w:p>
        </w:tc>
        <w:tc>
          <w:tcPr>
            <w:tcW w:w="1701" w:type="dxa"/>
          </w:tcPr>
          <w:p w:rsidR="00523336" w:rsidRPr="00084BB6" w:rsidRDefault="00523336" w:rsidP="007B4B19">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 xml:space="preserve">до </w:t>
            </w:r>
            <w:r>
              <w:rPr>
                <w:rFonts w:ascii="Times New Roman" w:hAnsi="Times New Roman" w:cs="Times New Roman"/>
                <w:sz w:val="26"/>
                <w:szCs w:val="26"/>
                <w:lang w:val="uk-UA" w:eastAsia="ru-RU"/>
              </w:rPr>
              <w:t>23</w:t>
            </w:r>
            <w:r w:rsidRPr="00084BB6">
              <w:rPr>
                <w:rFonts w:ascii="Times New Roman" w:hAnsi="Times New Roman" w:cs="Times New Roman"/>
                <w:sz w:val="26"/>
                <w:szCs w:val="26"/>
                <w:lang w:val="uk-UA" w:eastAsia="ru-RU"/>
              </w:rPr>
              <w:t xml:space="preserve"> квітня</w:t>
            </w:r>
          </w:p>
        </w:tc>
      </w:tr>
    </w:tbl>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1073CE">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Pr="00084BB6" w:rsidRDefault="00523336" w:rsidP="006C64A4">
      <w:pPr>
        <w:spacing w:after="0" w:line="240" w:lineRule="auto"/>
        <w:rPr>
          <w:rFonts w:ascii="Times New Roman" w:hAnsi="Times New Roman" w:cs="Times New Roman"/>
          <w:sz w:val="26"/>
          <w:szCs w:val="26"/>
          <w:lang w:eastAsia="ru-RU"/>
        </w:rPr>
      </w:pPr>
    </w:p>
    <w:p w:rsidR="00523336" w:rsidRPr="00084BB6" w:rsidRDefault="00523336" w:rsidP="006C64A4">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F67A1C">
      <w:pPr>
        <w:tabs>
          <w:tab w:val="center" w:pos="4820"/>
        </w:tabs>
        <w:spacing w:after="0" w:line="240" w:lineRule="auto"/>
        <w:ind w:firstLine="5103"/>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br w:type="page"/>
      </w:r>
      <w:r w:rsidRPr="00084BB6">
        <w:rPr>
          <w:rFonts w:ascii="Times New Roman" w:hAnsi="Times New Roman" w:cs="Times New Roman"/>
          <w:sz w:val="26"/>
          <w:szCs w:val="26"/>
          <w:lang w:eastAsia="ru-RU"/>
        </w:rPr>
        <w:lastRenderedPageBreak/>
        <w:t>Додаток 2</w:t>
      </w:r>
    </w:p>
    <w:p w:rsidR="00523336" w:rsidRPr="00084BB6" w:rsidRDefault="00523336" w:rsidP="006C64A4">
      <w:pPr>
        <w:spacing w:after="0" w:line="240" w:lineRule="auto"/>
        <w:ind w:left="5103"/>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6C64A4">
      <w:pPr>
        <w:spacing w:after="0" w:line="240" w:lineRule="auto"/>
        <w:ind w:left="5103"/>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від</w:t>
      </w:r>
      <w:proofErr w:type="gramEnd"/>
      <w:r w:rsidRPr="00084BB6">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10.03.20106</w:t>
      </w:r>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101</w:t>
      </w:r>
      <w:r w:rsidRPr="00084BB6">
        <w:rPr>
          <w:rFonts w:ascii="Times New Roman" w:hAnsi="Times New Roman" w:cs="Times New Roman"/>
          <w:sz w:val="26"/>
          <w:szCs w:val="26"/>
          <w:lang w:val="uk-UA" w:eastAsia="ru-RU"/>
        </w:rPr>
        <w:t xml:space="preserve">                  </w:t>
      </w:r>
    </w:p>
    <w:p w:rsidR="00523336" w:rsidRPr="00D134F0" w:rsidRDefault="00523336" w:rsidP="006C64A4">
      <w:pPr>
        <w:spacing w:after="0" w:line="240" w:lineRule="auto"/>
        <w:ind w:left="6480" w:hanging="108"/>
        <w:rPr>
          <w:rFonts w:ascii="Times New Roman" w:hAnsi="Times New Roman" w:cs="Times New Roman"/>
          <w:b/>
          <w:bCs/>
          <w:sz w:val="16"/>
          <w:szCs w:val="16"/>
          <w:lang w:eastAsia="ru-RU"/>
        </w:rPr>
      </w:pPr>
    </w:p>
    <w:p w:rsidR="00523336" w:rsidRPr="00084BB6" w:rsidRDefault="00523336" w:rsidP="00FD6C0D">
      <w:pPr>
        <w:spacing w:after="0" w:line="240" w:lineRule="auto"/>
        <w:jc w:val="center"/>
        <w:outlineLvl w:val="0"/>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Заходипо благоустрою та наведенню належного санітарного стану під час проведення загальноміського місячника з благоустрою на території       м</w:t>
      </w:r>
      <w:r w:rsidRPr="00084BB6">
        <w:rPr>
          <w:rFonts w:ascii="Times New Roman" w:hAnsi="Times New Roman" w:cs="Times New Roman"/>
          <w:b/>
          <w:bCs/>
          <w:sz w:val="26"/>
          <w:szCs w:val="26"/>
          <w:lang w:val="uk-UA" w:eastAsia="ru-RU"/>
        </w:rPr>
        <w:t>іста</w:t>
      </w:r>
      <w:r w:rsidRPr="00084BB6">
        <w:rPr>
          <w:rFonts w:ascii="Times New Roman" w:hAnsi="Times New Roman" w:cs="Times New Roman"/>
          <w:b/>
          <w:bCs/>
          <w:sz w:val="26"/>
          <w:szCs w:val="26"/>
          <w:lang w:eastAsia="ru-RU"/>
        </w:rPr>
        <w:t xml:space="preserve"> Сумидля структурних підрозділів Сумської міської ради </w:t>
      </w:r>
    </w:p>
    <w:p w:rsidR="00523336" w:rsidRPr="00D134F0" w:rsidRDefault="00523336" w:rsidP="006C64A4">
      <w:pPr>
        <w:spacing w:after="0" w:line="240" w:lineRule="auto"/>
        <w:jc w:val="center"/>
        <w:rPr>
          <w:rFonts w:ascii="Times New Roman" w:hAnsi="Times New Roman" w:cs="Times New Roman"/>
          <w:sz w:val="16"/>
          <w:szCs w:val="16"/>
          <w:lang w:eastAsia="ru-RU"/>
        </w:rPr>
      </w:pP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19"/>
        <w:gridCol w:w="2290"/>
        <w:gridCol w:w="1704"/>
        <w:gridCol w:w="2737"/>
      </w:tblGrid>
      <w:tr w:rsidR="00523336" w:rsidRPr="00CE4147">
        <w:trPr>
          <w:cantSplit/>
          <w:trHeight w:val="507"/>
        </w:trPr>
        <w:tc>
          <w:tcPr>
            <w:tcW w:w="289" w:type="pct"/>
            <w:vAlign w:val="center"/>
          </w:tcPr>
          <w:p w:rsidR="00523336" w:rsidRPr="00084BB6" w:rsidRDefault="00523336" w:rsidP="006C64A4">
            <w:pPr>
              <w:spacing w:after="0"/>
              <w:ind w:left="-108" w:right="-103"/>
              <w:jc w:val="center"/>
              <w:rPr>
                <w:rFonts w:ascii="Times New Roman" w:hAnsi="Times New Roman" w:cs="Times New Roman"/>
                <w:b/>
                <w:bCs/>
                <w:sz w:val="26"/>
                <w:szCs w:val="26"/>
                <w:lang w:eastAsia="uk-UA"/>
              </w:rPr>
            </w:pPr>
            <w:r w:rsidRPr="00084BB6">
              <w:rPr>
                <w:rFonts w:ascii="Times New Roman" w:hAnsi="Times New Roman" w:cs="Times New Roman"/>
                <w:b/>
                <w:bCs/>
                <w:sz w:val="26"/>
                <w:szCs w:val="26"/>
                <w:lang w:eastAsia="uk-UA"/>
              </w:rPr>
              <w:t>№</w:t>
            </w:r>
          </w:p>
          <w:p w:rsidR="00523336" w:rsidRPr="00084BB6" w:rsidRDefault="00523336" w:rsidP="006C64A4">
            <w:pPr>
              <w:spacing w:after="0"/>
              <w:ind w:left="-108" w:right="-103"/>
              <w:jc w:val="center"/>
              <w:rPr>
                <w:rFonts w:ascii="Times New Roman" w:hAnsi="Times New Roman" w:cs="Times New Roman"/>
                <w:b/>
                <w:bCs/>
                <w:sz w:val="26"/>
                <w:szCs w:val="26"/>
                <w:lang w:eastAsia="uk-UA"/>
              </w:rPr>
            </w:pPr>
            <w:proofErr w:type="gramStart"/>
            <w:r w:rsidRPr="00084BB6">
              <w:rPr>
                <w:rFonts w:ascii="Times New Roman" w:hAnsi="Times New Roman" w:cs="Times New Roman"/>
                <w:b/>
                <w:bCs/>
                <w:sz w:val="26"/>
                <w:szCs w:val="26"/>
                <w:lang w:eastAsia="uk-UA"/>
              </w:rPr>
              <w:t>з</w:t>
            </w:r>
            <w:proofErr w:type="gramEnd"/>
            <w:r w:rsidRPr="00084BB6">
              <w:rPr>
                <w:rFonts w:ascii="Times New Roman" w:hAnsi="Times New Roman" w:cs="Times New Roman"/>
                <w:b/>
                <w:bCs/>
                <w:sz w:val="26"/>
                <w:szCs w:val="26"/>
                <w:lang w:eastAsia="uk-UA"/>
              </w:rPr>
              <w:t>/п</w:t>
            </w:r>
          </w:p>
        </w:tc>
        <w:tc>
          <w:tcPr>
            <w:tcW w:w="1207" w:type="pct"/>
            <w:vAlign w:val="center"/>
          </w:tcPr>
          <w:p w:rsidR="00523336" w:rsidRPr="00084BB6" w:rsidRDefault="00523336" w:rsidP="006C64A4">
            <w:pPr>
              <w:spacing w:after="0"/>
              <w:ind w:left="-113" w:right="-106"/>
              <w:jc w:val="center"/>
              <w:rPr>
                <w:rFonts w:ascii="Times New Roman" w:hAnsi="Times New Roman" w:cs="Times New Roman"/>
                <w:b/>
                <w:bCs/>
                <w:sz w:val="26"/>
                <w:szCs w:val="26"/>
                <w:lang w:eastAsia="uk-UA"/>
              </w:rPr>
            </w:pPr>
            <w:r w:rsidRPr="00084BB6">
              <w:rPr>
                <w:rFonts w:ascii="Times New Roman" w:hAnsi="Times New Roman" w:cs="Times New Roman"/>
                <w:b/>
                <w:bCs/>
                <w:sz w:val="26"/>
                <w:szCs w:val="26"/>
                <w:lang w:eastAsia="uk-UA"/>
              </w:rPr>
              <w:t>Структурний підрозділ</w:t>
            </w:r>
          </w:p>
        </w:tc>
        <w:tc>
          <w:tcPr>
            <w:tcW w:w="1192" w:type="pct"/>
            <w:vAlign w:val="center"/>
          </w:tcPr>
          <w:p w:rsidR="00523336" w:rsidRPr="00084BB6" w:rsidRDefault="00523336" w:rsidP="006C64A4">
            <w:pPr>
              <w:spacing w:after="0"/>
              <w:ind w:left="-111" w:right="-106"/>
              <w:jc w:val="center"/>
              <w:rPr>
                <w:rFonts w:ascii="Times New Roman" w:hAnsi="Times New Roman" w:cs="Times New Roman"/>
                <w:b/>
                <w:bCs/>
                <w:sz w:val="26"/>
                <w:szCs w:val="26"/>
                <w:lang w:eastAsia="uk-UA"/>
              </w:rPr>
            </w:pPr>
            <w:r w:rsidRPr="00084BB6">
              <w:rPr>
                <w:rFonts w:ascii="Times New Roman" w:hAnsi="Times New Roman" w:cs="Times New Roman"/>
                <w:b/>
                <w:bCs/>
                <w:sz w:val="26"/>
                <w:szCs w:val="26"/>
                <w:lang w:eastAsia="uk-UA"/>
              </w:rPr>
              <w:t>Об’єкти, де будуть проводитися роботи</w:t>
            </w:r>
          </w:p>
        </w:tc>
        <w:tc>
          <w:tcPr>
            <w:tcW w:w="887" w:type="pct"/>
            <w:vAlign w:val="center"/>
          </w:tcPr>
          <w:p w:rsidR="00523336" w:rsidRPr="00084BB6" w:rsidRDefault="00523336" w:rsidP="006C64A4">
            <w:pPr>
              <w:spacing w:after="0"/>
              <w:jc w:val="center"/>
              <w:rPr>
                <w:rFonts w:ascii="Times New Roman" w:hAnsi="Times New Roman" w:cs="Times New Roman"/>
                <w:b/>
                <w:bCs/>
                <w:sz w:val="26"/>
                <w:szCs w:val="26"/>
                <w:lang w:eastAsia="uk-UA"/>
              </w:rPr>
            </w:pPr>
            <w:r w:rsidRPr="00084BB6">
              <w:rPr>
                <w:rFonts w:ascii="Times New Roman" w:hAnsi="Times New Roman" w:cs="Times New Roman"/>
                <w:b/>
                <w:bCs/>
                <w:sz w:val="26"/>
                <w:szCs w:val="26"/>
                <w:lang w:eastAsia="uk-UA"/>
              </w:rPr>
              <w:t>Вид робіт</w:t>
            </w:r>
          </w:p>
        </w:tc>
        <w:tc>
          <w:tcPr>
            <w:tcW w:w="1425" w:type="pct"/>
            <w:vAlign w:val="center"/>
          </w:tcPr>
          <w:p w:rsidR="00523336" w:rsidRPr="00084BB6" w:rsidRDefault="00523336" w:rsidP="006C64A4">
            <w:pPr>
              <w:spacing w:after="0"/>
              <w:ind w:left="-103" w:right="-112"/>
              <w:jc w:val="center"/>
              <w:rPr>
                <w:rFonts w:ascii="Times New Roman" w:hAnsi="Times New Roman" w:cs="Times New Roman"/>
                <w:b/>
                <w:bCs/>
                <w:sz w:val="26"/>
                <w:szCs w:val="26"/>
                <w:lang w:eastAsia="uk-UA"/>
              </w:rPr>
            </w:pPr>
            <w:r w:rsidRPr="00084BB6">
              <w:rPr>
                <w:rFonts w:ascii="Times New Roman" w:hAnsi="Times New Roman" w:cs="Times New Roman"/>
                <w:b/>
                <w:bCs/>
                <w:sz w:val="26"/>
                <w:szCs w:val="26"/>
                <w:lang w:eastAsia="uk-UA"/>
              </w:rPr>
              <w:t>Організація відповідальна за вивіз ТПВ</w:t>
            </w:r>
          </w:p>
        </w:tc>
      </w:tr>
      <w:tr w:rsidR="00523336" w:rsidRPr="00CE4147">
        <w:trPr>
          <w:cantSplit/>
          <w:trHeight w:val="515"/>
        </w:trPr>
        <w:tc>
          <w:tcPr>
            <w:tcW w:w="289" w:type="pc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Департамент містобудування та земельних відносин </w:t>
            </w:r>
          </w:p>
        </w:tc>
        <w:tc>
          <w:tcPr>
            <w:tcW w:w="1192"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Парк «Казка» схил р. Сумки від пр-кту Шевченка до вул. Троїцька</w:t>
            </w:r>
          </w:p>
        </w:tc>
        <w:tc>
          <w:tcPr>
            <w:tcW w:w="887" w:type="pc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опалого листя, вирубування порослі</w:t>
            </w:r>
          </w:p>
        </w:tc>
        <w:tc>
          <w:tcPr>
            <w:tcW w:w="1425"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КП «Сумикомунінвест»</w:t>
            </w:r>
          </w:p>
        </w:tc>
      </w:tr>
      <w:tr w:rsidR="00523336" w:rsidRPr="00CE4147">
        <w:trPr>
          <w:cantSplit/>
          <w:trHeight w:val="310"/>
        </w:trPr>
        <w:tc>
          <w:tcPr>
            <w:tcW w:w="289" w:type="pc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D134F0">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Відділ у справах сім’ї, молоді та спорту </w:t>
            </w:r>
          </w:p>
        </w:tc>
        <w:tc>
          <w:tcPr>
            <w:tcW w:w="1192"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р. Сумка (лівий бік) від мосту на вул. Лугову до вул. Герцена</w:t>
            </w:r>
          </w:p>
        </w:tc>
        <w:tc>
          <w:tcPr>
            <w:tcW w:w="887" w:type="pc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Департамент фінансів, економіки та бюджетних відносин </w:t>
            </w:r>
          </w:p>
        </w:tc>
        <w:tc>
          <w:tcPr>
            <w:tcW w:w="1192" w:type="pct"/>
            <w:vAlign w:val="center"/>
          </w:tcPr>
          <w:p w:rsidR="00523336" w:rsidRPr="00084BB6" w:rsidRDefault="00523336" w:rsidP="00A90D85">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Сквер «Пам’яті» по вул. Ковпака (від НЗ «Сумський центр професійно-технічної освіти з дизайну та сфери послуг» до кінця скверу</w:t>
            </w:r>
          </w:p>
        </w:tc>
        <w:tc>
          <w:tcPr>
            <w:tcW w:w="887" w:type="pc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опалого листя, вирубування порослі</w:t>
            </w:r>
          </w:p>
        </w:tc>
        <w:tc>
          <w:tcPr>
            <w:tcW w:w="1425"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Управління підприємництва та споживчого ринку </w:t>
            </w:r>
          </w:p>
        </w:tc>
        <w:tc>
          <w:tcPr>
            <w:tcW w:w="1192" w:type="pct"/>
            <w:vAlign w:val="center"/>
          </w:tcPr>
          <w:p w:rsidR="00523336" w:rsidRPr="00084BB6" w:rsidRDefault="00523336" w:rsidP="00D134F0">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р. Сумка (правий бік) від вул. </w:t>
            </w:r>
            <w:r>
              <w:rPr>
                <w:rFonts w:ascii="Times New Roman" w:hAnsi="Times New Roman" w:cs="Times New Roman"/>
                <w:sz w:val="26"/>
                <w:szCs w:val="26"/>
                <w:lang w:val="uk-UA" w:eastAsia="uk-UA"/>
              </w:rPr>
              <w:t>Данила Галицького (</w:t>
            </w:r>
            <w:r w:rsidRPr="00084BB6">
              <w:rPr>
                <w:rFonts w:ascii="Times New Roman" w:hAnsi="Times New Roman" w:cs="Times New Roman"/>
                <w:sz w:val="26"/>
                <w:szCs w:val="26"/>
                <w:lang w:eastAsia="uk-UA"/>
              </w:rPr>
              <w:t>Комсомольська</w:t>
            </w:r>
            <w:r>
              <w:rPr>
                <w:rFonts w:ascii="Times New Roman" w:hAnsi="Times New Roman" w:cs="Times New Roman"/>
                <w:sz w:val="26"/>
                <w:szCs w:val="26"/>
                <w:lang w:val="uk-UA" w:eastAsia="uk-UA"/>
              </w:rPr>
              <w:t>)</w:t>
            </w:r>
            <w:r w:rsidRPr="00084BB6">
              <w:rPr>
                <w:rFonts w:ascii="Times New Roman" w:hAnsi="Times New Roman" w:cs="Times New Roman"/>
                <w:sz w:val="26"/>
                <w:szCs w:val="26"/>
                <w:lang w:eastAsia="uk-UA"/>
              </w:rPr>
              <w:t xml:space="preserve"> до мосту по вул.Лугова</w:t>
            </w:r>
          </w:p>
        </w:tc>
        <w:tc>
          <w:tcPr>
            <w:tcW w:w="887" w:type="pc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088"/>
        </w:trPr>
        <w:tc>
          <w:tcPr>
            <w:tcW w:w="289" w:type="pct"/>
            <w:vMerge w:val="restar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Управління з господарських та загальних питань </w:t>
            </w:r>
          </w:p>
        </w:tc>
        <w:tc>
          <w:tcPr>
            <w:tcW w:w="1192"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р. Псел (лівий бік) від залізничного мосту до мосту по вул. Черепіна</w:t>
            </w:r>
          </w:p>
        </w:tc>
        <w:tc>
          <w:tcPr>
            <w:tcW w:w="887"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849"/>
        </w:trPr>
        <w:tc>
          <w:tcPr>
            <w:tcW w:w="0" w:type="auto"/>
            <w:vMerge/>
            <w:vAlign w:val="center"/>
          </w:tcPr>
          <w:p w:rsidR="00523336" w:rsidRPr="00084BB6" w:rsidRDefault="00523336" w:rsidP="006C64A4">
            <w:pPr>
              <w:spacing w:after="0" w:line="240" w:lineRule="auto"/>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p>
          <w:p w:rsidR="00523336" w:rsidRPr="00084BB6" w:rsidRDefault="00523336" w:rsidP="002C79E6">
            <w:pPr>
              <w:spacing w:after="0"/>
              <w:ind w:right="-106"/>
              <w:rPr>
                <w:rFonts w:ascii="Times New Roman" w:hAnsi="Times New Roman" w:cs="Times New Roman"/>
                <w:sz w:val="26"/>
                <w:szCs w:val="26"/>
                <w:lang w:val="uk-UA" w:eastAsia="uk-UA"/>
              </w:rPr>
            </w:pPr>
            <w:r w:rsidRPr="00084BB6">
              <w:rPr>
                <w:rFonts w:ascii="Times New Roman" w:hAnsi="Times New Roman" w:cs="Times New Roman"/>
                <w:sz w:val="26"/>
                <w:szCs w:val="26"/>
                <w:lang w:eastAsia="uk-UA"/>
              </w:rPr>
              <w:t>Відділ «Служба</w:t>
            </w:r>
          </w:p>
          <w:p w:rsidR="00523336" w:rsidRPr="00084BB6" w:rsidRDefault="00523336" w:rsidP="002C79E6">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val="uk-UA" w:eastAsia="uk-UA"/>
              </w:rPr>
              <w:t>0</w:t>
            </w:r>
            <w:r w:rsidRPr="00084BB6">
              <w:rPr>
                <w:rFonts w:ascii="Times New Roman" w:hAnsi="Times New Roman" w:cs="Times New Roman"/>
                <w:sz w:val="26"/>
                <w:szCs w:val="26"/>
                <w:lang w:eastAsia="uk-UA"/>
              </w:rPr>
              <w:t>-80»</w:t>
            </w:r>
          </w:p>
        </w:tc>
        <w:tc>
          <w:tcPr>
            <w:tcW w:w="1192" w:type="pct"/>
            <w:vMerge/>
            <w:vAlign w:val="center"/>
          </w:tcPr>
          <w:p w:rsidR="00523336" w:rsidRPr="00084BB6" w:rsidRDefault="00523336" w:rsidP="006C64A4">
            <w:pPr>
              <w:spacing w:after="0" w:line="240" w:lineRule="auto"/>
              <w:rPr>
                <w:rFonts w:ascii="Times New Roman" w:hAnsi="Times New Roman" w:cs="Times New Roman"/>
                <w:sz w:val="26"/>
                <w:szCs w:val="26"/>
                <w:lang w:eastAsia="uk-UA"/>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uk-UA"/>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uk-UA"/>
              </w:rPr>
            </w:pPr>
          </w:p>
        </w:tc>
      </w:tr>
      <w:tr w:rsidR="00523336" w:rsidRPr="00CE4147">
        <w:trPr>
          <w:trHeight w:val="1577"/>
        </w:trPr>
        <w:tc>
          <w:tcPr>
            <w:tcW w:w="289" w:type="pct"/>
            <w:vMerge w:val="restar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 xml:space="preserve"> Департамент комунікацій та інформаційної політики</w:t>
            </w:r>
          </w:p>
          <w:p w:rsidR="00523336" w:rsidRPr="00084BB6" w:rsidRDefault="00523336" w:rsidP="006C64A4">
            <w:pPr>
              <w:spacing w:after="0"/>
              <w:ind w:right="-106"/>
              <w:rPr>
                <w:rFonts w:ascii="Times New Roman" w:hAnsi="Times New Roman" w:cs="Times New Roman"/>
                <w:sz w:val="26"/>
                <w:szCs w:val="26"/>
                <w:lang w:eastAsia="uk-UA"/>
              </w:rPr>
            </w:pPr>
          </w:p>
          <w:p w:rsidR="00523336" w:rsidRPr="00084BB6" w:rsidRDefault="00523336" w:rsidP="006C64A4">
            <w:pPr>
              <w:spacing w:after="0"/>
              <w:ind w:right="-106"/>
              <w:rPr>
                <w:rFonts w:ascii="Times New Roman" w:hAnsi="Times New Roman" w:cs="Times New Roman"/>
                <w:sz w:val="26"/>
                <w:szCs w:val="26"/>
                <w:lang w:eastAsia="uk-UA"/>
              </w:rPr>
            </w:pPr>
          </w:p>
        </w:tc>
        <w:tc>
          <w:tcPr>
            <w:tcW w:w="1192"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р. Псел (лівий бік) від мосту на вул. Черепіна до готельно-ресторанного комплексу «Здибанка»</w:t>
            </w:r>
          </w:p>
        </w:tc>
        <w:tc>
          <w:tcPr>
            <w:tcW w:w="887"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rPr>
                <w:rFonts w:ascii="Times New Roman" w:hAnsi="Times New Roman" w:cs="Times New Roman"/>
                <w:sz w:val="26"/>
                <w:szCs w:val="26"/>
                <w:lang w:eastAsia="uk-UA"/>
              </w:rPr>
            </w:pPr>
            <w:r w:rsidRPr="00084BB6">
              <w:rPr>
                <w:rFonts w:ascii="Times New Roman" w:hAnsi="Times New Roman" w:cs="Times New Roman"/>
                <w:sz w:val="26"/>
                <w:szCs w:val="26"/>
                <w:lang w:eastAsia="uk-UA"/>
              </w:rPr>
              <w:t>КП «Сумижилкомсервіс»</w:t>
            </w:r>
          </w:p>
        </w:tc>
      </w:tr>
      <w:tr w:rsidR="00523336" w:rsidRPr="00CE4147">
        <w:trPr>
          <w:trHeight w:val="1576"/>
        </w:trPr>
        <w:tc>
          <w:tcPr>
            <w:tcW w:w="289" w:type="pct"/>
            <w:vMerge/>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spacing w:after="0"/>
              <w:ind w:right="-106"/>
              <w:rPr>
                <w:rFonts w:ascii="Times New Roman" w:hAnsi="Times New Roman" w:cs="Times New Roman"/>
                <w:sz w:val="26"/>
                <w:szCs w:val="26"/>
                <w:lang w:val="uk-UA" w:eastAsia="uk-UA"/>
              </w:rPr>
            </w:pPr>
            <w:r w:rsidRPr="00084BB6">
              <w:rPr>
                <w:rFonts w:ascii="Times New Roman" w:hAnsi="Times New Roman" w:cs="Times New Roman"/>
                <w:sz w:val="26"/>
                <w:szCs w:val="26"/>
                <w:lang w:val="uk-UA" w:eastAsia="uk-UA"/>
              </w:rPr>
              <w:t>Відділ протокольної роботи та контролю</w:t>
            </w:r>
          </w:p>
        </w:tc>
        <w:tc>
          <w:tcPr>
            <w:tcW w:w="1192" w:type="pct"/>
            <w:vMerge/>
            <w:vAlign w:val="center"/>
          </w:tcPr>
          <w:p w:rsidR="00523336" w:rsidRPr="00084BB6" w:rsidRDefault="00523336" w:rsidP="006C64A4">
            <w:pPr>
              <w:spacing w:after="0"/>
              <w:rPr>
                <w:rFonts w:ascii="Times New Roman" w:hAnsi="Times New Roman" w:cs="Times New Roman"/>
                <w:sz w:val="26"/>
                <w:szCs w:val="26"/>
                <w:lang w:eastAsia="uk-UA"/>
              </w:rPr>
            </w:pPr>
          </w:p>
        </w:tc>
        <w:tc>
          <w:tcPr>
            <w:tcW w:w="887" w:type="pct"/>
            <w:vMerge/>
            <w:vAlign w:val="center"/>
          </w:tcPr>
          <w:p w:rsidR="00523336" w:rsidRPr="00084BB6" w:rsidRDefault="00523336" w:rsidP="006C64A4">
            <w:pPr>
              <w:spacing w:after="0"/>
              <w:rPr>
                <w:rFonts w:ascii="Times New Roman" w:hAnsi="Times New Roman" w:cs="Times New Roman"/>
                <w:sz w:val="26"/>
                <w:szCs w:val="26"/>
                <w:lang w:eastAsia="uk-UA"/>
              </w:rPr>
            </w:pPr>
          </w:p>
        </w:tc>
        <w:tc>
          <w:tcPr>
            <w:tcW w:w="1425" w:type="pct"/>
            <w:vMerge/>
            <w:vAlign w:val="center"/>
          </w:tcPr>
          <w:p w:rsidR="00523336" w:rsidRPr="00084BB6" w:rsidRDefault="00523336" w:rsidP="006C64A4">
            <w:pPr>
              <w:spacing w:after="0"/>
              <w:rPr>
                <w:rFonts w:ascii="Times New Roman" w:hAnsi="Times New Roman" w:cs="Times New Roman"/>
                <w:sz w:val="26"/>
                <w:szCs w:val="26"/>
                <w:lang w:eastAsia="uk-UA"/>
              </w:rPr>
            </w:pPr>
          </w:p>
        </w:tc>
      </w:tr>
      <w:tr w:rsidR="00523336" w:rsidRPr="00CE4147">
        <w:tc>
          <w:tcPr>
            <w:tcW w:w="289" w:type="pct"/>
          </w:tcPr>
          <w:p w:rsidR="00523336" w:rsidRPr="00084BB6" w:rsidRDefault="00523336" w:rsidP="006C64A4">
            <w:pPr>
              <w:numPr>
                <w:ilvl w:val="0"/>
                <w:numId w:val="13"/>
              </w:numPr>
              <w:spacing w:after="0" w:line="240" w:lineRule="auto"/>
              <w:jc w:val="center"/>
              <w:rPr>
                <w:rFonts w:ascii="Times New Roman" w:hAnsi="Times New Roman" w:cs="Times New Roman"/>
                <w:b/>
                <w:bCs/>
                <w:sz w:val="26"/>
                <w:szCs w:val="26"/>
                <w:lang w:eastAsia="uk-UA"/>
              </w:rPr>
            </w:pPr>
          </w:p>
        </w:tc>
        <w:tc>
          <w:tcPr>
            <w:tcW w:w="1207" w:type="pct"/>
            <w:vAlign w:val="center"/>
          </w:tcPr>
          <w:p w:rsidR="00523336" w:rsidRPr="00084BB6" w:rsidRDefault="00523336" w:rsidP="006C64A4">
            <w:pPr>
              <w:ind w:right="-106"/>
              <w:rPr>
                <w:rFonts w:ascii="Times New Roman" w:hAnsi="Times New Roman" w:cs="Times New Roman"/>
                <w:sz w:val="26"/>
                <w:szCs w:val="26"/>
                <w:lang w:eastAsia="uk-UA"/>
              </w:rPr>
            </w:pPr>
            <w:r w:rsidRPr="00084BB6">
              <w:rPr>
                <w:rFonts w:ascii="Times New Roman" w:hAnsi="Times New Roman" w:cs="Times New Roman"/>
                <w:sz w:val="26"/>
                <w:szCs w:val="26"/>
                <w:lang w:eastAsia="uk-UA"/>
              </w:rPr>
              <w:t>Управління капітального будівництва та дорожнього господарства</w:t>
            </w:r>
          </w:p>
        </w:tc>
        <w:tc>
          <w:tcPr>
            <w:tcW w:w="1192" w:type="pct"/>
            <w:vAlign w:val="center"/>
          </w:tcPr>
          <w:p w:rsidR="00523336" w:rsidRPr="00084BB6" w:rsidRDefault="00523336"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(лівий бік) від готельно-ресторанного комплексу «Здибанка» до човнової станції по вул</w:t>
            </w:r>
            <w:r>
              <w:rPr>
                <w:rFonts w:ascii="Times New Roman" w:eastAsia="MS Mincho" w:hAnsi="Times New Roman" w:cs="Times New Roman"/>
                <w:sz w:val="26"/>
                <w:szCs w:val="26"/>
                <w:lang w:val="uk-UA" w:eastAsia="ru-RU"/>
              </w:rPr>
              <w:t xml:space="preserve">иці </w:t>
            </w:r>
            <w:r w:rsidRPr="00084BB6">
              <w:rPr>
                <w:rFonts w:ascii="Times New Roman" w:eastAsia="MS Mincho" w:hAnsi="Times New Roman" w:cs="Times New Roman"/>
                <w:sz w:val="26"/>
                <w:szCs w:val="26"/>
                <w:lang w:eastAsia="ru-RU"/>
              </w:rPr>
              <w:t>Д.Коротченка</w:t>
            </w:r>
            <w:r>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5А</w:t>
            </w:r>
          </w:p>
        </w:tc>
        <w:tc>
          <w:tcPr>
            <w:tcW w:w="887" w:type="pct"/>
            <w:vAlign w:val="center"/>
          </w:tcPr>
          <w:p w:rsidR="00523336" w:rsidRPr="00084BB6" w:rsidRDefault="00523336" w:rsidP="006C64A4">
            <w:pPr>
              <w:spacing w:after="0"/>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ind w:left="34"/>
              <w:rPr>
                <w:rFonts w:ascii="Times New Roman" w:hAnsi="Times New Roman" w:cs="Times New Roman"/>
                <w:sz w:val="26"/>
                <w:szCs w:val="26"/>
                <w:lang w:eastAsia="uk-UA"/>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453"/>
        </w:trPr>
        <w:tc>
          <w:tcPr>
            <w:tcW w:w="289" w:type="pct"/>
          </w:tcPr>
          <w:p w:rsidR="00523336" w:rsidRPr="00084BB6" w:rsidRDefault="00523336"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8.</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«Інспекція з благоустрою міста Суми»</w:t>
            </w:r>
          </w:p>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Яр по вул. Ков</w:t>
            </w:r>
            <w:r>
              <w:rPr>
                <w:rFonts w:ascii="Times New Roman" w:eastAsia="MS Mincho" w:hAnsi="Times New Roman" w:cs="Times New Roman"/>
                <w:sz w:val="26"/>
                <w:szCs w:val="26"/>
                <w:lang w:val="uk-UA" w:eastAsia="ru-RU"/>
              </w:rPr>
              <w:t>п</w:t>
            </w:r>
            <w:r w:rsidRPr="00084BB6">
              <w:rPr>
                <w:rFonts w:ascii="Times New Roman" w:eastAsia="MS Mincho" w:hAnsi="Times New Roman" w:cs="Times New Roman"/>
                <w:sz w:val="26"/>
                <w:szCs w:val="26"/>
                <w:lang w:eastAsia="ru-RU"/>
              </w:rPr>
              <w:t>ака (від стоянки до заїзду на жилий масив)</w:t>
            </w:r>
          </w:p>
        </w:tc>
        <w:tc>
          <w:tcPr>
            <w:tcW w:w="887"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9.</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соціального захисту населення</w:t>
            </w:r>
          </w:p>
        </w:tc>
        <w:tc>
          <w:tcPr>
            <w:tcW w:w="1192" w:type="pct"/>
            <w:vAlign w:val="center"/>
          </w:tcPr>
          <w:p w:rsidR="00523336" w:rsidRPr="00084BB6" w:rsidRDefault="00523336"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Оз. Чеха (вздовж вул.Харківська до гуртожитку СумДУ)</w:t>
            </w:r>
          </w:p>
          <w:p w:rsidR="00523336" w:rsidRPr="00084BB6" w:rsidRDefault="00523336" w:rsidP="00D134F0">
            <w:pPr>
              <w:spacing w:after="0" w:line="240" w:lineRule="auto"/>
              <w:rPr>
                <w:rFonts w:ascii="Times New Roman" w:eastAsia="MS Mincho" w:hAnsi="Times New Roman" w:cs="Times New Roman"/>
                <w:sz w:val="26"/>
                <w:szCs w:val="26"/>
                <w:lang w:eastAsia="ru-RU"/>
              </w:rPr>
            </w:pPr>
          </w:p>
          <w:p w:rsidR="00523336" w:rsidRPr="00084BB6" w:rsidRDefault="00523336"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w:t>
            </w:r>
            <w:r w:rsidRPr="00084BB6">
              <w:rPr>
                <w:rFonts w:ascii="Times New Roman" w:eastAsia="MS Mincho" w:hAnsi="Times New Roman" w:cs="Times New Roman"/>
                <w:sz w:val="26"/>
                <w:szCs w:val="26"/>
                <w:lang w:val="uk-UA" w:eastAsia="ru-RU"/>
              </w:rPr>
              <w:t xml:space="preserve">права сторона від мосту </w:t>
            </w:r>
            <w:r w:rsidRPr="00084BB6">
              <w:rPr>
                <w:rFonts w:ascii="Times New Roman" w:eastAsia="MS Mincho" w:hAnsi="Times New Roman" w:cs="Times New Roman"/>
                <w:sz w:val="26"/>
                <w:szCs w:val="26"/>
                <w:lang w:eastAsia="ru-RU"/>
              </w:rPr>
              <w:t>вул.Прокоф’єва до затоки, вздовж садово-</w:t>
            </w:r>
            <w:r>
              <w:rPr>
                <w:rFonts w:ascii="Times New Roman" w:eastAsia="MS Mincho" w:hAnsi="Times New Roman" w:cs="Times New Roman"/>
                <w:sz w:val="26"/>
                <w:szCs w:val="26"/>
                <w:lang w:val="uk-UA" w:eastAsia="ru-RU"/>
              </w:rPr>
              <w:t>г</w:t>
            </w:r>
            <w:r w:rsidRPr="00084BB6">
              <w:rPr>
                <w:rFonts w:ascii="Times New Roman" w:eastAsia="MS Mincho" w:hAnsi="Times New Roman" w:cs="Times New Roman"/>
                <w:sz w:val="26"/>
                <w:szCs w:val="26"/>
                <w:lang w:eastAsia="ru-RU"/>
              </w:rPr>
              <w:t>ороднього кооперативу)</w:t>
            </w:r>
          </w:p>
        </w:tc>
        <w:tc>
          <w:tcPr>
            <w:tcW w:w="887"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r w:rsidRPr="00084BB6">
              <w:rPr>
                <w:rFonts w:ascii="Times New Roman" w:hAnsi="Times New Roman" w:cs="Times New Roman"/>
                <w:sz w:val="26"/>
                <w:szCs w:val="26"/>
                <w:lang w:eastAsia="uk-UA"/>
              </w:rPr>
              <w:t>КП «Сумижилкомсервіс»</w:t>
            </w:r>
          </w:p>
          <w:p w:rsidR="00523336" w:rsidRPr="00084BB6" w:rsidRDefault="00523336" w:rsidP="006C64A4">
            <w:pPr>
              <w:spacing w:after="0" w:line="240" w:lineRule="auto"/>
              <w:rPr>
                <w:rFonts w:ascii="Times New Roman" w:hAnsi="Times New Roman" w:cs="Times New Roman"/>
                <w:sz w:val="26"/>
                <w:szCs w:val="26"/>
                <w:lang w:eastAsia="uk-UA"/>
              </w:rPr>
            </w:pPr>
          </w:p>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10</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обліку, розподілу та приватизації житла </w:t>
            </w:r>
          </w:p>
        </w:tc>
        <w:tc>
          <w:tcPr>
            <w:tcW w:w="1192" w:type="pct"/>
            <w:vAlign w:val="center"/>
          </w:tcPr>
          <w:p w:rsidR="00523336" w:rsidRPr="00084BB6" w:rsidRDefault="00523336"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Сквер по вул.</w:t>
            </w:r>
            <w:r>
              <w:rPr>
                <w:rFonts w:ascii="Times New Roman" w:eastAsia="MS Mincho" w:hAnsi="Times New Roman" w:cs="Times New Roman"/>
                <w:sz w:val="26"/>
                <w:szCs w:val="26"/>
                <w:lang w:val="uk-UA" w:eastAsia="ru-RU"/>
              </w:rPr>
              <w:t xml:space="preserve"> Бандери(</w:t>
            </w:r>
            <w:r w:rsidRPr="00084BB6">
              <w:rPr>
                <w:rFonts w:ascii="Times New Roman" w:eastAsia="MS Mincho" w:hAnsi="Times New Roman" w:cs="Times New Roman"/>
                <w:sz w:val="26"/>
                <w:szCs w:val="26"/>
                <w:lang w:eastAsia="ru-RU"/>
              </w:rPr>
              <w:t>Баумана</w:t>
            </w:r>
            <w:r>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до мосту по вул.</w:t>
            </w:r>
            <w:r>
              <w:rPr>
                <w:rFonts w:ascii="Times New Roman" w:eastAsia="MS Mincho" w:hAnsi="Times New Roman" w:cs="Times New Roman"/>
                <w:sz w:val="26"/>
                <w:szCs w:val="26"/>
                <w:lang w:val="uk-UA" w:eastAsia="ru-RU"/>
              </w:rPr>
              <w:t>Б</w:t>
            </w:r>
            <w:r w:rsidRPr="00084BB6">
              <w:rPr>
                <w:rFonts w:ascii="Times New Roman" w:eastAsia="MS Mincho" w:hAnsi="Times New Roman" w:cs="Times New Roman"/>
                <w:sz w:val="26"/>
                <w:szCs w:val="26"/>
                <w:lang w:eastAsia="ru-RU"/>
              </w:rPr>
              <w:t>ілопільський шлях (за сквером «Пам’яті жертв голодомору»)</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11</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майна комунальної власності </w:t>
            </w:r>
          </w:p>
        </w:tc>
        <w:tc>
          <w:tcPr>
            <w:tcW w:w="1192" w:type="pct"/>
            <w:vAlign w:val="center"/>
          </w:tcPr>
          <w:p w:rsidR="00523336" w:rsidRPr="00D134F0" w:rsidRDefault="00523336" w:rsidP="00D134F0">
            <w:pPr>
              <w:spacing w:after="0" w:line="240" w:lineRule="auto"/>
              <w:rPr>
                <w:rFonts w:ascii="Times New Roman" w:eastAsia="MS Mincho" w:hAnsi="Times New Roman"/>
                <w:sz w:val="26"/>
                <w:szCs w:val="26"/>
                <w:lang w:val="uk-UA" w:eastAsia="ru-RU"/>
              </w:rPr>
            </w:pPr>
            <w:r w:rsidRPr="00084BB6">
              <w:rPr>
                <w:rFonts w:ascii="Times New Roman" w:eastAsia="MS Mincho" w:hAnsi="Times New Roman" w:cs="Times New Roman"/>
                <w:sz w:val="26"/>
                <w:szCs w:val="26"/>
                <w:lang w:eastAsia="ru-RU"/>
              </w:rPr>
              <w:t xml:space="preserve">р. Сумка (правий бік) від тяглового мосту до             вул. </w:t>
            </w:r>
            <w:r>
              <w:rPr>
                <w:rFonts w:ascii="Times New Roman" w:eastAsia="MS Mincho" w:hAnsi="Times New Roman" w:cs="Times New Roman"/>
                <w:sz w:val="26"/>
                <w:szCs w:val="26"/>
                <w:lang w:val="uk-UA" w:eastAsia="ru-RU"/>
              </w:rPr>
              <w:t>Данила Галицького (</w:t>
            </w:r>
            <w:r w:rsidRPr="00084BB6">
              <w:rPr>
                <w:rFonts w:ascii="Times New Roman" w:eastAsia="MS Mincho" w:hAnsi="Times New Roman" w:cs="Times New Roman"/>
                <w:sz w:val="26"/>
                <w:szCs w:val="26"/>
                <w:lang w:eastAsia="ru-RU"/>
              </w:rPr>
              <w:t>Комсомольська</w:t>
            </w:r>
            <w:r>
              <w:rPr>
                <w:rFonts w:ascii="Times New Roman" w:eastAsia="MS Mincho" w:hAnsi="Times New Roman" w:cs="Times New Roman"/>
                <w:sz w:val="26"/>
                <w:szCs w:val="26"/>
                <w:lang w:val="uk-UA" w:eastAsia="ru-RU"/>
              </w:rPr>
              <w:t>)</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140"/>
        </w:trPr>
        <w:tc>
          <w:tcPr>
            <w:tcW w:w="289" w:type="pct"/>
            <w:vMerge w:val="restar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12</w:t>
            </w:r>
          </w:p>
        </w:tc>
        <w:tc>
          <w:tcPr>
            <w:tcW w:w="1207" w:type="pct"/>
            <w:vAlign w:val="center"/>
          </w:tcPr>
          <w:p w:rsidR="00523336" w:rsidRPr="00084BB6" w:rsidRDefault="00523336" w:rsidP="006C64A4">
            <w:pPr>
              <w:spacing w:after="0" w:line="240" w:lineRule="auto"/>
              <w:rPr>
                <w:rFonts w:ascii="Times New Roman" w:eastAsia="MS Mincho" w:hAnsi="Times New Roman"/>
                <w:color w:val="00B050"/>
                <w:sz w:val="26"/>
                <w:szCs w:val="26"/>
                <w:lang w:eastAsia="ru-RU"/>
              </w:rPr>
            </w:pPr>
            <w:r w:rsidRPr="00084BB6">
              <w:rPr>
                <w:rFonts w:ascii="Times New Roman" w:eastAsia="MS Mincho" w:hAnsi="Times New Roman" w:cs="Times New Roman"/>
                <w:sz w:val="26"/>
                <w:szCs w:val="26"/>
                <w:lang w:eastAsia="ru-RU"/>
              </w:rPr>
              <w:t xml:space="preserve">Відділ з питань взаємодії з правоохоронними органами та оборонної роботи </w:t>
            </w:r>
          </w:p>
        </w:tc>
        <w:tc>
          <w:tcPr>
            <w:tcW w:w="1192" w:type="pct"/>
            <w:vMerge w:val="restart"/>
            <w:vAlign w:val="center"/>
          </w:tcPr>
          <w:p w:rsidR="00523336" w:rsidRPr="00084BB6" w:rsidRDefault="00523336" w:rsidP="00D134F0">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(лівий бік) від човнової станції по             вул</w:t>
            </w:r>
            <w:r>
              <w:rPr>
                <w:rFonts w:ascii="Times New Roman" w:eastAsia="MS Mincho" w:hAnsi="Times New Roman" w:cs="Times New Roman"/>
                <w:sz w:val="26"/>
                <w:szCs w:val="26"/>
                <w:lang w:val="uk-UA" w:eastAsia="ru-RU"/>
              </w:rPr>
              <w:t>иці</w:t>
            </w:r>
            <w:r w:rsidRPr="00084BB6">
              <w:rPr>
                <w:rFonts w:ascii="Times New Roman" w:eastAsia="MS Mincho" w:hAnsi="Times New Roman" w:cs="Times New Roman"/>
                <w:sz w:val="26"/>
                <w:szCs w:val="26"/>
                <w:lang w:eastAsia="ru-RU"/>
              </w:rPr>
              <w:t xml:space="preserve"> Д.Коротченк</w:t>
            </w:r>
            <w:r>
              <w:rPr>
                <w:rFonts w:ascii="Times New Roman" w:eastAsia="MS Mincho" w:hAnsi="Times New Roman" w:cs="Times New Roman"/>
                <w:sz w:val="26"/>
                <w:szCs w:val="26"/>
                <w:lang w:val="uk-UA" w:eastAsia="ru-RU"/>
              </w:rPr>
              <w:t>а,</w:t>
            </w:r>
            <w:r w:rsidRPr="00084BB6">
              <w:rPr>
                <w:rFonts w:ascii="Times New Roman" w:eastAsia="MS Mincho" w:hAnsi="Times New Roman" w:cs="Times New Roman"/>
                <w:sz w:val="26"/>
                <w:szCs w:val="26"/>
                <w:lang w:eastAsia="ru-RU"/>
              </w:rPr>
              <w:t xml:space="preserve"> 5А до мосту 40-ї Армії</w:t>
            </w:r>
          </w:p>
        </w:tc>
        <w:tc>
          <w:tcPr>
            <w:tcW w:w="887" w:type="pct"/>
            <w:vMerge w:val="restar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240"/>
        </w:trPr>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Архівний відділ </w:t>
            </w:r>
          </w:p>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1192" w:type="pct"/>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r>
      <w:tr w:rsidR="00523336" w:rsidRPr="00CE4147">
        <w:tc>
          <w:tcPr>
            <w:tcW w:w="289" w:type="pct"/>
          </w:tcPr>
          <w:p w:rsidR="00523336" w:rsidRPr="00084BB6" w:rsidRDefault="00523336" w:rsidP="006C64A4">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13.</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Управління «Центр надання адміністративних послуг у місті Суми» </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(лівий бік) від вул. Прокоф’єва до човнової станції СумДУ</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14</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Правове управління </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р. Псел (правий бік) від мосту 40-ї Армії до </w:t>
            </w:r>
            <w:proofErr w:type="gramStart"/>
            <w:r w:rsidRPr="00084BB6">
              <w:rPr>
                <w:rFonts w:ascii="Times New Roman" w:eastAsia="MS Mincho" w:hAnsi="Times New Roman" w:cs="Times New Roman"/>
                <w:sz w:val="26"/>
                <w:szCs w:val="26"/>
                <w:lang w:eastAsia="ru-RU"/>
              </w:rPr>
              <w:t>озера(</w:t>
            </w:r>
            <w:proofErr w:type="gramEnd"/>
            <w:r w:rsidRPr="00084BB6">
              <w:rPr>
                <w:rFonts w:ascii="Times New Roman" w:eastAsia="MS Mincho" w:hAnsi="Times New Roman" w:cs="Times New Roman"/>
                <w:sz w:val="26"/>
                <w:szCs w:val="26"/>
                <w:lang w:eastAsia="ru-RU"/>
              </w:rPr>
              <w:t>вздовж парку              ім. І. Кожедуба)</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523336" w:rsidRPr="00CE4147">
        <w:tc>
          <w:tcPr>
            <w:tcW w:w="289" w:type="pct"/>
            <w:vMerge w:val="restar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15</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val="uk-UA" w:eastAsia="ru-RU"/>
              </w:rPr>
              <w:t xml:space="preserve">Відділ </w:t>
            </w:r>
            <w:r w:rsidRPr="00084BB6">
              <w:rPr>
                <w:rFonts w:ascii="Times New Roman" w:eastAsia="MS Mincho" w:hAnsi="Times New Roman" w:cs="Times New Roman"/>
                <w:sz w:val="26"/>
                <w:szCs w:val="26"/>
                <w:lang w:eastAsia="ru-RU"/>
              </w:rPr>
              <w:t>організаційно- кадрової роботи</w:t>
            </w:r>
          </w:p>
        </w:tc>
        <w:tc>
          <w:tcPr>
            <w:tcW w:w="1192" w:type="pct"/>
            <w:vMerge w:val="restar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(правий бік) від пішохідного мосту до озера (</w:t>
            </w:r>
            <w:r w:rsidRPr="00084BB6">
              <w:rPr>
                <w:rFonts w:ascii="Times New Roman" w:eastAsia="MS Mincho" w:hAnsi="Times New Roman" w:cs="Times New Roman"/>
                <w:sz w:val="26"/>
                <w:szCs w:val="26"/>
                <w:lang w:val="uk-UA" w:eastAsia="ru-RU"/>
              </w:rPr>
              <w:t>вздовж</w:t>
            </w:r>
            <w:r w:rsidRPr="00084BB6">
              <w:rPr>
                <w:rFonts w:ascii="Times New Roman" w:eastAsia="MS Mincho" w:hAnsi="Times New Roman" w:cs="Times New Roman"/>
                <w:sz w:val="26"/>
                <w:szCs w:val="26"/>
                <w:lang w:eastAsia="ru-RU"/>
              </w:rPr>
              <w:t xml:space="preserve"> парку ім. Кожедуба)</w:t>
            </w:r>
          </w:p>
        </w:tc>
        <w:tc>
          <w:tcPr>
            <w:tcW w:w="887" w:type="pct"/>
            <w:vMerge w:val="restar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523336" w:rsidRPr="00CE4147">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1207" w:type="pct"/>
            <w:vAlign w:val="center"/>
          </w:tcPr>
          <w:p w:rsidR="00523336" w:rsidRPr="00084BB6" w:rsidRDefault="00523336" w:rsidP="006C64A4">
            <w:pPr>
              <w:spacing w:after="0" w:line="240" w:lineRule="auto"/>
              <w:rPr>
                <w:rFonts w:ascii="Times New Roman" w:eastAsia="MS Mincho" w:hAnsi="Times New Roman"/>
                <w:sz w:val="26"/>
                <w:szCs w:val="26"/>
                <w:lang w:eastAsia="ru-RU"/>
              </w:rPr>
            </w:pPr>
            <w:r w:rsidRPr="00BF56C4">
              <w:rPr>
                <w:rFonts w:ascii="Times New Roman" w:hAnsi="Times New Roman" w:cs="Times New Roman"/>
                <w:sz w:val="26"/>
                <w:szCs w:val="26"/>
                <w:lang w:val="uk-UA" w:eastAsia="uk-UA"/>
              </w:rPr>
              <w:t>Сектор</w:t>
            </w:r>
            <w:r w:rsidRPr="00BF56C4">
              <w:rPr>
                <w:rFonts w:ascii="Times New Roman" w:hAnsi="Times New Roman" w:cs="Times New Roman"/>
                <w:sz w:val="26"/>
                <w:szCs w:val="26"/>
                <w:lang w:eastAsia="uk-UA"/>
              </w:rPr>
              <w:t xml:space="preserve"> з охорони </w:t>
            </w:r>
            <w:r w:rsidRPr="00084BB6">
              <w:rPr>
                <w:rFonts w:ascii="Times New Roman" w:hAnsi="Times New Roman" w:cs="Times New Roman"/>
                <w:sz w:val="26"/>
                <w:szCs w:val="26"/>
                <w:lang w:eastAsia="uk-UA"/>
              </w:rPr>
              <w:t>праці</w:t>
            </w:r>
          </w:p>
        </w:tc>
        <w:tc>
          <w:tcPr>
            <w:tcW w:w="1192" w:type="pct"/>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16</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 Відділ бухгалтерського обліку та звітності </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Псел (правий бік) від пішохідного мосту до літньої естради</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w:t>
            </w:r>
          </w:p>
        </w:tc>
        <w:tc>
          <w:tcPr>
            <w:tcW w:w="1425"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r w:rsidR="00523336" w:rsidRPr="00CE4147">
        <w:trPr>
          <w:trHeight w:val="561"/>
        </w:trPr>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17</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з організації діяльності ради</w:t>
            </w:r>
          </w:p>
        </w:tc>
        <w:tc>
          <w:tcPr>
            <w:tcW w:w="1192" w:type="pct"/>
            <w:vAlign w:val="center"/>
          </w:tcPr>
          <w:p w:rsidR="00523336" w:rsidRPr="00084BB6" w:rsidRDefault="00523336" w:rsidP="00D134F0">
            <w:pPr>
              <w:spacing w:after="0" w:line="240" w:lineRule="auto"/>
              <w:rPr>
                <w:rFonts w:ascii="Times New Roman" w:eastAsia="MS Mincho" w:hAnsi="Times New Roman" w:cs="Times New Roman"/>
                <w:sz w:val="26"/>
                <w:szCs w:val="26"/>
                <w:lang w:eastAsia="ru-RU"/>
              </w:rPr>
            </w:pPr>
            <w:proofErr w:type="gramStart"/>
            <w:r w:rsidRPr="00084BB6">
              <w:rPr>
                <w:rFonts w:ascii="Times New Roman" w:eastAsia="MS Mincho" w:hAnsi="Times New Roman" w:cs="Times New Roman"/>
                <w:sz w:val="26"/>
                <w:szCs w:val="26"/>
                <w:lang w:eastAsia="ru-RU"/>
              </w:rPr>
              <w:t>вул</w:t>
            </w:r>
            <w:proofErr w:type="gramEnd"/>
            <w:r w:rsidRPr="00084BB6">
              <w:rPr>
                <w:rFonts w:ascii="Times New Roman" w:eastAsia="MS Mincho" w:hAnsi="Times New Roman" w:cs="Times New Roman"/>
                <w:sz w:val="26"/>
                <w:szCs w:val="26"/>
                <w:lang w:eastAsia="ru-RU"/>
              </w:rPr>
              <w:t>. Героїв С</w:t>
            </w:r>
            <w:r>
              <w:rPr>
                <w:rFonts w:ascii="Times New Roman" w:eastAsia="MS Mincho" w:hAnsi="Times New Roman" w:cs="Times New Roman"/>
                <w:sz w:val="26"/>
                <w:szCs w:val="26"/>
                <w:lang w:val="uk-UA" w:eastAsia="ru-RU"/>
              </w:rPr>
              <w:t xml:space="preserve">умщини </w:t>
            </w:r>
            <w:r w:rsidRPr="00084BB6">
              <w:rPr>
                <w:rFonts w:ascii="Times New Roman" w:eastAsia="MS Mincho" w:hAnsi="Times New Roman" w:cs="Times New Roman"/>
                <w:sz w:val="26"/>
                <w:szCs w:val="26"/>
                <w:lang w:eastAsia="ru-RU"/>
              </w:rPr>
              <w:t>(сквер та піш</w:t>
            </w:r>
            <w:proofErr w:type="gramStart"/>
            <w:r w:rsidRPr="00084BB6">
              <w:rPr>
                <w:rFonts w:ascii="Times New Roman" w:eastAsia="MS Mincho" w:hAnsi="Times New Roman" w:cs="Times New Roman"/>
                <w:sz w:val="26"/>
                <w:szCs w:val="26"/>
                <w:lang w:eastAsia="ru-RU"/>
              </w:rPr>
              <w:t>. доріжка</w:t>
            </w:r>
            <w:proofErr w:type="gramEnd"/>
            <w:r w:rsidRPr="00084BB6">
              <w:rPr>
                <w:rFonts w:ascii="Times New Roman" w:eastAsia="MS Mincho" w:hAnsi="Times New Roman" w:cs="Times New Roman"/>
                <w:sz w:val="26"/>
                <w:szCs w:val="26"/>
                <w:lang w:eastAsia="ru-RU"/>
              </w:rPr>
              <w:t xml:space="preserve"> вздовж пров. Пляжного) </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18</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Управління освіти і науки</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roofErr w:type="gramStart"/>
            <w:r w:rsidRPr="00084BB6">
              <w:rPr>
                <w:rFonts w:ascii="Times New Roman" w:eastAsia="MS Mincho" w:hAnsi="Times New Roman" w:cs="Times New Roman"/>
                <w:sz w:val="26"/>
                <w:szCs w:val="26"/>
                <w:lang w:eastAsia="ru-RU"/>
              </w:rPr>
              <w:t>від</w:t>
            </w:r>
            <w:proofErr w:type="gramEnd"/>
            <w:r w:rsidRPr="00084BB6">
              <w:rPr>
                <w:rFonts w:ascii="Times New Roman" w:eastAsia="MS Mincho" w:hAnsi="Times New Roman" w:cs="Times New Roman"/>
                <w:sz w:val="26"/>
                <w:szCs w:val="26"/>
                <w:lang w:eastAsia="ru-RU"/>
              </w:rPr>
              <w:t xml:space="preserve"> вул. Харківська до ТРЦ «Лавина» вздовж озера Чеха</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36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КП «Сумижилкомсервіс»</w:t>
            </w:r>
          </w:p>
        </w:tc>
      </w:tr>
      <w:tr w:rsidR="00523336" w:rsidRPr="00CE4147">
        <w:trPr>
          <w:trHeight w:val="570"/>
        </w:trPr>
        <w:tc>
          <w:tcPr>
            <w:tcW w:w="289" w:type="pct"/>
            <w:vMerge w:val="restar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19</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охорони здоров’я</w:t>
            </w:r>
          </w:p>
        </w:tc>
        <w:tc>
          <w:tcPr>
            <w:tcW w:w="1192" w:type="pct"/>
            <w:vMerge w:val="restar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р. </w:t>
            </w:r>
            <w:proofErr w:type="gramStart"/>
            <w:r w:rsidRPr="00084BB6">
              <w:rPr>
                <w:rFonts w:ascii="Times New Roman" w:eastAsia="MS Mincho" w:hAnsi="Times New Roman" w:cs="Times New Roman"/>
                <w:sz w:val="26"/>
                <w:szCs w:val="26"/>
                <w:lang w:eastAsia="ru-RU"/>
              </w:rPr>
              <w:t>Сумка(</w:t>
            </w:r>
            <w:proofErr w:type="gramEnd"/>
            <w:r w:rsidRPr="00084BB6">
              <w:rPr>
                <w:rFonts w:ascii="Times New Roman" w:eastAsia="MS Mincho" w:hAnsi="Times New Roman" w:cs="Times New Roman"/>
                <w:sz w:val="26"/>
                <w:szCs w:val="26"/>
                <w:lang w:eastAsia="ru-RU"/>
              </w:rPr>
              <w:t>лівий бік) від тяглового мосту до теплотраси</w:t>
            </w:r>
          </w:p>
        </w:tc>
        <w:tc>
          <w:tcPr>
            <w:tcW w:w="887" w:type="pct"/>
            <w:vMerge w:val="restar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525"/>
        </w:trPr>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Відділ логістики та зв’язку </w:t>
            </w:r>
          </w:p>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1192" w:type="pct"/>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uk-UA"/>
              </w:rPr>
            </w:pPr>
          </w:p>
        </w:tc>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r>
      <w:tr w:rsidR="00523336" w:rsidRPr="00CE4147">
        <w:tc>
          <w:tcPr>
            <w:tcW w:w="289" w:type="pct"/>
            <w:vMerge w:val="restar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20</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культури та туризму</w:t>
            </w:r>
          </w:p>
        </w:tc>
        <w:tc>
          <w:tcPr>
            <w:tcW w:w="1192" w:type="pct"/>
            <w:vMerge w:val="restart"/>
            <w:vAlign w:val="center"/>
          </w:tcPr>
          <w:p w:rsidR="00523336" w:rsidRPr="00084BB6" w:rsidRDefault="00523336" w:rsidP="00B57858">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uk-UA"/>
              </w:rPr>
              <w:t xml:space="preserve">Сквер «Пам’яті» по вул. Ковпака (від пр-ту Курський до НЗ «Сумський центр професійно-технічної освіти з дизайну та сфери </w:t>
            </w:r>
            <w:r w:rsidRPr="00084BB6">
              <w:rPr>
                <w:rFonts w:ascii="Times New Roman" w:hAnsi="Times New Roman" w:cs="Times New Roman"/>
                <w:sz w:val="26"/>
                <w:szCs w:val="26"/>
                <w:lang w:eastAsia="uk-UA"/>
              </w:rPr>
              <w:lastRenderedPageBreak/>
              <w:t>послуг»)</w:t>
            </w:r>
          </w:p>
        </w:tc>
        <w:tc>
          <w:tcPr>
            <w:tcW w:w="887" w:type="pct"/>
            <w:vMerge w:val="restar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lastRenderedPageBreak/>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Служба у справах дітей</w:t>
            </w:r>
          </w:p>
        </w:tc>
        <w:tc>
          <w:tcPr>
            <w:tcW w:w="1192" w:type="pct"/>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hAnsi="Times New Roman" w:cs="Times New Roman"/>
                <w:sz w:val="26"/>
                <w:szCs w:val="26"/>
                <w:lang w:eastAsia="uk-UA"/>
              </w:rPr>
            </w:pPr>
          </w:p>
        </w:tc>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21</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з питань надзвичайних ситуацій та цивільного захисту населення</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roofErr w:type="gramStart"/>
            <w:r w:rsidRPr="00084BB6">
              <w:rPr>
                <w:rFonts w:ascii="Times New Roman" w:eastAsia="MS Mincho" w:hAnsi="Times New Roman" w:cs="Times New Roman"/>
                <w:sz w:val="26"/>
                <w:szCs w:val="26"/>
                <w:lang w:eastAsia="ru-RU"/>
              </w:rPr>
              <w:t>від</w:t>
            </w:r>
            <w:proofErr w:type="gramEnd"/>
            <w:r w:rsidRPr="00084BB6">
              <w:rPr>
                <w:rFonts w:ascii="Times New Roman" w:eastAsia="MS Mincho" w:hAnsi="Times New Roman" w:cs="Times New Roman"/>
                <w:sz w:val="26"/>
                <w:szCs w:val="26"/>
                <w:lang w:eastAsia="ru-RU"/>
              </w:rPr>
              <w:t xml:space="preserve"> перехрестя </w:t>
            </w:r>
            <w:r w:rsidRPr="00084BB6">
              <w:rPr>
                <w:rFonts w:ascii="Times New Roman" w:eastAsia="MS Mincho" w:hAnsi="Times New Roman" w:cs="Times New Roman"/>
                <w:sz w:val="26"/>
                <w:szCs w:val="26"/>
                <w:lang w:val="uk-UA" w:eastAsia="ru-RU"/>
              </w:rPr>
              <w:t>вул</w:t>
            </w:r>
            <w:r w:rsidRPr="00084BB6">
              <w:rPr>
                <w:rFonts w:ascii="Times New Roman" w:eastAsia="MS Mincho" w:hAnsi="Times New Roman" w:cs="Times New Roman"/>
                <w:sz w:val="26"/>
                <w:szCs w:val="26"/>
                <w:lang w:eastAsia="ru-RU"/>
              </w:rPr>
              <w:t xml:space="preserve">. Роменська, </w:t>
            </w:r>
            <w:r>
              <w:rPr>
                <w:rFonts w:ascii="Times New Roman" w:eastAsia="MS Mincho" w:hAnsi="Times New Roman" w:cs="Times New Roman"/>
                <w:sz w:val="26"/>
                <w:szCs w:val="26"/>
                <w:lang w:val="uk-UA" w:eastAsia="ru-RU"/>
              </w:rPr>
              <w:t>Бандери (</w:t>
            </w:r>
            <w:r w:rsidRPr="00084BB6">
              <w:rPr>
                <w:rFonts w:ascii="Times New Roman" w:eastAsia="MS Mincho" w:hAnsi="Times New Roman" w:cs="Times New Roman"/>
                <w:sz w:val="26"/>
                <w:szCs w:val="26"/>
                <w:lang w:eastAsia="ru-RU"/>
              </w:rPr>
              <w:t>Баумана</w:t>
            </w:r>
            <w:r>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В.Чорновола домосту                            20 р. Перемоги (лівий бік)</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vMerge w:val="restar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22</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ведення Державного реєстру виборців Зарічного району міста Суми</w:t>
            </w:r>
          </w:p>
        </w:tc>
        <w:tc>
          <w:tcPr>
            <w:tcW w:w="1192" w:type="pct"/>
            <w:vMerge w:val="restar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roofErr w:type="gramStart"/>
            <w:r w:rsidRPr="00084BB6">
              <w:rPr>
                <w:rFonts w:ascii="Times New Roman" w:eastAsia="MS Mincho" w:hAnsi="Times New Roman" w:cs="Times New Roman"/>
                <w:sz w:val="26"/>
                <w:szCs w:val="26"/>
                <w:lang w:eastAsia="ru-RU"/>
              </w:rPr>
              <w:t>вул</w:t>
            </w:r>
            <w:proofErr w:type="gramEnd"/>
            <w:r w:rsidRPr="00084BB6">
              <w:rPr>
                <w:rFonts w:ascii="Times New Roman" w:eastAsia="MS Mincho" w:hAnsi="Times New Roman" w:cs="Times New Roman"/>
                <w:sz w:val="26"/>
                <w:szCs w:val="26"/>
                <w:lang w:eastAsia="ru-RU"/>
              </w:rPr>
              <w:t xml:space="preserve">. </w:t>
            </w:r>
            <w:r>
              <w:rPr>
                <w:rFonts w:ascii="Times New Roman" w:eastAsia="MS Mincho" w:hAnsi="Times New Roman" w:cs="Times New Roman"/>
                <w:sz w:val="26"/>
                <w:szCs w:val="26"/>
                <w:lang w:val="uk-UA" w:eastAsia="ru-RU"/>
              </w:rPr>
              <w:t>Сергія Табали (Сєвєра) (</w:t>
            </w:r>
            <w:r w:rsidRPr="00084BB6">
              <w:rPr>
                <w:rFonts w:ascii="Times New Roman" w:eastAsia="MS Mincho" w:hAnsi="Times New Roman" w:cs="Times New Roman"/>
                <w:sz w:val="26"/>
                <w:szCs w:val="26"/>
                <w:lang w:eastAsia="ru-RU"/>
              </w:rPr>
              <w:t>Паризької Комуни</w:t>
            </w:r>
            <w:r>
              <w:rPr>
                <w:rFonts w:ascii="Times New Roman" w:eastAsia="MS Mincho" w:hAnsi="Times New Roman" w:cs="Times New Roman"/>
                <w:sz w:val="26"/>
                <w:szCs w:val="26"/>
                <w:lang w:val="uk-UA" w:eastAsia="ru-RU"/>
              </w:rPr>
              <w:t>)</w:t>
            </w:r>
            <w:r w:rsidRPr="00084BB6">
              <w:rPr>
                <w:rFonts w:ascii="Times New Roman" w:eastAsia="MS Mincho" w:hAnsi="Times New Roman" w:cs="Times New Roman"/>
                <w:sz w:val="26"/>
                <w:szCs w:val="26"/>
                <w:lang w:eastAsia="ru-RU"/>
              </w:rPr>
              <w:t xml:space="preserve"> (парк Комсомольський)</w:t>
            </w:r>
          </w:p>
        </w:tc>
        <w:tc>
          <w:tcPr>
            <w:tcW w:w="887" w:type="pct"/>
            <w:vMerge w:val="restart"/>
            <w:vAlign w:val="center"/>
          </w:tcPr>
          <w:p w:rsidR="00523336" w:rsidRPr="00084BB6" w:rsidRDefault="00523336" w:rsidP="006C64A4">
            <w:pPr>
              <w:spacing w:after="0" w:line="240" w:lineRule="auto"/>
              <w:rPr>
                <w:rFonts w:ascii="Times New Roman" w:eastAsia="MS Mincho" w:hAnsi="Times New Roman"/>
                <w:sz w:val="26"/>
                <w:szCs w:val="26"/>
                <w:lang w:eastAsia="ru-RU"/>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Merge w:val="restar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0" w:type="auto"/>
            <w:vMerge/>
            <w:vAlign w:val="center"/>
          </w:tcPr>
          <w:p w:rsidR="00523336" w:rsidRPr="00084BB6" w:rsidRDefault="00523336" w:rsidP="006C64A4">
            <w:pPr>
              <w:spacing w:after="0" w:line="240" w:lineRule="auto"/>
              <w:rPr>
                <w:rFonts w:ascii="Times New Roman" w:eastAsia="MS Mincho" w:hAnsi="Times New Roman"/>
                <w:sz w:val="26"/>
                <w:szCs w:val="26"/>
                <w:lang w:eastAsia="ru-RU"/>
              </w:rPr>
            </w:pP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Відділ ведення Державного реєстру виборців Ковпаківського району міста Суми</w:t>
            </w:r>
          </w:p>
        </w:tc>
        <w:tc>
          <w:tcPr>
            <w:tcW w:w="1192" w:type="pct"/>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c>
          <w:tcPr>
            <w:tcW w:w="0" w:type="auto"/>
            <w:vMerge/>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23</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Сумський міський центр соціальних служб для сім’ї, дітей та молоді</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р. Сумка (лівий бік) від теплотраси до будівельного майданчику ТОВ «БВКк «Федорченко»</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rPr>
                <w:rFonts w:ascii="Times New Roman" w:eastAsia="MS Mincho" w:hAnsi="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289" w:type="pct"/>
          </w:tcPr>
          <w:p w:rsidR="00523336" w:rsidRPr="00084BB6" w:rsidRDefault="00523336" w:rsidP="002C79E6">
            <w:pPr>
              <w:spacing w:after="0" w:line="36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24</w:t>
            </w:r>
          </w:p>
        </w:tc>
        <w:tc>
          <w:tcPr>
            <w:tcW w:w="1207"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 xml:space="preserve">Департамент інфраструктури міста </w:t>
            </w:r>
          </w:p>
        </w:tc>
        <w:tc>
          <w:tcPr>
            <w:tcW w:w="1192" w:type="pct"/>
            <w:vAlign w:val="center"/>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Міський парк                        ім. І.М. Кожедуба</w:t>
            </w:r>
          </w:p>
        </w:tc>
        <w:tc>
          <w:tcPr>
            <w:tcW w:w="887" w:type="pct"/>
            <w:vAlign w:val="center"/>
          </w:tcPr>
          <w:p w:rsidR="00523336" w:rsidRPr="00084BB6" w:rsidRDefault="00523336" w:rsidP="006C64A4">
            <w:pPr>
              <w:spacing w:after="0" w:line="240" w:lineRule="auto"/>
              <w:rPr>
                <w:rFonts w:ascii="Times New Roman" w:hAnsi="Times New Roman" w:cs="Times New Roman"/>
                <w:sz w:val="26"/>
                <w:szCs w:val="26"/>
                <w:lang w:eastAsia="uk-UA"/>
              </w:rPr>
            </w:pPr>
            <w:proofErr w:type="gramStart"/>
            <w:r w:rsidRPr="00084BB6">
              <w:rPr>
                <w:rFonts w:ascii="Times New Roman" w:hAnsi="Times New Roman" w:cs="Times New Roman"/>
                <w:sz w:val="26"/>
                <w:szCs w:val="26"/>
                <w:lang w:eastAsia="uk-UA"/>
              </w:rPr>
              <w:t>прибирання</w:t>
            </w:r>
            <w:proofErr w:type="gramEnd"/>
            <w:r w:rsidRPr="00084BB6">
              <w:rPr>
                <w:rFonts w:ascii="Times New Roman" w:hAnsi="Times New Roman" w:cs="Times New Roman"/>
                <w:sz w:val="26"/>
                <w:szCs w:val="26"/>
                <w:lang w:eastAsia="uk-UA"/>
              </w:rPr>
              <w:t xml:space="preserve"> сміття, вирубування порослі</w:t>
            </w:r>
          </w:p>
        </w:tc>
        <w:tc>
          <w:tcPr>
            <w:tcW w:w="1425" w:type="pct"/>
            <w:vAlign w:val="center"/>
          </w:tcPr>
          <w:p w:rsidR="00523336" w:rsidRPr="00084BB6" w:rsidRDefault="00523336" w:rsidP="006C64A4">
            <w:pPr>
              <w:spacing w:after="0" w:line="36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КП «Зеленбуд»</w:t>
            </w:r>
          </w:p>
        </w:tc>
      </w:tr>
    </w:tbl>
    <w:p w:rsidR="00523336" w:rsidRPr="00084BB6" w:rsidRDefault="00523336" w:rsidP="006C64A4">
      <w:pPr>
        <w:spacing w:after="0" w:line="240" w:lineRule="auto"/>
        <w:rPr>
          <w:rFonts w:ascii="Times New Roman" w:hAnsi="Times New Roman" w:cs="Times New Roman"/>
          <w:sz w:val="26"/>
          <w:szCs w:val="26"/>
          <w:lang w:eastAsia="ru-RU"/>
        </w:rPr>
      </w:pPr>
    </w:p>
    <w:p w:rsidR="00523336" w:rsidRDefault="00523336" w:rsidP="006C64A4">
      <w:pPr>
        <w:spacing w:after="0" w:line="240" w:lineRule="auto"/>
        <w:rPr>
          <w:rFonts w:ascii="Times New Roman" w:hAnsi="Times New Roman" w:cs="Times New Roman"/>
          <w:sz w:val="26"/>
          <w:szCs w:val="26"/>
          <w:lang w:val="uk-UA" w:eastAsia="ru-RU"/>
        </w:rPr>
      </w:pPr>
    </w:p>
    <w:p w:rsidR="00523336" w:rsidRDefault="00523336" w:rsidP="006C64A4">
      <w:pPr>
        <w:spacing w:after="0" w:line="240" w:lineRule="auto"/>
        <w:rPr>
          <w:rFonts w:ascii="Times New Roman" w:hAnsi="Times New Roman" w:cs="Times New Roman"/>
          <w:sz w:val="26"/>
          <w:szCs w:val="26"/>
          <w:lang w:val="uk-UA" w:eastAsia="ru-RU"/>
        </w:rPr>
      </w:pPr>
    </w:p>
    <w:p w:rsidR="00523336" w:rsidRPr="00B57858" w:rsidRDefault="00523336" w:rsidP="006C64A4">
      <w:pPr>
        <w:spacing w:after="0" w:line="240" w:lineRule="auto"/>
        <w:rPr>
          <w:rFonts w:ascii="Times New Roman" w:hAnsi="Times New Roman" w:cs="Times New Roman"/>
          <w:sz w:val="26"/>
          <w:szCs w:val="26"/>
          <w:lang w:val="uk-UA" w:eastAsia="ru-RU"/>
        </w:rPr>
      </w:pPr>
    </w:p>
    <w:p w:rsidR="00523336" w:rsidRPr="00084BB6" w:rsidRDefault="00523336" w:rsidP="001073CE">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Pr="00084BB6" w:rsidRDefault="00523336" w:rsidP="006C64A4">
      <w:pPr>
        <w:tabs>
          <w:tab w:val="center" w:pos="4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br w:type="page"/>
      </w:r>
      <w:r w:rsidRPr="00084BB6">
        <w:rPr>
          <w:rFonts w:ascii="Times New Roman" w:hAnsi="Times New Roman" w:cs="Times New Roman"/>
          <w:sz w:val="26"/>
          <w:szCs w:val="26"/>
          <w:lang w:val="uk-UA" w:eastAsia="ru-RU"/>
        </w:rPr>
        <w:lastRenderedPageBreak/>
        <w:tab/>
      </w:r>
      <w:r w:rsidRPr="00084BB6">
        <w:rPr>
          <w:rFonts w:ascii="Times New Roman" w:hAnsi="Times New Roman" w:cs="Times New Roman"/>
          <w:sz w:val="26"/>
          <w:szCs w:val="26"/>
          <w:lang w:eastAsia="ru-RU"/>
        </w:rPr>
        <w:t xml:space="preserve">   </w:t>
      </w:r>
      <w:r w:rsidR="00F67A1C">
        <w:rPr>
          <w:rFonts w:ascii="Times New Roman" w:hAnsi="Times New Roman" w:cs="Times New Roman"/>
          <w:sz w:val="26"/>
          <w:szCs w:val="26"/>
          <w:lang w:val="uk-UA" w:eastAsia="ru-RU"/>
        </w:rPr>
        <w:t xml:space="preserve">                         </w:t>
      </w:r>
      <w:r w:rsidRPr="00084BB6">
        <w:rPr>
          <w:rFonts w:ascii="Times New Roman" w:hAnsi="Times New Roman" w:cs="Times New Roman"/>
          <w:sz w:val="26"/>
          <w:szCs w:val="26"/>
          <w:lang w:eastAsia="ru-RU"/>
        </w:rPr>
        <w:t>Додаток 3</w:t>
      </w:r>
    </w:p>
    <w:p w:rsidR="00523336" w:rsidRPr="00084BB6" w:rsidRDefault="00523336" w:rsidP="006C64A4">
      <w:pPr>
        <w:spacing w:after="0" w:line="240" w:lineRule="auto"/>
        <w:ind w:left="5103"/>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6C64A4">
      <w:pPr>
        <w:spacing w:after="0" w:line="240" w:lineRule="auto"/>
        <w:ind w:left="5103"/>
        <w:jc w:val="both"/>
        <w:rPr>
          <w:rFonts w:ascii="Times New Roman" w:hAnsi="Times New Roman" w:cs="Times New Roman"/>
          <w:b/>
          <w:bCs/>
          <w:sz w:val="26"/>
          <w:szCs w:val="26"/>
          <w:lang w:val="uk-UA" w:eastAsia="ru-RU"/>
        </w:rPr>
      </w:pPr>
      <w:proofErr w:type="gramStart"/>
      <w:r w:rsidRPr="00084BB6">
        <w:rPr>
          <w:rFonts w:ascii="Times New Roman" w:hAnsi="Times New Roman" w:cs="Times New Roman"/>
          <w:sz w:val="26"/>
          <w:szCs w:val="26"/>
          <w:lang w:eastAsia="ru-RU"/>
        </w:rPr>
        <w:t xml:space="preserve">від </w:t>
      </w:r>
      <w:r>
        <w:rPr>
          <w:rFonts w:ascii="Times New Roman" w:hAnsi="Times New Roman" w:cs="Times New Roman"/>
          <w:sz w:val="26"/>
          <w:szCs w:val="26"/>
          <w:lang w:val="uk-UA" w:eastAsia="ru-RU"/>
        </w:rPr>
        <w:t xml:space="preserve"> 10.03.2016</w:t>
      </w:r>
      <w:proofErr w:type="gramEnd"/>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101</w:t>
      </w:r>
      <w:r w:rsidRPr="00084BB6">
        <w:rPr>
          <w:rFonts w:ascii="Times New Roman" w:hAnsi="Times New Roman" w:cs="Times New Roman"/>
          <w:sz w:val="26"/>
          <w:szCs w:val="26"/>
          <w:lang w:val="uk-UA" w:eastAsia="ru-RU"/>
        </w:rPr>
        <w:t xml:space="preserve">               </w:t>
      </w:r>
    </w:p>
    <w:p w:rsidR="00523336" w:rsidRPr="00B57858" w:rsidRDefault="00523336" w:rsidP="006C64A4">
      <w:pPr>
        <w:autoSpaceDE w:val="0"/>
        <w:autoSpaceDN w:val="0"/>
        <w:adjustRightInd w:val="0"/>
        <w:spacing w:after="0" w:line="240" w:lineRule="auto"/>
        <w:jc w:val="center"/>
        <w:rPr>
          <w:rFonts w:ascii="Times New Roman" w:hAnsi="Times New Roman" w:cs="Times New Roman"/>
          <w:b/>
          <w:bCs/>
          <w:sz w:val="16"/>
          <w:szCs w:val="16"/>
          <w:lang w:val="uk-UA" w:eastAsia="ru-RU"/>
        </w:rPr>
      </w:pPr>
    </w:p>
    <w:p w:rsidR="00523336" w:rsidRPr="00084BB6" w:rsidRDefault="00523336" w:rsidP="006C64A4">
      <w:pPr>
        <w:spacing w:after="0" w:line="240" w:lineRule="auto"/>
        <w:jc w:val="center"/>
        <w:outlineLvl w:val="0"/>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Заходи</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по</w:t>
      </w:r>
      <w:proofErr w:type="gramEnd"/>
      <w:r w:rsidRPr="00084BB6">
        <w:rPr>
          <w:rFonts w:ascii="Times New Roman" w:hAnsi="Times New Roman" w:cs="Times New Roman"/>
          <w:b/>
          <w:bCs/>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міста</w:t>
      </w:r>
      <w:proofErr w:type="gramEnd"/>
      <w:r w:rsidRPr="00084BB6">
        <w:rPr>
          <w:rFonts w:ascii="Times New Roman" w:hAnsi="Times New Roman" w:cs="Times New Roman"/>
          <w:b/>
          <w:bCs/>
          <w:sz w:val="26"/>
          <w:szCs w:val="26"/>
          <w:lang w:eastAsia="ru-RU"/>
        </w:rPr>
        <w:t xml:space="preserve"> Суми для мешканців приватного сектора</w:t>
      </w:r>
    </w:p>
    <w:p w:rsidR="00523336" w:rsidRPr="00084BB6" w:rsidRDefault="00523336" w:rsidP="006C64A4">
      <w:pPr>
        <w:spacing w:after="0" w:line="240" w:lineRule="auto"/>
        <w:rPr>
          <w:rFonts w:ascii="Times New Roman" w:hAnsi="Times New Roman" w:cs="Times New Roman"/>
          <w:b/>
          <w:bCs/>
          <w:sz w:val="26"/>
          <w:szCs w:val="26"/>
          <w:lang w:eastAsia="ru-RU"/>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260"/>
        <w:gridCol w:w="6277"/>
        <w:gridCol w:w="1700"/>
      </w:tblGrid>
      <w:tr w:rsidR="00523336" w:rsidRPr="00CE4147">
        <w:trPr>
          <w:cantSplit/>
          <w:trHeight w:val="689"/>
        </w:trPr>
        <w:tc>
          <w:tcPr>
            <w:tcW w:w="648"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з/п</w:t>
            </w:r>
          </w:p>
        </w:tc>
        <w:tc>
          <w:tcPr>
            <w:tcW w:w="1260"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кварталу</w:t>
            </w:r>
            <w:proofErr w:type="gramEnd"/>
          </w:p>
        </w:tc>
        <w:tc>
          <w:tcPr>
            <w:tcW w:w="6280"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Перелік заходів</w:t>
            </w:r>
          </w:p>
        </w:tc>
        <w:tc>
          <w:tcPr>
            <w:tcW w:w="1701" w:type="dxa"/>
          </w:tcPr>
          <w:p w:rsidR="00523336" w:rsidRPr="00084BB6" w:rsidRDefault="00523336" w:rsidP="006C64A4">
            <w:pPr>
              <w:spacing w:after="0" w:line="240" w:lineRule="auto"/>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Організація відповідальна за вивіз ТПВ</w:t>
            </w:r>
          </w:p>
        </w:tc>
      </w:tr>
      <w:tr w:rsidR="00523336" w:rsidRPr="00CE4147">
        <w:trPr>
          <w:cantSplit/>
        </w:trPr>
        <w:tc>
          <w:tcPr>
            <w:tcW w:w="8188" w:type="dxa"/>
            <w:gridSpan w:val="3"/>
            <w:vAlign w:val="center"/>
          </w:tcPr>
          <w:p w:rsidR="00523336" w:rsidRPr="00084BB6" w:rsidRDefault="00523336" w:rsidP="006C64A4">
            <w:pPr>
              <w:autoSpaceDE w:val="0"/>
              <w:autoSpaceDN w:val="0"/>
              <w:adjustRightInd w:val="0"/>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Територія Зарічного району</w:t>
            </w:r>
          </w:p>
        </w:tc>
        <w:tc>
          <w:tcPr>
            <w:tcW w:w="1701" w:type="dxa"/>
          </w:tcPr>
          <w:p w:rsidR="00523336" w:rsidRPr="00084BB6" w:rsidRDefault="00523336" w:rsidP="006C64A4">
            <w:pPr>
              <w:autoSpaceDE w:val="0"/>
              <w:autoSpaceDN w:val="0"/>
              <w:adjustRightInd w:val="0"/>
              <w:spacing w:after="0" w:line="240" w:lineRule="auto"/>
              <w:jc w:val="center"/>
              <w:rPr>
                <w:rFonts w:ascii="Times New Roman" w:hAnsi="Times New Roman" w:cs="Times New Roman"/>
                <w:b/>
                <w:bCs/>
                <w:sz w:val="26"/>
                <w:szCs w:val="26"/>
                <w:lang w:eastAsia="ru-RU"/>
              </w:rPr>
            </w:pP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6280" w:type="dxa"/>
          </w:tcPr>
          <w:p w:rsidR="00523336" w:rsidRPr="00084BB6" w:rsidRDefault="00523336" w:rsidP="006C64A4">
            <w:pPr>
              <w:autoSpaceDE w:val="0"/>
              <w:autoSpaceDN w:val="0"/>
              <w:adjustRightInd w:val="0"/>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Наведення належного санітарного стану на території прилеглій до провул. Над’ярний</w:t>
            </w:r>
          </w:p>
        </w:tc>
        <w:tc>
          <w:tcPr>
            <w:tcW w:w="1701" w:type="dxa"/>
            <w:vAlign w:val="center"/>
          </w:tcPr>
          <w:p w:rsidR="00523336" w:rsidRPr="00084BB6" w:rsidRDefault="00523336" w:rsidP="006C64A4">
            <w:pPr>
              <w:autoSpaceDE w:val="0"/>
              <w:autoSpaceDN w:val="0"/>
              <w:adjustRightInd w:val="0"/>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4,3, 5</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прилеглій до вулиці 2-ї Набережної р. Стрілки в межах кварталів. </w:t>
            </w:r>
          </w:p>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Впорядкування пам’ятного знака Ватутіну.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7</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w:t>
            </w:r>
            <w:proofErr w:type="gramStart"/>
            <w:r w:rsidRPr="00084BB6">
              <w:rPr>
                <w:rFonts w:ascii="Times New Roman" w:hAnsi="Times New Roman" w:cs="Times New Roman"/>
                <w:sz w:val="26"/>
                <w:szCs w:val="26"/>
                <w:lang w:eastAsia="ru-RU"/>
              </w:rPr>
              <w:t>вулиць  Петропавлівської</w:t>
            </w:r>
            <w:proofErr w:type="gramEnd"/>
            <w:r w:rsidRPr="00084BB6">
              <w:rPr>
                <w:rFonts w:ascii="Times New Roman" w:hAnsi="Times New Roman" w:cs="Times New Roman"/>
                <w:sz w:val="26"/>
                <w:szCs w:val="26"/>
                <w:lang w:eastAsia="ru-RU"/>
              </w:rPr>
              <w:t>,  20 років Перемоги в межах кварталу.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4</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9</w:t>
            </w:r>
          </w:p>
        </w:tc>
        <w:tc>
          <w:tcPr>
            <w:tcW w:w="6280" w:type="dxa"/>
          </w:tcPr>
          <w:p w:rsidR="00523336" w:rsidRPr="00084BB6" w:rsidRDefault="00523336" w:rsidP="006C64A4">
            <w:pPr>
              <w:autoSpaceDE w:val="0"/>
              <w:autoSpaceDN w:val="0"/>
              <w:adjustRightInd w:val="0"/>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кінцевої зупинки по вулиці Аерофлотській.</w:t>
            </w:r>
          </w:p>
        </w:tc>
        <w:tc>
          <w:tcPr>
            <w:tcW w:w="1701" w:type="dxa"/>
            <w:vAlign w:val="center"/>
          </w:tcPr>
          <w:p w:rsidR="00523336" w:rsidRPr="00084BB6" w:rsidRDefault="00523336" w:rsidP="006C64A4">
            <w:pPr>
              <w:autoSpaceDE w:val="0"/>
              <w:autoSpaceDN w:val="0"/>
              <w:adjustRightInd w:val="0"/>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5</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10</w:t>
            </w:r>
          </w:p>
        </w:tc>
        <w:tc>
          <w:tcPr>
            <w:tcW w:w="6280" w:type="dxa"/>
          </w:tcPr>
          <w:p w:rsidR="00523336" w:rsidRPr="00084BB6" w:rsidRDefault="00523336" w:rsidP="006C64A4">
            <w:pPr>
              <w:autoSpaceDE w:val="0"/>
              <w:autoSpaceDN w:val="0"/>
              <w:adjustRightInd w:val="0"/>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прибережної смуги річки Псел в межах кварталу.</w:t>
            </w:r>
          </w:p>
        </w:tc>
        <w:tc>
          <w:tcPr>
            <w:tcW w:w="1701" w:type="dxa"/>
            <w:vAlign w:val="center"/>
          </w:tcPr>
          <w:p w:rsidR="00523336" w:rsidRPr="00084BB6" w:rsidRDefault="00523336" w:rsidP="006C64A4">
            <w:pPr>
              <w:autoSpaceDE w:val="0"/>
              <w:autoSpaceDN w:val="0"/>
              <w:adjustRightInd w:val="0"/>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6</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11</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Впорядкування пам’ятного знака Загону генерала Чеснова.</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7</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12,14</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біля урочища Дуровщ</w:t>
            </w:r>
            <w:r>
              <w:rPr>
                <w:rFonts w:ascii="Times New Roman" w:hAnsi="Times New Roman" w:cs="Times New Roman"/>
                <w:sz w:val="26"/>
                <w:szCs w:val="26"/>
                <w:lang w:val="uk-UA" w:eastAsia="ru-RU"/>
              </w:rPr>
              <w:t>и</w:t>
            </w:r>
            <w:r w:rsidRPr="00084BB6">
              <w:rPr>
                <w:rFonts w:ascii="Times New Roman" w:hAnsi="Times New Roman" w:cs="Times New Roman"/>
                <w:sz w:val="26"/>
                <w:szCs w:val="26"/>
                <w:lang w:eastAsia="ru-RU"/>
              </w:rPr>
              <w:t>на в межах кварталів.</w:t>
            </w:r>
          </w:p>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Впорядкування пам’ятного знака Дубровському.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8</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13</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провулку Токарівського в межах кварталу.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9</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15</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площі Пришибської в межах кварталу.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10</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16,17,18,</w:t>
            </w:r>
          </w:p>
          <w:p w:rsidR="00523336" w:rsidRPr="00084BB6" w:rsidRDefault="00523336" w:rsidP="006C64A4">
            <w:pPr>
              <w:spacing w:after="0" w:line="240" w:lineRule="auto"/>
              <w:ind w:left="-108" w:firstLine="108"/>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19,20</w:t>
            </w:r>
          </w:p>
        </w:tc>
        <w:tc>
          <w:tcPr>
            <w:tcW w:w="6280"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лугу по вулиці Карбишева, території прилеглої до братської могили воїнів</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11</w:t>
            </w:r>
          </w:p>
        </w:tc>
        <w:tc>
          <w:tcPr>
            <w:tcW w:w="1260"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21</w:t>
            </w:r>
          </w:p>
        </w:tc>
        <w:tc>
          <w:tcPr>
            <w:tcW w:w="6280" w:type="dxa"/>
          </w:tcPr>
          <w:p w:rsidR="00523336" w:rsidRPr="00084BB6" w:rsidRDefault="00523336" w:rsidP="00B57858">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вулиці та провулку</w:t>
            </w:r>
            <w:r>
              <w:rPr>
                <w:rFonts w:ascii="Times New Roman" w:hAnsi="Times New Roman" w:cs="Times New Roman"/>
                <w:sz w:val="26"/>
                <w:szCs w:val="26"/>
                <w:lang w:val="uk-UA" w:eastAsia="ru-RU"/>
              </w:rPr>
              <w:t xml:space="preserve"> Івана Литвиненка (</w:t>
            </w:r>
            <w:r w:rsidRPr="00084BB6">
              <w:rPr>
                <w:rFonts w:ascii="Times New Roman" w:hAnsi="Times New Roman" w:cs="Times New Roman"/>
                <w:sz w:val="26"/>
                <w:szCs w:val="26"/>
                <w:lang w:eastAsia="ru-RU"/>
              </w:rPr>
              <w:t>М. Залізняка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в межах кварталу.</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8188" w:type="dxa"/>
            <w:gridSpan w:val="3"/>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Територія Ковпаківського району</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12</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2, 3, </w:t>
            </w:r>
          </w:p>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28, 49</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прилеглої до зупинок громадського транспорту </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13</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4,18, 27, 42, 60, 62</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прилеглої до дитячих майданчиків</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14</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5, 8, 10</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прилеглої до залізничного полотна в межах кварталів</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15</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7</w:t>
            </w:r>
          </w:p>
        </w:tc>
        <w:tc>
          <w:tcPr>
            <w:tcW w:w="6280" w:type="dxa"/>
          </w:tcPr>
          <w:p w:rsidR="00523336" w:rsidRPr="00084BB6" w:rsidRDefault="00523336" w:rsidP="0076641F">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прилеглої території до кварталу (біля транспортної прохідної СМНВО по вулиці Сєченова, 22-24).</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16</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9, 11, 12, 25, 45, </w:t>
            </w:r>
          </w:p>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47, 53 </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прилеглої до безгосподарних домоволодінь</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17</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16, 21, 29, 37, 39, 46, 48, 58, 59</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територій, прилеглих до пустирів.</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18</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14, 17</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біля тяглового моста, в межах кварталів</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19</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13</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Прибирання території, прилеглої до вулиці Лісної та О. Невського</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20</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22, 30, 33, 34, 40, 41 </w:t>
            </w:r>
          </w:p>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43, 44</w:t>
            </w:r>
          </w:p>
        </w:tc>
        <w:tc>
          <w:tcPr>
            <w:tcW w:w="6280" w:type="dxa"/>
          </w:tcPr>
          <w:p w:rsidR="00523336" w:rsidRPr="00084BB6" w:rsidRDefault="00523336" w:rsidP="00C20ABB">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w:t>
            </w:r>
            <w:proofErr w:type="gramStart"/>
            <w:r w:rsidRPr="00084BB6">
              <w:rPr>
                <w:rFonts w:ascii="Times New Roman" w:hAnsi="Times New Roman" w:cs="Times New Roman"/>
                <w:sz w:val="26"/>
                <w:szCs w:val="26"/>
                <w:lang w:eastAsia="ru-RU"/>
              </w:rPr>
              <w:t>території  прибережних</w:t>
            </w:r>
            <w:proofErr w:type="gramEnd"/>
            <w:r w:rsidRPr="00084BB6">
              <w:rPr>
                <w:rFonts w:ascii="Times New Roman" w:hAnsi="Times New Roman" w:cs="Times New Roman"/>
                <w:sz w:val="26"/>
                <w:szCs w:val="26"/>
                <w:lang w:eastAsia="ru-RU"/>
              </w:rPr>
              <w:t xml:space="preserve"> смуг річок Сумки та Стрілки, в межах кварталів </w:t>
            </w:r>
          </w:p>
        </w:tc>
        <w:tc>
          <w:tcPr>
            <w:tcW w:w="1701" w:type="dxa"/>
            <w:vAlign w:val="center"/>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21</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31</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прилеглої </w:t>
            </w:r>
            <w:proofErr w:type="gramStart"/>
            <w:r w:rsidRPr="00084BB6">
              <w:rPr>
                <w:rFonts w:ascii="Times New Roman" w:hAnsi="Times New Roman" w:cs="Times New Roman"/>
                <w:sz w:val="26"/>
                <w:szCs w:val="26"/>
                <w:lang w:eastAsia="ru-RU"/>
              </w:rPr>
              <w:t>до  каналу</w:t>
            </w:r>
            <w:proofErr w:type="gramEnd"/>
            <w:r w:rsidRPr="00084BB6">
              <w:rPr>
                <w:rFonts w:ascii="Times New Roman" w:hAnsi="Times New Roman" w:cs="Times New Roman"/>
                <w:sz w:val="26"/>
                <w:szCs w:val="26"/>
                <w:lang w:eastAsia="ru-RU"/>
              </w:rPr>
              <w:t xml:space="preserve"> К-5</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22</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52, 54, 55 56, 57</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лісів та лісосмуг, прилеглих до кварталів </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23</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50</w:t>
            </w:r>
          </w:p>
        </w:tc>
        <w:tc>
          <w:tcPr>
            <w:tcW w:w="6280" w:type="dxa"/>
          </w:tcPr>
          <w:p w:rsidR="00523336" w:rsidRPr="00084BB6" w:rsidRDefault="00523336" w:rsidP="00C20ABB">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Прибирання території біля сходів з вулиці </w:t>
            </w:r>
            <w:r>
              <w:rPr>
                <w:rFonts w:ascii="Times New Roman" w:hAnsi="Times New Roman" w:cs="Times New Roman"/>
                <w:sz w:val="26"/>
                <w:szCs w:val="26"/>
                <w:lang w:val="uk-UA" w:eastAsia="ru-RU"/>
              </w:rPr>
              <w:t>Андрія Реути (</w:t>
            </w:r>
            <w:r w:rsidRPr="00084BB6">
              <w:rPr>
                <w:rFonts w:ascii="Times New Roman" w:hAnsi="Times New Roman" w:cs="Times New Roman"/>
                <w:sz w:val="26"/>
                <w:szCs w:val="26"/>
                <w:lang w:eastAsia="ru-RU"/>
              </w:rPr>
              <w:t>Крупської</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на вул. Білопільський шлях </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r w:rsidR="00523336" w:rsidRPr="00CE4147">
        <w:trPr>
          <w:cantSplit/>
        </w:trPr>
        <w:tc>
          <w:tcPr>
            <w:tcW w:w="648" w:type="dxa"/>
            <w:vAlign w:val="center"/>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24</w:t>
            </w:r>
          </w:p>
        </w:tc>
        <w:tc>
          <w:tcPr>
            <w:tcW w:w="1260" w:type="dxa"/>
            <w:vAlign w:val="center"/>
          </w:tcPr>
          <w:p w:rsidR="00523336" w:rsidRPr="00084BB6" w:rsidRDefault="00523336" w:rsidP="006C64A4">
            <w:pPr>
              <w:spacing w:after="0" w:line="240" w:lineRule="auto"/>
              <w:ind w:right="-1"/>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26, 51</w:t>
            </w:r>
          </w:p>
        </w:tc>
        <w:tc>
          <w:tcPr>
            <w:tcW w:w="6280" w:type="dxa"/>
          </w:tcPr>
          <w:p w:rsidR="00523336" w:rsidRPr="00084BB6" w:rsidRDefault="00523336" w:rsidP="006C64A4">
            <w:pPr>
              <w:tabs>
                <w:tab w:val="left" w:pos="3160"/>
                <w:tab w:val="left" w:pos="8820"/>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Наведення належного санітарного стану біля колодязів</w:t>
            </w:r>
          </w:p>
        </w:tc>
        <w:tc>
          <w:tcPr>
            <w:tcW w:w="1701" w:type="dxa"/>
            <w:vAlign w:val="center"/>
          </w:tcPr>
          <w:p w:rsidR="00523336" w:rsidRPr="00084BB6" w:rsidRDefault="00523336" w:rsidP="006C64A4">
            <w:pPr>
              <w:tabs>
                <w:tab w:val="left" w:pos="3160"/>
                <w:tab w:val="left" w:pos="8820"/>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tc>
      </w:tr>
    </w:tbl>
    <w:p w:rsidR="00523336" w:rsidRPr="00084BB6" w:rsidRDefault="00523336" w:rsidP="006C64A4">
      <w:pPr>
        <w:spacing w:after="0" w:line="240" w:lineRule="auto"/>
        <w:jc w:val="center"/>
        <w:rPr>
          <w:rFonts w:ascii="Times New Roman" w:hAnsi="Times New Roman" w:cs="Times New Roman"/>
          <w:sz w:val="26"/>
          <w:szCs w:val="26"/>
          <w:lang w:eastAsia="ru-RU"/>
        </w:rPr>
      </w:pPr>
    </w:p>
    <w:p w:rsidR="00523336" w:rsidRPr="00084BB6" w:rsidRDefault="00523336" w:rsidP="006C64A4">
      <w:pPr>
        <w:spacing w:after="0" w:line="240" w:lineRule="auto"/>
        <w:jc w:val="both"/>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Примітка:</w:t>
      </w:r>
    </w:p>
    <w:p w:rsidR="00523336" w:rsidRPr="00084BB6" w:rsidRDefault="00523336" w:rsidP="006C64A4">
      <w:pPr>
        <w:spacing w:after="0" w:line="240" w:lineRule="auto"/>
        <w:jc w:val="both"/>
        <w:rPr>
          <w:rFonts w:ascii="Times New Roman" w:hAnsi="Times New Roman" w:cs="Times New Roman"/>
          <w:b/>
          <w:bCs/>
          <w:sz w:val="26"/>
          <w:szCs w:val="26"/>
          <w:lang w:eastAsia="ru-RU"/>
        </w:rPr>
      </w:pPr>
    </w:p>
    <w:p w:rsidR="00523336" w:rsidRPr="00084BB6" w:rsidRDefault="00523336" w:rsidP="006C64A4">
      <w:pPr>
        <w:spacing w:after="0" w:line="240" w:lineRule="auto"/>
        <w:jc w:val="both"/>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 - вивіз сміття забезпечують с</w:t>
      </w:r>
      <w:r w:rsidRPr="00084BB6">
        <w:rPr>
          <w:rFonts w:ascii="Times New Roman" w:hAnsi="Times New Roman" w:cs="Times New Roman"/>
          <w:sz w:val="26"/>
          <w:szCs w:val="26"/>
          <w:lang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
    <w:p w:rsidR="00523336" w:rsidRPr="00084BB6" w:rsidRDefault="00523336" w:rsidP="006C64A4">
      <w:pPr>
        <w:spacing w:after="0" w:line="240" w:lineRule="auto"/>
        <w:jc w:val="center"/>
        <w:rPr>
          <w:rFonts w:ascii="Times New Roman" w:hAnsi="Times New Roman" w:cs="Times New Roman"/>
          <w:b/>
          <w:bCs/>
          <w:sz w:val="26"/>
          <w:szCs w:val="26"/>
          <w:lang w:val="uk-UA" w:eastAsia="ru-RU"/>
        </w:rPr>
      </w:pPr>
    </w:p>
    <w:p w:rsidR="00523336" w:rsidRPr="00084BB6" w:rsidRDefault="00523336" w:rsidP="006C64A4">
      <w:pPr>
        <w:spacing w:after="0" w:line="240" w:lineRule="auto"/>
        <w:jc w:val="center"/>
        <w:rPr>
          <w:rFonts w:ascii="Times New Roman" w:hAnsi="Times New Roman" w:cs="Times New Roman"/>
          <w:b/>
          <w:bCs/>
          <w:sz w:val="26"/>
          <w:szCs w:val="26"/>
          <w:lang w:val="uk-UA" w:eastAsia="ru-RU"/>
        </w:rPr>
      </w:pPr>
    </w:p>
    <w:p w:rsidR="00523336" w:rsidRPr="00084BB6" w:rsidRDefault="00523336" w:rsidP="006C64A4">
      <w:pPr>
        <w:spacing w:after="0" w:line="240" w:lineRule="auto"/>
        <w:jc w:val="center"/>
        <w:rPr>
          <w:rFonts w:ascii="Times New Roman" w:hAnsi="Times New Roman" w:cs="Times New Roman"/>
          <w:b/>
          <w:bCs/>
          <w:sz w:val="26"/>
          <w:szCs w:val="26"/>
          <w:lang w:val="uk-UA" w:eastAsia="ru-RU"/>
        </w:rPr>
      </w:pPr>
    </w:p>
    <w:p w:rsidR="00523336" w:rsidRPr="00084BB6" w:rsidRDefault="00523336" w:rsidP="00FD6C0D">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
    <w:p w:rsidR="00523336" w:rsidRPr="00084BB6" w:rsidRDefault="00523336" w:rsidP="006C64A4">
      <w:pPr>
        <w:tabs>
          <w:tab w:val="center" w:pos="4820"/>
        </w:tabs>
        <w:spacing w:after="0" w:line="240" w:lineRule="auto"/>
        <w:ind w:firstLine="3540"/>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br w:type="page"/>
      </w:r>
      <w:r w:rsidRPr="00084BB6">
        <w:rPr>
          <w:rFonts w:ascii="Times New Roman" w:hAnsi="Times New Roman" w:cs="Times New Roman"/>
          <w:sz w:val="26"/>
          <w:szCs w:val="26"/>
          <w:lang w:eastAsia="ru-RU"/>
        </w:rPr>
        <w:lastRenderedPageBreak/>
        <w:t xml:space="preserve"> </w:t>
      </w:r>
      <w:r w:rsidR="00F67A1C">
        <w:rPr>
          <w:rFonts w:ascii="Times New Roman" w:hAnsi="Times New Roman" w:cs="Times New Roman"/>
          <w:sz w:val="26"/>
          <w:szCs w:val="26"/>
          <w:lang w:val="uk-UA" w:eastAsia="ru-RU"/>
        </w:rPr>
        <w:t xml:space="preserve">                     </w:t>
      </w:r>
      <w:r w:rsidRPr="00084BB6">
        <w:rPr>
          <w:rFonts w:ascii="Times New Roman" w:hAnsi="Times New Roman" w:cs="Times New Roman"/>
          <w:sz w:val="26"/>
          <w:szCs w:val="26"/>
          <w:lang w:eastAsia="ru-RU"/>
        </w:rPr>
        <w:t>Додаток 4</w:t>
      </w:r>
    </w:p>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6C64A4">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 xml:space="preserve">від  </w:t>
      </w:r>
      <w:r>
        <w:rPr>
          <w:rFonts w:ascii="Times New Roman" w:hAnsi="Times New Roman" w:cs="Times New Roman"/>
          <w:sz w:val="26"/>
          <w:szCs w:val="26"/>
          <w:lang w:val="uk-UA" w:eastAsia="ru-RU"/>
        </w:rPr>
        <w:t>10.03.2016</w:t>
      </w:r>
      <w:proofErr w:type="gramEnd"/>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101</w:t>
      </w:r>
      <w:r w:rsidRPr="00084BB6">
        <w:rPr>
          <w:rFonts w:ascii="Times New Roman" w:hAnsi="Times New Roman" w:cs="Times New Roman"/>
          <w:sz w:val="26"/>
          <w:szCs w:val="26"/>
          <w:lang w:val="uk-UA" w:eastAsia="ru-RU"/>
        </w:rPr>
        <w:t xml:space="preserve">                 </w:t>
      </w:r>
    </w:p>
    <w:p w:rsidR="00523336" w:rsidRPr="00084BB6" w:rsidRDefault="00523336" w:rsidP="006C64A4">
      <w:pPr>
        <w:spacing w:after="0" w:line="240" w:lineRule="auto"/>
        <w:ind w:left="6480" w:hanging="108"/>
        <w:rPr>
          <w:rFonts w:ascii="Times New Roman" w:hAnsi="Times New Roman" w:cs="Times New Roman"/>
          <w:b/>
          <w:bCs/>
          <w:sz w:val="26"/>
          <w:szCs w:val="26"/>
          <w:lang w:eastAsia="ru-RU"/>
        </w:rPr>
      </w:pPr>
    </w:p>
    <w:p w:rsidR="00523336" w:rsidRPr="00084BB6" w:rsidRDefault="00523336" w:rsidP="006C64A4">
      <w:pPr>
        <w:spacing w:after="0" w:line="240" w:lineRule="auto"/>
        <w:jc w:val="center"/>
        <w:outlineLvl w:val="0"/>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Заходи</w:t>
      </w:r>
    </w:p>
    <w:p w:rsidR="00523336" w:rsidRPr="00084BB6" w:rsidRDefault="00523336" w:rsidP="006C64A4">
      <w:pPr>
        <w:spacing w:after="0" w:line="240" w:lineRule="auto"/>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по</w:t>
      </w:r>
      <w:proofErr w:type="gramEnd"/>
      <w:r w:rsidRPr="00084BB6">
        <w:rPr>
          <w:rFonts w:ascii="Times New Roman" w:hAnsi="Times New Roman" w:cs="Times New Roman"/>
          <w:b/>
          <w:bCs/>
          <w:sz w:val="26"/>
          <w:szCs w:val="26"/>
          <w:lang w:eastAsia="ru-RU"/>
        </w:rPr>
        <w:t xml:space="preserve"> благоустрою та наведенню належного санітарного стану під час проведення загальноміського місячника з благоустрою на території м</w:t>
      </w:r>
      <w:r w:rsidRPr="00084BB6">
        <w:rPr>
          <w:rFonts w:ascii="Times New Roman" w:hAnsi="Times New Roman" w:cs="Times New Roman"/>
          <w:b/>
          <w:bCs/>
          <w:sz w:val="26"/>
          <w:szCs w:val="26"/>
          <w:lang w:val="uk-UA" w:eastAsia="ru-RU"/>
        </w:rPr>
        <w:t>іста</w:t>
      </w:r>
      <w:r w:rsidRPr="00084BB6">
        <w:rPr>
          <w:rFonts w:ascii="Times New Roman" w:hAnsi="Times New Roman" w:cs="Times New Roman"/>
          <w:b/>
          <w:bCs/>
          <w:sz w:val="26"/>
          <w:szCs w:val="26"/>
          <w:lang w:eastAsia="ru-RU"/>
        </w:rPr>
        <w:t xml:space="preserve">Сумидля навчальних закладів, м. Суми </w:t>
      </w:r>
    </w:p>
    <w:p w:rsidR="00523336" w:rsidRPr="00B57858" w:rsidRDefault="00523336" w:rsidP="006C64A4">
      <w:pPr>
        <w:spacing w:after="0" w:line="240" w:lineRule="auto"/>
        <w:jc w:val="center"/>
        <w:rPr>
          <w:rFonts w:ascii="Times New Roman" w:hAnsi="Times New Roman" w:cs="Times New Roman"/>
          <w:sz w:val="16"/>
          <w:szCs w:val="16"/>
          <w:lang w:eastAsia="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969"/>
        <w:gridCol w:w="2551"/>
      </w:tblGrid>
      <w:tr w:rsidR="00523336" w:rsidRPr="00CE4147">
        <w:trPr>
          <w:trHeight w:val="685"/>
        </w:trPr>
        <w:tc>
          <w:tcPr>
            <w:tcW w:w="568" w:type="dxa"/>
            <w:vAlign w:val="center"/>
          </w:tcPr>
          <w:p w:rsidR="00523336" w:rsidRPr="00084BB6" w:rsidRDefault="00523336" w:rsidP="006C64A4">
            <w:pPr>
              <w:tabs>
                <w:tab w:val="center" w:pos="4153"/>
                <w:tab w:val="right" w:pos="8306"/>
              </w:tabs>
              <w:spacing w:after="0" w:line="240" w:lineRule="auto"/>
              <w:ind w:left="57"/>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w:t>
            </w:r>
          </w:p>
          <w:p w:rsidR="00523336" w:rsidRPr="00084BB6" w:rsidRDefault="00523336" w:rsidP="006C64A4">
            <w:pPr>
              <w:tabs>
                <w:tab w:val="center" w:pos="4153"/>
                <w:tab w:val="right" w:pos="8306"/>
              </w:tabs>
              <w:spacing w:after="0" w:line="240" w:lineRule="auto"/>
              <w:ind w:left="57"/>
              <w:jc w:val="center"/>
              <w:rPr>
                <w:rFonts w:ascii="Times New Roman" w:hAnsi="Times New Roman" w:cs="Times New Roman"/>
                <w:b/>
                <w:bCs/>
                <w:sz w:val="26"/>
                <w:szCs w:val="26"/>
                <w:lang w:eastAsia="ru-RU"/>
              </w:rPr>
            </w:pPr>
            <w:proofErr w:type="gramStart"/>
            <w:r w:rsidRPr="00084BB6">
              <w:rPr>
                <w:rFonts w:ascii="Times New Roman" w:hAnsi="Times New Roman" w:cs="Times New Roman"/>
                <w:b/>
                <w:bCs/>
                <w:sz w:val="26"/>
                <w:szCs w:val="26"/>
                <w:lang w:eastAsia="ru-RU"/>
              </w:rPr>
              <w:t>з</w:t>
            </w:r>
            <w:proofErr w:type="gramEnd"/>
            <w:r w:rsidRPr="00084BB6">
              <w:rPr>
                <w:rFonts w:ascii="Times New Roman" w:hAnsi="Times New Roman" w:cs="Times New Roman"/>
                <w:b/>
                <w:bCs/>
                <w:sz w:val="26"/>
                <w:szCs w:val="26"/>
                <w:lang w:eastAsia="ru-RU"/>
              </w:rPr>
              <w:t>/п</w:t>
            </w:r>
          </w:p>
        </w:tc>
        <w:tc>
          <w:tcPr>
            <w:tcW w:w="2977" w:type="dxa"/>
            <w:vAlign w:val="center"/>
          </w:tcPr>
          <w:p w:rsidR="00523336" w:rsidRPr="00084BB6" w:rsidRDefault="00523336" w:rsidP="006C64A4">
            <w:pPr>
              <w:tabs>
                <w:tab w:val="center" w:pos="4153"/>
                <w:tab w:val="right" w:pos="8306"/>
              </w:tabs>
              <w:spacing w:after="0" w:line="240" w:lineRule="auto"/>
              <w:ind w:left="57"/>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Навчальний заклад</w:t>
            </w:r>
          </w:p>
        </w:tc>
        <w:tc>
          <w:tcPr>
            <w:tcW w:w="3969" w:type="dxa"/>
            <w:vAlign w:val="center"/>
          </w:tcPr>
          <w:p w:rsidR="00523336" w:rsidRPr="00084BB6" w:rsidRDefault="00523336" w:rsidP="006C64A4">
            <w:pPr>
              <w:tabs>
                <w:tab w:val="center" w:pos="4153"/>
                <w:tab w:val="right" w:pos="8306"/>
              </w:tabs>
              <w:spacing w:after="0" w:line="240" w:lineRule="auto"/>
              <w:ind w:left="57" w:firstLine="663"/>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Роботи, які потрібно виконати</w:t>
            </w:r>
          </w:p>
        </w:tc>
        <w:tc>
          <w:tcPr>
            <w:tcW w:w="2551" w:type="dxa"/>
            <w:vAlign w:val="center"/>
          </w:tcPr>
          <w:p w:rsidR="00523336" w:rsidRPr="00084BB6" w:rsidRDefault="00523336" w:rsidP="006C64A4">
            <w:pPr>
              <w:tabs>
                <w:tab w:val="center" w:pos="4153"/>
                <w:tab w:val="right" w:pos="8306"/>
              </w:tabs>
              <w:spacing w:after="0" w:line="240" w:lineRule="auto"/>
              <w:ind w:left="-108" w:right="-108"/>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Організація, відповідальна за вивіз ТПВ</w:t>
            </w:r>
          </w:p>
        </w:tc>
      </w:tr>
      <w:tr w:rsidR="00523336" w:rsidRPr="00CE4147">
        <w:trPr>
          <w:trHeight w:val="1543"/>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2977"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Сумський державний педагогічний університет                   ім. А.С. Макаренка</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Роменська, 87 </w:t>
            </w:r>
          </w:p>
        </w:tc>
        <w:tc>
          <w:tcPr>
            <w:tcW w:w="3969"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територію прилеглу до дороги від повороту на «Рибгосп» до території університету.</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Департамент інфраструктури міста</w:t>
            </w:r>
          </w:p>
        </w:tc>
      </w:tr>
      <w:tr w:rsidR="00523336" w:rsidRPr="00CE4147">
        <w:trPr>
          <w:trHeight w:val="2344"/>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2977"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Сумський технікум харчової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промисловості</w:t>
            </w:r>
            <w:proofErr w:type="gramEnd"/>
            <w:r w:rsidRPr="00084BB6">
              <w:rPr>
                <w:rFonts w:ascii="Times New Roman" w:hAnsi="Times New Roman" w:cs="Times New Roman"/>
                <w:sz w:val="26"/>
                <w:szCs w:val="26"/>
                <w:lang w:eastAsia="ru-RU"/>
              </w:rPr>
              <w:t xml:space="preserve"> національного університету харчової промисловості</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Ярослава Мудрого (</w:t>
            </w:r>
            <w:r w:rsidRPr="00084BB6">
              <w:rPr>
                <w:rFonts w:ascii="Times New Roman" w:hAnsi="Times New Roman" w:cs="Times New Roman"/>
                <w:sz w:val="26"/>
                <w:szCs w:val="26"/>
                <w:lang w:eastAsia="ru-RU"/>
              </w:rPr>
              <w:t>Пролетарська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60 </w:t>
            </w:r>
          </w:p>
        </w:tc>
        <w:tc>
          <w:tcPr>
            <w:tcW w:w="3969" w:type="dxa"/>
          </w:tcPr>
          <w:p w:rsidR="00523336" w:rsidRPr="00084BB6" w:rsidRDefault="00523336" w:rsidP="006C64A4">
            <w:pPr>
              <w:tabs>
                <w:tab w:val="center" w:pos="4153"/>
                <w:tab w:val="right" w:pos="8306"/>
              </w:tabs>
              <w:spacing w:after="0" w:line="240" w:lineRule="auto"/>
              <w:ind w:left="34" w:hanging="34"/>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технікуму.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Департамент інфраструктури міста</w:t>
            </w:r>
          </w:p>
        </w:tc>
      </w:tr>
      <w:tr w:rsidR="00523336" w:rsidRPr="00CE4147">
        <w:trPr>
          <w:trHeight w:val="1547"/>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2977"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Сумський кооперативний технікум</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Троїцька, 37 </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технікуму;</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спуск до парку «Казка» </w:t>
            </w:r>
            <w:proofErr w:type="gramStart"/>
            <w:r w:rsidRPr="00084BB6">
              <w:rPr>
                <w:rFonts w:ascii="Times New Roman" w:hAnsi="Times New Roman" w:cs="Times New Roman"/>
                <w:sz w:val="26"/>
                <w:szCs w:val="26"/>
                <w:lang w:eastAsia="ru-RU"/>
              </w:rPr>
              <w:t>від  вул</w:t>
            </w:r>
            <w:proofErr w:type="gramEnd"/>
            <w:r w:rsidRPr="00084BB6">
              <w:rPr>
                <w:rFonts w:ascii="Times New Roman" w:hAnsi="Times New Roman" w:cs="Times New Roman"/>
                <w:sz w:val="26"/>
                <w:szCs w:val="26"/>
                <w:lang w:eastAsia="ru-RU"/>
              </w:rPr>
              <w:t>. Троїцької до літньої естради.</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4</w:t>
            </w:r>
          </w:p>
        </w:tc>
        <w:tc>
          <w:tcPr>
            <w:tcW w:w="2977"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Машинобудівний коледж Сумського державного університету</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w:t>
            </w:r>
            <w:proofErr w:type="gramEnd"/>
            <w:r w:rsidRPr="00084BB6">
              <w:rPr>
                <w:rFonts w:ascii="Times New Roman" w:hAnsi="Times New Roman" w:cs="Times New Roman"/>
                <w:sz w:val="26"/>
                <w:szCs w:val="26"/>
                <w:lang w:eastAsia="ru-RU"/>
              </w:rPr>
              <w:t>-кт Шевченка, 11</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коледжу; - сквер «Дружба»;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в парку «Казка» центральний вхід та спуски до озера.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5</w:t>
            </w:r>
          </w:p>
        </w:tc>
        <w:tc>
          <w:tcPr>
            <w:tcW w:w="2977"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Коледж Сумського національного аграрного університету</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 Суми, с. Веретенівка</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коледжу;</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«Веретинівський»;</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чотири могили розстріляних десантників.</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6</w:t>
            </w:r>
          </w:p>
        </w:tc>
        <w:tc>
          <w:tcPr>
            <w:tcW w:w="2977"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Державний професійно-технічний навчальний заклад «Сумський професійний ліцей </w:t>
            </w:r>
            <w:r w:rsidRPr="00084BB6">
              <w:rPr>
                <w:rFonts w:ascii="Times New Roman" w:hAnsi="Times New Roman" w:cs="Times New Roman"/>
                <w:sz w:val="26"/>
                <w:szCs w:val="26"/>
                <w:lang w:eastAsia="ru-RU"/>
              </w:rPr>
              <w:lastRenderedPageBreak/>
              <w:t>харчових технологій та торгівлі»</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Роменська, 96</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(СПТУ-12)</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територію внутрішню та прилеглу з боку вул. Роменської </w:t>
            </w:r>
            <w:r w:rsidRPr="00084BB6">
              <w:rPr>
                <w:rFonts w:ascii="Times New Roman" w:hAnsi="Times New Roman" w:cs="Times New Roman"/>
                <w:sz w:val="26"/>
                <w:szCs w:val="26"/>
                <w:lang w:eastAsia="ru-RU"/>
              </w:rPr>
              <w:lastRenderedPageBreak/>
              <w:t xml:space="preserve">та з боку пров. Гайового;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газони по вул. Роменській від світлофору біля пров. Безіменного до газону магазину «Наш маркет».</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КП «Сумижилкомсервіс»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7</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Державний професійно-технічний навчальний заклад «Сумський професійний ліцей будівництва та автотранспорту»</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w:t>
            </w:r>
            <w:proofErr w:type="gramStart"/>
            <w:r w:rsidRPr="00084BB6">
              <w:rPr>
                <w:rFonts w:ascii="Times New Roman" w:hAnsi="Times New Roman" w:cs="Times New Roman"/>
                <w:sz w:val="26"/>
                <w:szCs w:val="26"/>
                <w:lang w:eastAsia="ru-RU"/>
              </w:rPr>
              <w:t xml:space="preserve">Суми,   </w:t>
            </w:r>
            <w:proofErr w:type="gramEnd"/>
            <w:r w:rsidRPr="00084BB6">
              <w:rPr>
                <w:rFonts w:ascii="Times New Roman" w:hAnsi="Times New Roman" w:cs="Times New Roman"/>
                <w:sz w:val="26"/>
                <w:szCs w:val="26"/>
                <w:lang w:eastAsia="ru-RU"/>
              </w:rPr>
              <w:t xml:space="preserve">                  пров. Баумана, 12</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(СПТУ-11)</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ліцею;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проїжджу частину пров. </w:t>
            </w:r>
            <w:r>
              <w:rPr>
                <w:rFonts w:ascii="Times New Roman" w:hAnsi="Times New Roman" w:cs="Times New Roman"/>
                <w:sz w:val="26"/>
                <w:szCs w:val="26"/>
                <w:lang w:val="uk-UA" w:eastAsia="ru-RU"/>
              </w:rPr>
              <w:t>Гетьманський (</w:t>
            </w:r>
            <w:r w:rsidRPr="00084BB6">
              <w:rPr>
                <w:rFonts w:ascii="Times New Roman" w:hAnsi="Times New Roman" w:cs="Times New Roman"/>
                <w:sz w:val="26"/>
                <w:szCs w:val="26"/>
                <w:lang w:eastAsia="ru-RU"/>
              </w:rPr>
              <w:t>Баумана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від вул.</w:t>
            </w:r>
            <w:r>
              <w:rPr>
                <w:rFonts w:ascii="Times New Roman" w:hAnsi="Times New Roman" w:cs="Times New Roman"/>
                <w:sz w:val="26"/>
                <w:szCs w:val="26"/>
                <w:lang w:val="uk-UA" w:eastAsia="ru-RU"/>
              </w:rPr>
              <w:t xml:space="preserve"> Бандери(</w:t>
            </w:r>
            <w:r w:rsidRPr="00084BB6">
              <w:rPr>
                <w:rFonts w:ascii="Times New Roman" w:hAnsi="Times New Roman" w:cs="Times New Roman"/>
                <w:sz w:val="26"/>
                <w:szCs w:val="26"/>
                <w:lang w:eastAsia="ru-RU"/>
              </w:rPr>
              <w:t>Баумана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до вул. Нахімова (обидва боки);</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територію проїжджої частини по вул. Баумана, включаючи бордюрний камінь від мосту через р. Сумку до вул. Роменської, крім прилеглих територій інших організацій;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вул. Баумана;</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Жертвам Голодомору.</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«Шляхрембуд»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1661"/>
        </w:trPr>
        <w:tc>
          <w:tcPr>
            <w:tcW w:w="568"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8</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Державний професійно-технічний навчальний заклад «Сумський центр професійної технічної освіти» (СПТУ-2)</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76641F">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w:t>
            </w: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О. Шапаренка          (</w:t>
            </w:r>
            <w:r w:rsidRPr="00084BB6">
              <w:rPr>
                <w:rFonts w:ascii="Times New Roman" w:hAnsi="Times New Roman" w:cs="Times New Roman"/>
                <w:sz w:val="26"/>
                <w:szCs w:val="26"/>
                <w:lang w:eastAsia="ru-RU"/>
              </w:rPr>
              <w:t>Р. Люксембург</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7</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училища, </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вул. Горького, пам'ятник загиблим та померлим учасникам ліквідації аварії на ЧАЕС.</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9</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Державний професійно-технічний навчальний заклад «Міжрегіональний центр інноваційних технологій 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w:t>
            </w:r>
            <w:proofErr w:type="gramStart"/>
            <w:r w:rsidRPr="00084BB6">
              <w:rPr>
                <w:rFonts w:ascii="Times New Roman" w:hAnsi="Times New Roman" w:cs="Times New Roman"/>
                <w:sz w:val="26"/>
                <w:szCs w:val="26"/>
                <w:lang w:eastAsia="ru-RU"/>
              </w:rPr>
              <w:t xml:space="preserve">Суми,   </w:t>
            </w:r>
            <w:proofErr w:type="gramEnd"/>
            <w:r w:rsidRPr="00084BB6">
              <w:rPr>
                <w:rFonts w:ascii="Times New Roman" w:hAnsi="Times New Roman" w:cs="Times New Roman"/>
                <w:sz w:val="26"/>
                <w:szCs w:val="26"/>
                <w:lang w:eastAsia="ru-RU"/>
              </w:rPr>
              <w:t xml:space="preserve">                          пр-кт Курський, 141</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ліцею;</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проїжджу частину по вул. Ковпака до повороту на с. Веретенівка (права сторона).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10</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Державний професійно-технічний навчальний заклад «Сумський центр професійно-технічної освіти з дизайну та сфери послуг»</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пр</w:t>
            </w:r>
            <w:proofErr w:type="gramEnd"/>
            <w:r w:rsidRPr="00084BB6">
              <w:rPr>
                <w:rFonts w:ascii="Times New Roman" w:hAnsi="Times New Roman" w:cs="Times New Roman"/>
                <w:sz w:val="26"/>
                <w:szCs w:val="26"/>
                <w:lang w:eastAsia="ru-RU"/>
              </w:rPr>
              <w:t>-кт Курський, 139</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ліцею,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проїжджу частину по вул. Ковпака до «Сам маркет»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461"/>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11</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Міський міжшкільний навчально-виробничий комбінат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м. Суми,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Врачанська (</w:t>
            </w:r>
            <w:r w:rsidRPr="00084BB6">
              <w:rPr>
                <w:rFonts w:ascii="Times New Roman" w:hAnsi="Times New Roman" w:cs="Times New Roman"/>
                <w:sz w:val="26"/>
                <w:szCs w:val="26"/>
                <w:lang w:eastAsia="ru-RU"/>
              </w:rPr>
              <w:t>Раскової</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72</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комбінату; </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вул. 8 Березня</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561"/>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12</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Медичний коледж</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
        </w:tc>
        <w:tc>
          <w:tcPr>
            <w:tcW w:w="3969" w:type="dxa"/>
          </w:tcPr>
          <w:p w:rsidR="00523336" w:rsidRPr="00084BB6" w:rsidRDefault="00523336" w:rsidP="00BF56C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w:t>
            </w:r>
            <w:r w:rsidRPr="00BF56C4">
              <w:rPr>
                <w:rFonts w:ascii="Times New Roman" w:hAnsi="Times New Roman" w:cs="Times New Roman"/>
                <w:sz w:val="26"/>
                <w:szCs w:val="26"/>
                <w:lang w:val="uk-UA" w:eastAsia="ru-RU"/>
              </w:rPr>
              <w:t>Харківсь</w:t>
            </w:r>
            <w:r w:rsidRPr="00BF56C4">
              <w:rPr>
                <w:rFonts w:ascii="Times New Roman" w:hAnsi="Times New Roman" w:cs="Times New Roman"/>
                <w:sz w:val="26"/>
                <w:szCs w:val="26"/>
                <w:lang w:eastAsia="ru-RU"/>
              </w:rPr>
              <w:t>кий парк (територія навколо озера Дурова);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697"/>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13</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СПЛБіД № 6</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-Сквер та дитячий майданчик по                       вул. Карбишева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val="uk-UA" w:eastAsia="ru-RU"/>
              </w:rPr>
              <w:t>Департамент інфраструктури міста</w:t>
            </w:r>
          </w:p>
        </w:tc>
      </w:tr>
      <w:tr w:rsidR="00523336" w:rsidRPr="00CE4147">
        <w:trPr>
          <w:trHeight w:val="848"/>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14</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СумДУ,медичний</w:t>
            </w:r>
            <w:proofErr w:type="gramEnd"/>
            <w:r w:rsidRPr="00084BB6">
              <w:rPr>
                <w:rFonts w:ascii="Times New Roman" w:hAnsi="Times New Roman" w:cs="Times New Roman"/>
                <w:sz w:val="26"/>
                <w:szCs w:val="26"/>
                <w:lang w:eastAsia="ru-RU"/>
              </w:rPr>
              <w:t xml:space="preserve"> інститут</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-Басівський парк</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-Озеро Чеха (з боку гуртожитку - від вул. Харківська до тенісних кортів).</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«Сумижилкомсервіс»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1129"/>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15</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Будівельний коледж</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-Сквер ім. </w:t>
            </w:r>
            <w:r>
              <w:rPr>
                <w:rFonts w:ascii="Times New Roman" w:hAnsi="Times New Roman" w:cs="Times New Roman"/>
                <w:sz w:val="26"/>
                <w:szCs w:val="26"/>
                <w:lang w:val="uk-UA" w:eastAsia="ru-RU"/>
              </w:rPr>
              <w:t xml:space="preserve">Героїв Небесної Сотні (ім. </w:t>
            </w:r>
            <w:r w:rsidRPr="00084BB6">
              <w:rPr>
                <w:rFonts w:ascii="Times New Roman" w:hAnsi="Times New Roman" w:cs="Times New Roman"/>
                <w:sz w:val="26"/>
                <w:szCs w:val="26"/>
                <w:lang w:eastAsia="ru-RU"/>
              </w:rPr>
              <w:t>І.Ф. Федька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-пам’ятник Федьку І.Ф.;</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-братська могила жертвам, розстріляним у 1942 р.</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415"/>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16</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Філія ХНУВС</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Сквер біля БК “Хімік”.</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1461"/>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17</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СНАУ</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Алея від старого Аеропорту до нового (обидві сторони);</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-Братська могила командира Сумського полку І.Ю. Бочкіна та двох червоногвардійців;</w:t>
            </w:r>
          </w:p>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Пам’ятний знак воїнам-афганцям.</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592"/>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18</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Академія банківської справи</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Пам’ятник та алея героям Сталінграду</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592"/>
        </w:trPr>
        <w:tc>
          <w:tcPr>
            <w:tcW w:w="568" w:type="dxa"/>
          </w:tcPr>
          <w:p w:rsidR="00523336" w:rsidRPr="00084BB6" w:rsidRDefault="00523336" w:rsidP="006C64A4">
            <w:pPr>
              <w:tabs>
                <w:tab w:val="center" w:pos="4153"/>
                <w:tab w:val="right" w:pos="8306"/>
              </w:tabs>
              <w:spacing w:after="0" w:line="240" w:lineRule="auto"/>
              <w:ind w:left="57"/>
              <w:rPr>
                <w:rFonts w:ascii="Times New Roman" w:hAnsi="Times New Roman" w:cs="Times New Roman"/>
                <w:sz w:val="26"/>
                <w:szCs w:val="26"/>
                <w:lang w:eastAsia="ru-RU"/>
              </w:rPr>
            </w:pPr>
            <w:r w:rsidRPr="00084BB6">
              <w:rPr>
                <w:rFonts w:ascii="Times New Roman" w:hAnsi="Times New Roman" w:cs="Times New Roman"/>
                <w:sz w:val="26"/>
                <w:szCs w:val="26"/>
                <w:lang w:eastAsia="ru-RU"/>
              </w:rPr>
              <w:t>19</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5 </w:t>
            </w: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lang w:eastAsia="ru-RU"/>
              </w:rPr>
              <w:t>. Суми,</w:t>
            </w:r>
          </w:p>
          <w:p w:rsidR="00523336" w:rsidRPr="00084BB6" w:rsidRDefault="00523336" w:rsidP="006C64A4">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val="uk-UA" w:eastAsia="ru-RU"/>
              </w:rPr>
              <w:t>в</w:t>
            </w:r>
            <w:r w:rsidRPr="00084BB6">
              <w:rPr>
                <w:rFonts w:ascii="Times New Roman" w:hAnsi="Times New Roman" w:cs="Times New Roman"/>
                <w:sz w:val="26"/>
                <w:szCs w:val="26"/>
                <w:lang w:eastAsia="ru-RU"/>
              </w:rPr>
              <w:t>ул. Доватора, 32</w:t>
            </w:r>
          </w:p>
        </w:tc>
        <w:tc>
          <w:tcPr>
            <w:tcW w:w="3969" w:type="dxa"/>
          </w:tcPr>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прибережну зону р. Псел біля таборів відпочинку;</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територію біля меморіальної дошки Л. Шевцової.</w:t>
            </w:r>
          </w:p>
          <w:p w:rsidR="00523336" w:rsidRPr="00084BB6" w:rsidRDefault="00523336" w:rsidP="006C64A4">
            <w:pPr>
              <w:spacing w:after="0" w:line="240" w:lineRule="auto"/>
              <w:rPr>
                <w:rFonts w:ascii="Times New Roman" w:hAnsi="Times New Roman" w:cs="Times New Roman"/>
                <w:sz w:val="26"/>
                <w:szCs w:val="26"/>
                <w:lang w:eastAsia="ru-RU"/>
              </w:rPr>
            </w:pP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623" w:firstLine="663"/>
              <w:rPr>
                <w:rFonts w:ascii="Times New Roman" w:hAnsi="Times New Roman" w:cs="Times New Roman"/>
                <w:sz w:val="26"/>
                <w:szCs w:val="26"/>
                <w:lang w:eastAsia="ru-RU"/>
              </w:rPr>
            </w:pPr>
            <w:r w:rsidRPr="00084BB6">
              <w:rPr>
                <w:rFonts w:ascii="Times New Roman" w:hAnsi="Times New Roman" w:cs="Times New Roman"/>
                <w:sz w:val="26"/>
                <w:szCs w:val="26"/>
                <w:lang w:eastAsia="ru-RU"/>
              </w:rPr>
              <w:t>200</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спеціалізована школа № 7м.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Л. Українки, 23</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 територію від футбольної площадки до будинку № 55 по пр-кту Курському, включаючи тротуари та газони.</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lastRenderedPageBreak/>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21</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Сумська загальноосвітня школа № 8</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 Суми, вул. Троїцька, 7</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побілити дерева на висоту 70 см;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в парку «Казка» територію біля дамби, газони між малою фортецею та фонтаном.</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tc>
      </w:tr>
      <w:tr w:rsidR="00523336" w:rsidRPr="00CE4147">
        <w:tc>
          <w:tcPr>
            <w:tcW w:w="568"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22</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спеціалізована школа № 10м.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Новомістенська, 30</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«Дружба»;</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в парку «Казка» циркову площу та газони біля озера.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hanging="51"/>
              <w:rPr>
                <w:rFonts w:ascii="Times New Roman" w:hAnsi="Times New Roman" w:cs="Times New Roman"/>
                <w:sz w:val="26"/>
                <w:szCs w:val="26"/>
                <w:lang w:eastAsia="ru-RU"/>
              </w:rPr>
            </w:pPr>
            <w:r w:rsidRPr="00084BB6">
              <w:rPr>
                <w:rFonts w:ascii="Times New Roman" w:hAnsi="Times New Roman" w:cs="Times New Roman"/>
                <w:sz w:val="26"/>
                <w:szCs w:val="26"/>
                <w:lang w:eastAsia="ru-RU"/>
              </w:rPr>
              <w:t>23</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11м.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Шишкіна, 12</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rPr>
                <w:rFonts w:ascii="Times New Roman" w:hAnsi="Times New Roman" w:cs="Times New Roman"/>
                <w:color w:val="333333"/>
                <w:sz w:val="26"/>
                <w:szCs w:val="26"/>
                <w:lang w:eastAsia="ru-RU"/>
              </w:rPr>
            </w:pPr>
            <w:r w:rsidRPr="00084BB6">
              <w:rPr>
                <w:rFonts w:ascii="Times New Roman" w:hAnsi="Times New Roman" w:cs="Times New Roman"/>
                <w:sz w:val="26"/>
                <w:szCs w:val="26"/>
                <w:lang w:eastAsia="ru-RU"/>
              </w:rPr>
              <w:t>- сквер по пров. Веретенівському.</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rPr>
                <w:rFonts w:ascii="Times New Roman" w:hAnsi="Times New Roman" w:cs="Times New Roman"/>
                <w:sz w:val="26"/>
                <w:szCs w:val="26"/>
                <w:lang w:eastAsia="ru-RU"/>
              </w:rPr>
            </w:pPr>
            <w:r w:rsidRPr="00084BB6">
              <w:rPr>
                <w:rFonts w:ascii="Times New Roman" w:hAnsi="Times New Roman" w:cs="Times New Roman"/>
                <w:sz w:val="26"/>
                <w:szCs w:val="26"/>
                <w:lang w:eastAsia="ru-RU"/>
              </w:rPr>
              <w:t>24</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12м. </w:t>
            </w:r>
            <w:proofErr w:type="gramStart"/>
            <w:r w:rsidRPr="00084BB6">
              <w:rPr>
                <w:rFonts w:ascii="Times New Roman" w:hAnsi="Times New Roman" w:cs="Times New Roman"/>
                <w:sz w:val="26"/>
                <w:szCs w:val="26"/>
                <w:lang w:eastAsia="ru-RU"/>
              </w:rPr>
              <w:t xml:space="preserve">Суми,   </w:t>
            </w:r>
            <w:proofErr w:type="gramEnd"/>
            <w:r w:rsidRPr="00084BB6">
              <w:rPr>
                <w:rFonts w:ascii="Times New Roman" w:hAnsi="Times New Roman" w:cs="Times New Roman"/>
                <w:sz w:val="26"/>
                <w:szCs w:val="26"/>
                <w:lang w:eastAsia="ru-RU"/>
              </w:rPr>
              <w:t xml:space="preserve">                     вул. Засумська, 3</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вул. Набережній р. Стрілки;</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в парку «Казка» містечко атракціонів, алеї навколо фонтану. </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1231"/>
        </w:trPr>
        <w:tc>
          <w:tcPr>
            <w:tcW w:w="568" w:type="dxa"/>
          </w:tcPr>
          <w:p w:rsidR="00523336" w:rsidRPr="00E9381C" w:rsidRDefault="00523336" w:rsidP="006C64A4">
            <w:pPr>
              <w:tabs>
                <w:tab w:val="center" w:pos="4153"/>
                <w:tab w:val="right" w:pos="8306"/>
              </w:tabs>
              <w:spacing w:after="0" w:line="240" w:lineRule="auto"/>
              <w:ind w:left="57" w:firstLine="6"/>
              <w:rPr>
                <w:rFonts w:ascii="Times New Roman" w:hAnsi="Times New Roman" w:cs="Times New Roman"/>
                <w:sz w:val="26"/>
                <w:szCs w:val="26"/>
                <w:lang w:eastAsia="ru-RU"/>
              </w:rPr>
            </w:pPr>
            <w:r w:rsidRPr="00E9381C">
              <w:rPr>
                <w:rFonts w:ascii="Times New Roman" w:hAnsi="Times New Roman" w:cs="Times New Roman"/>
                <w:sz w:val="26"/>
                <w:szCs w:val="26"/>
                <w:lang w:eastAsia="ru-RU"/>
              </w:rPr>
              <w:t>25</w:t>
            </w:r>
          </w:p>
        </w:tc>
        <w:tc>
          <w:tcPr>
            <w:tcW w:w="2977" w:type="dxa"/>
          </w:tcPr>
          <w:p w:rsidR="00523336" w:rsidRPr="00E9381C"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E9381C">
              <w:rPr>
                <w:rFonts w:ascii="Times New Roman" w:hAnsi="Times New Roman" w:cs="Times New Roman"/>
                <w:sz w:val="26"/>
                <w:szCs w:val="26"/>
                <w:lang w:eastAsia="ru-RU"/>
              </w:rPr>
              <w:t xml:space="preserve">Сумська загальноосвітня школа № 13м. </w:t>
            </w:r>
            <w:proofErr w:type="gramStart"/>
            <w:r w:rsidRPr="00E9381C">
              <w:rPr>
                <w:rFonts w:ascii="Times New Roman" w:hAnsi="Times New Roman" w:cs="Times New Roman"/>
                <w:sz w:val="26"/>
                <w:szCs w:val="26"/>
                <w:lang w:eastAsia="ru-RU"/>
              </w:rPr>
              <w:t xml:space="preserve">Суми,   </w:t>
            </w:r>
            <w:proofErr w:type="gramEnd"/>
            <w:r w:rsidRPr="00E9381C">
              <w:rPr>
                <w:rFonts w:ascii="Times New Roman" w:hAnsi="Times New Roman" w:cs="Times New Roman"/>
                <w:sz w:val="26"/>
                <w:szCs w:val="26"/>
                <w:lang w:eastAsia="ru-RU"/>
              </w:rPr>
              <w:t xml:space="preserve">                     вул. Іллінська, 9</w:t>
            </w:r>
          </w:p>
        </w:tc>
        <w:tc>
          <w:tcPr>
            <w:tcW w:w="3969" w:type="dxa"/>
          </w:tcPr>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E9381C">
              <w:rPr>
                <w:rFonts w:ascii="Times New Roman" w:hAnsi="Times New Roman" w:cs="Times New Roman"/>
                <w:sz w:val="26"/>
                <w:szCs w:val="26"/>
                <w:lang w:eastAsia="ru-RU"/>
              </w:rPr>
              <w:t>Привести в належний санітарний стан:</w:t>
            </w:r>
          </w:p>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E9381C">
              <w:rPr>
                <w:rFonts w:ascii="Times New Roman" w:hAnsi="Times New Roman" w:cs="Times New Roman"/>
                <w:sz w:val="26"/>
                <w:szCs w:val="26"/>
                <w:lang w:eastAsia="ru-RU"/>
              </w:rPr>
              <w:t xml:space="preserve">- прилеглу та внутрішню територію школи; </w:t>
            </w:r>
          </w:p>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E9381C">
              <w:rPr>
                <w:rFonts w:ascii="Times New Roman" w:hAnsi="Times New Roman" w:cs="Times New Roman"/>
                <w:sz w:val="26"/>
                <w:szCs w:val="26"/>
                <w:lang w:eastAsia="ru-RU"/>
              </w:rPr>
              <w:t>- сквер ім. СКД;</w:t>
            </w:r>
          </w:p>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E9381C">
              <w:rPr>
                <w:rFonts w:ascii="Times New Roman" w:hAnsi="Times New Roman" w:cs="Times New Roman"/>
                <w:sz w:val="26"/>
                <w:szCs w:val="26"/>
                <w:lang w:eastAsia="ru-RU"/>
              </w:rPr>
              <w:t xml:space="preserve">- пофарбувати паркан вздовж    </w:t>
            </w:r>
          </w:p>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E9381C">
              <w:rPr>
                <w:rFonts w:ascii="Times New Roman" w:hAnsi="Times New Roman" w:cs="Times New Roman"/>
                <w:sz w:val="26"/>
                <w:szCs w:val="26"/>
                <w:lang w:eastAsia="ru-RU"/>
              </w:rPr>
              <w:t>вул</w:t>
            </w:r>
            <w:proofErr w:type="gramEnd"/>
            <w:r w:rsidRPr="00E9381C">
              <w:rPr>
                <w:rFonts w:ascii="Times New Roman" w:hAnsi="Times New Roman" w:cs="Times New Roman"/>
                <w:sz w:val="26"/>
                <w:szCs w:val="26"/>
                <w:lang w:eastAsia="ru-RU"/>
              </w:rPr>
              <w:t>. Іллінської;</w:t>
            </w:r>
          </w:p>
          <w:p w:rsidR="00523336" w:rsidRPr="00E9381C"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E9381C">
              <w:rPr>
                <w:rFonts w:ascii="Times New Roman" w:hAnsi="Times New Roman" w:cs="Times New Roman"/>
                <w:sz w:val="26"/>
                <w:szCs w:val="26"/>
                <w:lang w:eastAsia="ru-RU"/>
              </w:rPr>
              <w:t>- побілити дерева на висоту 70 см.</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rPr>
                <w:rFonts w:ascii="Times New Roman" w:hAnsi="Times New Roman" w:cs="Times New Roman"/>
                <w:sz w:val="26"/>
                <w:szCs w:val="26"/>
                <w:lang w:eastAsia="ru-RU"/>
              </w:rPr>
            </w:pPr>
            <w:r w:rsidRPr="00084BB6">
              <w:rPr>
                <w:rFonts w:ascii="Times New Roman" w:hAnsi="Times New Roman" w:cs="Times New Roman"/>
                <w:sz w:val="26"/>
                <w:szCs w:val="26"/>
                <w:lang w:eastAsia="ru-RU"/>
              </w:rPr>
              <w:t>26</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w:t>
            </w:r>
            <w:r w:rsidRPr="00084BB6">
              <w:rPr>
                <w:rFonts w:ascii="Times New Roman" w:hAnsi="Times New Roman" w:cs="Times New Roman"/>
                <w:sz w:val="26"/>
                <w:szCs w:val="26"/>
                <w:lang w:eastAsia="ru-RU"/>
              </w:rPr>
              <w:lastRenderedPageBreak/>
              <w:t>загальноосвітня школа № 15</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 Суми, вул. Пушкіна, 56</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 xml:space="preserve">Привести в належний санітарний </w:t>
            </w:r>
            <w:r w:rsidRPr="00084BB6">
              <w:rPr>
                <w:rFonts w:ascii="Times New Roman" w:hAnsi="Times New Roman" w:cs="Times New Roman"/>
                <w:sz w:val="26"/>
                <w:szCs w:val="26"/>
                <w:lang w:eastAsia="ru-RU"/>
              </w:rPr>
              <w:lastRenderedPageBreak/>
              <w:t>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 70 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вул. Чорновола (Калініна).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КП «Зеленбуд»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27</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Сумська загальноосвітня школа № 18м. Суми,</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Леваневського, 8</w:t>
            </w:r>
          </w:p>
        </w:tc>
        <w:tc>
          <w:tcPr>
            <w:tcW w:w="3969" w:type="dxa"/>
          </w:tcPr>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школи;</w:t>
            </w:r>
          </w:p>
          <w:p w:rsidR="00523336" w:rsidRDefault="00523336" w:rsidP="006C64A4">
            <w:pPr>
              <w:tabs>
                <w:tab w:val="center" w:pos="4153"/>
                <w:tab w:val="right" w:pos="8306"/>
              </w:tabs>
              <w:spacing w:after="0" w:line="240" w:lineRule="auto"/>
              <w:ind w:left="57" w:firstLine="17"/>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 побілити дерева </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на</w:t>
            </w:r>
            <w:proofErr w:type="gramEnd"/>
            <w:r w:rsidRPr="00084BB6">
              <w:rPr>
                <w:rFonts w:ascii="Times New Roman" w:hAnsi="Times New Roman" w:cs="Times New Roman"/>
                <w:sz w:val="26"/>
                <w:szCs w:val="26"/>
                <w:lang w:eastAsia="ru-RU"/>
              </w:rPr>
              <w:t xml:space="preserve"> висоту 70 см;</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по площі Привокзальній.</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rPr>
                <w:rFonts w:ascii="Times New Roman" w:hAnsi="Times New Roman" w:cs="Times New Roman"/>
                <w:sz w:val="26"/>
                <w:szCs w:val="26"/>
                <w:lang w:eastAsia="ru-RU"/>
              </w:rPr>
            </w:pPr>
            <w:r w:rsidRPr="00084BB6">
              <w:rPr>
                <w:rFonts w:ascii="Times New Roman" w:hAnsi="Times New Roman" w:cs="Times New Roman"/>
                <w:sz w:val="26"/>
                <w:szCs w:val="26"/>
                <w:lang w:eastAsia="ru-RU"/>
              </w:rPr>
              <w:t>28</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19м.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xml:space="preserve">. </w:t>
            </w:r>
            <w:r>
              <w:rPr>
                <w:rFonts w:ascii="Times New Roman" w:hAnsi="Times New Roman" w:cs="Times New Roman"/>
                <w:sz w:val="26"/>
                <w:szCs w:val="26"/>
                <w:lang w:val="uk-UA" w:eastAsia="ru-RU"/>
              </w:rPr>
              <w:t>І. Харитоненка (</w:t>
            </w:r>
            <w:r w:rsidRPr="00084BB6">
              <w:rPr>
                <w:rFonts w:ascii="Times New Roman" w:hAnsi="Times New Roman" w:cs="Times New Roman"/>
                <w:sz w:val="26"/>
                <w:szCs w:val="26"/>
                <w:lang w:eastAsia="ru-RU"/>
              </w:rPr>
              <w:t>Червонозоряна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3  </w:t>
            </w:r>
          </w:p>
        </w:tc>
        <w:tc>
          <w:tcPr>
            <w:tcW w:w="3969" w:type="dxa"/>
          </w:tcPr>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побілити</w:t>
            </w:r>
            <w:proofErr w:type="gramEnd"/>
            <w:r w:rsidRPr="00084BB6">
              <w:rPr>
                <w:rFonts w:ascii="Times New Roman" w:hAnsi="Times New Roman" w:cs="Times New Roman"/>
                <w:sz w:val="26"/>
                <w:szCs w:val="26"/>
                <w:lang w:eastAsia="ru-RU"/>
              </w:rPr>
              <w:t xml:space="preserve"> дерева на висоту70 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територію по вул.</w:t>
            </w:r>
            <w:r>
              <w:rPr>
                <w:rFonts w:ascii="Times New Roman" w:hAnsi="Times New Roman" w:cs="Times New Roman"/>
                <w:sz w:val="26"/>
                <w:szCs w:val="26"/>
                <w:lang w:val="uk-UA" w:eastAsia="ru-RU"/>
              </w:rPr>
              <w:t xml:space="preserve"> І. Харитоненка(</w:t>
            </w:r>
            <w:r w:rsidRPr="00084BB6">
              <w:rPr>
                <w:rFonts w:ascii="Times New Roman" w:hAnsi="Times New Roman" w:cs="Times New Roman"/>
                <w:sz w:val="26"/>
                <w:szCs w:val="26"/>
                <w:lang w:eastAsia="ru-RU"/>
              </w:rPr>
              <w:t>Червонозоряній</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від школи до р. Псел схили (лівий бік).</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290"/>
        </w:trPr>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29</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20м.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Металургів, 71</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прилеглу та внутрішню територію школи;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пофарбувати паркан вздовж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Металургів;</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побілити дерева на висоту70 см.</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30</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22м.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Ковпака, 57</w:t>
            </w:r>
          </w:p>
        </w:tc>
        <w:tc>
          <w:tcPr>
            <w:tcW w:w="3969" w:type="dxa"/>
          </w:tcPr>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школи;</w:t>
            </w:r>
          </w:p>
          <w:p w:rsidR="0052333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 побілити дерева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на</w:t>
            </w:r>
            <w:proofErr w:type="gramEnd"/>
            <w:r w:rsidRPr="00084BB6">
              <w:rPr>
                <w:rFonts w:ascii="Times New Roman" w:hAnsi="Times New Roman" w:cs="Times New Roman"/>
                <w:sz w:val="26"/>
                <w:szCs w:val="26"/>
                <w:lang w:eastAsia="ru-RU"/>
              </w:rPr>
              <w:t xml:space="preserve"> висоту 70 см;</w:t>
            </w:r>
          </w:p>
          <w:p w:rsidR="00523336" w:rsidRPr="00084BB6" w:rsidRDefault="00523336" w:rsidP="006C64A4">
            <w:pPr>
              <w:tabs>
                <w:tab w:val="center" w:pos="4153"/>
                <w:tab w:val="right" w:pos="8306"/>
              </w:tabs>
              <w:spacing w:after="0" w:line="240" w:lineRule="auto"/>
              <w:ind w:left="57" w:firstLine="17"/>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пустир по вул. Ковпака.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rPr>
          <w:trHeight w:val="1761"/>
        </w:trPr>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31</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Сумська загальноосвітня школа № 25м. Суми,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Декабристів, 80</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школи;</w:t>
            </w:r>
          </w:p>
          <w:p w:rsidR="0052333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 побілити дерева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на</w:t>
            </w:r>
            <w:proofErr w:type="gramEnd"/>
            <w:r w:rsidRPr="00084BB6">
              <w:rPr>
                <w:rFonts w:ascii="Times New Roman" w:hAnsi="Times New Roman" w:cs="Times New Roman"/>
                <w:sz w:val="26"/>
                <w:szCs w:val="26"/>
                <w:lang w:eastAsia="ru-RU"/>
              </w:rPr>
              <w:t xml:space="preserve"> висоту 70 см;</w:t>
            </w:r>
          </w:p>
          <w:p w:rsidR="00523336" w:rsidRPr="00084BB6" w:rsidRDefault="00523336" w:rsidP="00E9381C">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газони по вул. Роменській (права сторона) від пров. Грибоєдова до пров.Безіменного.</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32</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Гімназія № 1м. Суми,</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w:t>
            </w:r>
            <w:proofErr w:type="gramStart"/>
            <w:r w:rsidRPr="00084BB6">
              <w:rPr>
                <w:rFonts w:ascii="Times New Roman" w:hAnsi="Times New Roman" w:cs="Times New Roman"/>
                <w:sz w:val="26"/>
                <w:szCs w:val="26"/>
                <w:lang w:eastAsia="ru-RU"/>
              </w:rPr>
              <w:t>вул</w:t>
            </w:r>
            <w:proofErr w:type="gramEnd"/>
            <w:r w:rsidRPr="00084BB6">
              <w:rPr>
                <w:rFonts w:ascii="Times New Roman" w:hAnsi="Times New Roman" w:cs="Times New Roman"/>
                <w:sz w:val="26"/>
                <w:szCs w:val="26"/>
                <w:lang w:eastAsia="ru-RU"/>
              </w:rPr>
              <w:t>. Засумська, 3</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школи;</w:t>
            </w:r>
          </w:p>
          <w:p w:rsidR="00523336" w:rsidRPr="00084BB6" w:rsidRDefault="00523336" w:rsidP="006C64A4">
            <w:pPr>
              <w:tabs>
                <w:tab w:val="center" w:pos="4153"/>
                <w:tab w:val="right" w:pos="8306"/>
              </w:tabs>
              <w:spacing w:after="0" w:line="240" w:lineRule="auto"/>
              <w:ind w:right="-108"/>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 побілити дерева на висоту70 см;</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 сквер по вул. </w:t>
            </w:r>
            <w:proofErr w:type="gramStart"/>
            <w:r w:rsidRPr="00084BB6">
              <w:rPr>
                <w:rFonts w:ascii="Times New Roman" w:hAnsi="Times New Roman" w:cs="Times New Roman"/>
                <w:sz w:val="26"/>
                <w:szCs w:val="26"/>
                <w:lang w:eastAsia="ru-RU"/>
              </w:rPr>
              <w:t>Набережній  р.</w:t>
            </w:r>
            <w:proofErr w:type="gramEnd"/>
            <w:r w:rsidRPr="00084BB6">
              <w:rPr>
                <w:rFonts w:ascii="Times New Roman" w:hAnsi="Times New Roman" w:cs="Times New Roman"/>
                <w:sz w:val="26"/>
                <w:szCs w:val="26"/>
                <w:lang w:eastAsia="ru-RU"/>
              </w:rPr>
              <w:t xml:space="preserve"> Стрілки.</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КП «Зеленбуд» СМР</w:t>
            </w:r>
          </w:p>
        </w:tc>
      </w:tr>
      <w:tr w:rsidR="00523336" w:rsidRPr="00CE4147">
        <w:trPr>
          <w:trHeight w:val="536"/>
        </w:trPr>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lastRenderedPageBreak/>
              <w:t>33</w:t>
            </w:r>
          </w:p>
        </w:tc>
        <w:tc>
          <w:tcPr>
            <w:tcW w:w="2977" w:type="dxa"/>
          </w:tcPr>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Олександрівська гімназія </w:t>
            </w:r>
          </w:p>
          <w:p w:rsidR="00523336" w:rsidRPr="00084BB6" w:rsidRDefault="00523336" w:rsidP="006C64A4">
            <w:pPr>
              <w:tabs>
                <w:tab w:val="center" w:pos="4153"/>
                <w:tab w:val="right" w:pos="8306"/>
              </w:tabs>
              <w:spacing w:after="0" w:line="240" w:lineRule="auto"/>
              <w:ind w:left="57" w:hanging="2"/>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 Суми, вул. Троїцька, 5</w:t>
            </w:r>
          </w:p>
        </w:tc>
        <w:tc>
          <w:tcPr>
            <w:tcW w:w="3969" w:type="dxa"/>
          </w:tcPr>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Привести в належний санітарний стан:</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прилеглу та внутрішню територію школи;</w:t>
            </w:r>
          </w:p>
          <w:p w:rsidR="00523336" w:rsidRDefault="00523336" w:rsidP="006C64A4">
            <w:pPr>
              <w:tabs>
                <w:tab w:val="center" w:pos="4153"/>
                <w:tab w:val="right" w:pos="8306"/>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eastAsia="ru-RU"/>
              </w:rPr>
              <w:t xml:space="preserve">- побілити дерева </w:t>
            </w:r>
          </w:p>
          <w:p w:rsidR="00523336" w:rsidRPr="00084BB6" w:rsidRDefault="00523336" w:rsidP="006C64A4">
            <w:pPr>
              <w:tabs>
                <w:tab w:val="center" w:pos="4153"/>
                <w:tab w:val="right" w:pos="8306"/>
              </w:tabs>
              <w:spacing w:after="0" w:line="240" w:lineRule="auto"/>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на</w:t>
            </w:r>
            <w:proofErr w:type="gramEnd"/>
            <w:r w:rsidRPr="00084BB6">
              <w:rPr>
                <w:rFonts w:ascii="Times New Roman" w:hAnsi="Times New Roman" w:cs="Times New Roman"/>
                <w:sz w:val="26"/>
                <w:szCs w:val="26"/>
                <w:lang w:eastAsia="ru-RU"/>
              </w:rPr>
              <w:t xml:space="preserve"> висоту 70 см;</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в парку «Казка» територія «Равлика» біля «Орбіти»;</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спуск до парку «Казка» (біля майстерень Машинобудівного коледжу);</w:t>
            </w:r>
          </w:p>
          <w:p w:rsidR="00523336" w:rsidRPr="00084BB6" w:rsidRDefault="00523336" w:rsidP="006C64A4">
            <w:pPr>
              <w:tabs>
                <w:tab w:val="center" w:pos="4153"/>
                <w:tab w:val="right" w:pos="8306"/>
              </w:tabs>
              <w:spacing w:after="0" w:line="240" w:lineRule="auto"/>
              <w:ind w:left="57" w:hanging="40"/>
              <w:rPr>
                <w:rFonts w:ascii="Times New Roman" w:hAnsi="Times New Roman" w:cs="Times New Roman"/>
                <w:sz w:val="26"/>
                <w:szCs w:val="26"/>
                <w:lang w:eastAsia="ru-RU"/>
              </w:rPr>
            </w:pPr>
            <w:r w:rsidRPr="00084BB6">
              <w:rPr>
                <w:rFonts w:ascii="Times New Roman" w:hAnsi="Times New Roman" w:cs="Times New Roman"/>
                <w:sz w:val="26"/>
                <w:szCs w:val="26"/>
                <w:lang w:eastAsia="ru-RU"/>
              </w:rPr>
              <w:t>- сквер ім. С.П. Супруна.</w:t>
            </w:r>
          </w:p>
        </w:tc>
        <w:tc>
          <w:tcPr>
            <w:tcW w:w="2551" w:type="dxa"/>
          </w:tcPr>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«Сумикомунінвест» СМР</w:t>
            </w: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p>
          <w:p w:rsidR="0052333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Default="00523336" w:rsidP="006C64A4">
            <w:pPr>
              <w:tabs>
                <w:tab w:val="center" w:pos="4153"/>
                <w:tab w:val="right" w:pos="8306"/>
              </w:tabs>
              <w:spacing w:after="0" w:line="240" w:lineRule="auto"/>
              <w:jc w:val="both"/>
              <w:rPr>
                <w:rFonts w:ascii="Times New Roman" w:hAnsi="Times New Roman" w:cs="Times New Roman"/>
                <w:sz w:val="26"/>
                <w:szCs w:val="26"/>
                <w:lang w:val="uk-UA" w:eastAsia="ru-RU"/>
              </w:rPr>
            </w:pPr>
          </w:p>
          <w:p w:rsidR="00523336" w:rsidRPr="00084BB6" w:rsidRDefault="00523336" w:rsidP="006C64A4">
            <w:pPr>
              <w:tabs>
                <w:tab w:val="center" w:pos="4153"/>
                <w:tab w:val="right" w:pos="8306"/>
              </w:tabs>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536"/>
        </w:trPr>
        <w:tc>
          <w:tcPr>
            <w:tcW w:w="568" w:type="dxa"/>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sz w:val="26"/>
                <w:szCs w:val="26"/>
                <w:lang w:eastAsia="ru-RU"/>
              </w:rPr>
            </w:pPr>
          </w:p>
        </w:tc>
        <w:tc>
          <w:tcPr>
            <w:tcW w:w="9497" w:type="dxa"/>
            <w:gridSpan w:val="3"/>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Об’єкти благоустрою загального користування</w:t>
            </w:r>
          </w:p>
        </w:tc>
      </w:tr>
      <w:tr w:rsidR="00523336" w:rsidRPr="00CE4147">
        <w:trPr>
          <w:trHeight w:val="536"/>
        </w:trPr>
        <w:tc>
          <w:tcPr>
            <w:tcW w:w="568" w:type="dxa"/>
            <w:vAlign w:val="center"/>
          </w:tcPr>
          <w:p w:rsidR="00523336" w:rsidRPr="00084BB6" w:rsidRDefault="00523336" w:rsidP="006C64A4">
            <w:pPr>
              <w:tabs>
                <w:tab w:val="center" w:pos="4153"/>
                <w:tab w:val="right" w:pos="8306"/>
              </w:tabs>
              <w:spacing w:after="0" w:line="240" w:lineRule="auto"/>
              <w:ind w:left="57" w:firstLine="6"/>
              <w:jc w:val="center"/>
              <w:rPr>
                <w:rFonts w:ascii="Times New Roman" w:hAnsi="Times New Roman" w:cs="Times New Roman"/>
                <w:b/>
                <w:bCs/>
                <w:sz w:val="26"/>
                <w:szCs w:val="26"/>
                <w:lang w:eastAsia="ru-RU"/>
              </w:rPr>
            </w:pPr>
          </w:p>
        </w:tc>
        <w:tc>
          <w:tcPr>
            <w:tcW w:w="2977" w:type="dxa"/>
            <w:vAlign w:val="center"/>
          </w:tcPr>
          <w:p w:rsidR="00523336" w:rsidRPr="00084BB6" w:rsidRDefault="00523336" w:rsidP="006C64A4">
            <w:pPr>
              <w:tabs>
                <w:tab w:val="center" w:pos="4153"/>
                <w:tab w:val="right" w:pos="8306"/>
              </w:tabs>
              <w:spacing w:after="0" w:line="240" w:lineRule="auto"/>
              <w:ind w:left="57" w:hanging="2"/>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Назва об’єкту</w:t>
            </w:r>
          </w:p>
        </w:tc>
        <w:tc>
          <w:tcPr>
            <w:tcW w:w="3969" w:type="dxa"/>
            <w:vAlign w:val="center"/>
          </w:tcPr>
          <w:p w:rsidR="00523336" w:rsidRPr="00084BB6" w:rsidRDefault="00523336" w:rsidP="006C64A4">
            <w:pPr>
              <w:tabs>
                <w:tab w:val="center" w:pos="4153"/>
                <w:tab w:val="right" w:pos="8306"/>
              </w:tabs>
              <w:spacing w:after="0" w:line="240" w:lineRule="auto"/>
              <w:ind w:left="57" w:hanging="40"/>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Навчальний заклад</w:t>
            </w:r>
          </w:p>
        </w:tc>
        <w:tc>
          <w:tcPr>
            <w:tcW w:w="2551" w:type="dxa"/>
            <w:vAlign w:val="center"/>
          </w:tcPr>
          <w:p w:rsidR="00523336" w:rsidRPr="00084BB6" w:rsidRDefault="00523336" w:rsidP="006C64A4">
            <w:pPr>
              <w:tabs>
                <w:tab w:val="center" w:pos="4153"/>
                <w:tab w:val="right" w:pos="8306"/>
              </w:tabs>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b/>
                <w:bCs/>
                <w:sz w:val="26"/>
                <w:szCs w:val="26"/>
                <w:lang w:eastAsia="ru-RU"/>
              </w:rPr>
              <w:t>Організація, відповідальна за вивіз ТПВ</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1</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Міський парк ім. І.М. Кожедуба</w:t>
            </w:r>
          </w:p>
        </w:tc>
        <w:tc>
          <w:tcPr>
            <w:tcW w:w="3969" w:type="dxa"/>
          </w:tcPr>
          <w:p w:rsidR="00523336" w:rsidRPr="00084BB6" w:rsidRDefault="00523336" w:rsidP="00E9381C">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1, 2, 3, 4, 6, 9, 23, 29</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2</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BF56C4">
              <w:rPr>
                <w:rFonts w:ascii="Times New Roman" w:hAnsi="Times New Roman" w:cs="Times New Roman"/>
                <w:sz w:val="26"/>
                <w:szCs w:val="26"/>
                <w:lang w:val="uk-UA" w:eastAsia="ru-RU"/>
              </w:rPr>
              <w:t>Харків</w:t>
            </w:r>
            <w:r w:rsidRPr="00BF56C4">
              <w:rPr>
                <w:rFonts w:ascii="Times New Roman" w:hAnsi="Times New Roman" w:cs="Times New Roman"/>
                <w:sz w:val="26"/>
                <w:szCs w:val="26"/>
                <w:lang w:eastAsia="ru-RU"/>
              </w:rPr>
              <w:t>ський парк (територія навколо озера Дурова)</w:t>
            </w:r>
          </w:p>
        </w:tc>
        <w:tc>
          <w:tcPr>
            <w:tcW w:w="3969"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Медичний коледж, СПЛБіД № 6,</w:t>
            </w:r>
          </w:p>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21, 26, 27, 24</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uk-UA"/>
              </w:rPr>
              <w:t>Перевізники ТПВ відповідно до території обслуговування</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3</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Парк 3-го тисячоліття</w:t>
            </w:r>
          </w:p>
        </w:tc>
        <w:tc>
          <w:tcPr>
            <w:tcW w:w="3969"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23</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«Сумижилкомсервіс» СМР</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4</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Алея від старого Аеропорту до нового (обидві сторони)</w:t>
            </w:r>
          </w:p>
        </w:tc>
        <w:tc>
          <w:tcPr>
            <w:tcW w:w="3969"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1</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5</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 xml:space="preserve">Територія на розі вул. Харківська та просп. ім. М.Лушпи </w:t>
            </w:r>
          </w:p>
          <w:p w:rsidR="00523336" w:rsidRPr="00084BB6" w:rsidRDefault="00523336" w:rsidP="006C64A4">
            <w:pPr>
              <w:spacing w:after="0" w:line="240" w:lineRule="auto"/>
              <w:jc w:val="both"/>
              <w:rPr>
                <w:rFonts w:ascii="Times New Roman" w:hAnsi="Times New Roman" w:cs="Times New Roman"/>
                <w:sz w:val="26"/>
                <w:szCs w:val="26"/>
                <w:lang w:eastAsia="ru-RU"/>
              </w:rPr>
            </w:pPr>
          </w:p>
        </w:tc>
        <w:tc>
          <w:tcPr>
            <w:tcW w:w="3969"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6</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6</w:t>
            </w:r>
          </w:p>
        </w:tc>
        <w:tc>
          <w:tcPr>
            <w:tcW w:w="2977"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Територія по вул. Петропавлівській (від скверу</w:t>
            </w:r>
            <w:r>
              <w:rPr>
                <w:rFonts w:ascii="Times New Roman" w:hAnsi="Times New Roman" w:cs="Times New Roman"/>
                <w:sz w:val="26"/>
                <w:szCs w:val="26"/>
                <w:lang w:val="uk-UA" w:eastAsia="ru-RU"/>
              </w:rPr>
              <w:t xml:space="preserve"> Героїв Небесної </w:t>
            </w:r>
            <w:proofErr w:type="gramStart"/>
            <w:r>
              <w:rPr>
                <w:rFonts w:ascii="Times New Roman" w:hAnsi="Times New Roman" w:cs="Times New Roman"/>
                <w:sz w:val="26"/>
                <w:szCs w:val="26"/>
                <w:lang w:val="uk-UA" w:eastAsia="ru-RU"/>
              </w:rPr>
              <w:t>Сотні(</w:t>
            </w:r>
            <w:proofErr w:type="gramEnd"/>
            <w:r w:rsidRPr="00084BB6">
              <w:rPr>
                <w:rFonts w:ascii="Times New Roman" w:hAnsi="Times New Roman" w:cs="Times New Roman"/>
                <w:sz w:val="26"/>
                <w:szCs w:val="26"/>
                <w:lang w:eastAsia="ru-RU"/>
              </w:rPr>
              <w:t>ім. Федька</w:t>
            </w:r>
            <w:r>
              <w:rPr>
                <w:rFonts w:ascii="Times New Roman" w:hAnsi="Times New Roman" w:cs="Times New Roman"/>
                <w:sz w:val="26"/>
                <w:szCs w:val="26"/>
                <w:lang w:val="uk-UA" w:eastAsia="ru-RU"/>
              </w:rPr>
              <w:t>)</w:t>
            </w:r>
            <w:r w:rsidRPr="00084BB6">
              <w:rPr>
                <w:rFonts w:ascii="Times New Roman" w:hAnsi="Times New Roman" w:cs="Times New Roman"/>
                <w:sz w:val="26"/>
                <w:szCs w:val="26"/>
                <w:lang w:eastAsia="ru-RU"/>
              </w:rPr>
              <w:t xml:space="preserve"> до вул. 20 р. Перемоги)</w:t>
            </w:r>
          </w:p>
        </w:tc>
        <w:tc>
          <w:tcPr>
            <w:tcW w:w="3969" w:type="dxa"/>
          </w:tcPr>
          <w:p w:rsidR="00523336" w:rsidRPr="00084BB6" w:rsidRDefault="00523336" w:rsidP="006C64A4">
            <w:pPr>
              <w:spacing w:after="0" w:line="240" w:lineRule="auto"/>
              <w:jc w:val="both"/>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2</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7</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Меморіал Бойової Слави</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w:t>
            </w:r>
          </w:p>
        </w:tc>
        <w:tc>
          <w:tcPr>
            <w:tcW w:w="2551" w:type="dxa"/>
          </w:tcPr>
          <w:p w:rsidR="00523336" w:rsidRPr="00084BB6" w:rsidRDefault="00523336" w:rsidP="006C64A4">
            <w:pPr>
              <w:spacing w:after="0" w:line="240" w:lineRule="auto"/>
              <w:jc w:val="center"/>
              <w:rPr>
                <w:rFonts w:ascii="Times New Roman" w:hAnsi="Times New Roman" w:cs="Times New Roman"/>
                <w:b/>
                <w:bCs/>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8</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воїнів Радянської Армії «Мати-Батьківщина»</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9</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воїнів</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27</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10</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борцям за радянську владу</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3</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lastRenderedPageBreak/>
              <w:t>11</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на могилі капітана медслужби Війська Польського</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23</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12</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воїнам Війська Польського</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9</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13</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жителів м. Суми, розстріляних у 1942 р.</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17</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14</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воїнів-льотчиків</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24</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15</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воїнам: лейтенанту Бугайову та двом невідомим</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6</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16</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командира Сумського полку І.Ю. Бочкіна та двох червоногвардійців</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1</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17</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працівникам міліції</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4</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18</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Герою Радянського Союзу Африканову О.Ф.</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3</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19</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Герою Радянського Союзу Нагорному В.С.</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26</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20</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Герою Радянського Союзу Литвиненку В.Д.</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21</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21</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на могилі генерал-майора Храброва М.С.</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29</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22</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Пам’ятник воїнам СКД, меморіальна дошка К. Зеленко.</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6</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«Зеленбуд»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23</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Пам’ятний знак воїнам-афганцям</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1</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1"/>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24</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Обидва боки вздовж проїзної частини від парку 3-го тисячоліття до АЗС</w:t>
            </w:r>
          </w:p>
        </w:tc>
        <w:tc>
          <w:tcPr>
            <w:tcW w:w="3969" w:type="dxa"/>
          </w:tcPr>
          <w:p w:rsidR="00523336" w:rsidRPr="00084BB6" w:rsidRDefault="00523336" w:rsidP="006C64A4">
            <w:pPr>
              <w:spacing w:after="0" w:line="240" w:lineRule="auto"/>
              <w:rPr>
                <w:rFonts w:ascii="Times New Roman" w:hAnsi="Times New Roman" w:cs="Times New Roman"/>
                <w:sz w:val="26"/>
                <w:szCs w:val="26"/>
                <w:lang w:eastAsia="ru-RU"/>
              </w:rPr>
            </w:pPr>
            <w:r w:rsidRPr="00084BB6">
              <w:rPr>
                <w:rFonts w:ascii="Times New Roman" w:hAnsi="Times New Roman" w:cs="Times New Roman"/>
                <w:sz w:val="26"/>
                <w:szCs w:val="26"/>
                <w:lang w:eastAsia="ru-RU"/>
              </w:rPr>
              <w:t>ЗОШ № 17</w:t>
            </w:r>
          </w:p>
          <w:p w:rsidR="00523336" w:rsidRPr="00084BB6" w:rsidRDefault="00523336" w:rsidP="006C64A4">
            <w:pPr>
              <w:spacing w:after="0" w:line="240" w:lineRule="auto"/>
              <w:rPr>
                <w:rFonts w:ascii="Times New Roman" w:eastAsia="MS Mincho" w:hAnsi="Times New Roman"/>
                <w:sz w:val="26"/>
                <w:szCs w:val="26"/>
                <w:lang w:eastAsia="ru-RU"/>
              </w:rPr>
            </w:pP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r w:rsidR="00523336" w:rsidRPr="00CE4147">
        <w:trPr>
          <w:trHeight w:val="20"/>
        </w:trPr>
        <w:tc>
          <w:tcPr>
            <w:tcW w:w="568" w:type="dxa"/>
          </w:tcPr>
          <w:p w:rsidR="00523336" w:rsidRPr="00084BB6" w:rsidRDefault="00523336" w:rsidP="006C64A4">
            <w:pPr>
              <w:spacing w:after="0" w:line="240" w:lineRule="auto"/>
              <w:jc w:val="center"/>
              <w:rPr>
                <w:rFonts w:ascii="Times New Roman" w:eastAsia="MS Mincho" w:hAnsi="Times New Roman" w:cs="Times New Roman"/>
                <w:sz w:val="26"/>
                <w:szCs w:val="26"/>
                <w:lang w:eastAsia="ru-RU"/>
              </w:rPr>
            </w:pPr>
            <w:r w:rsidRPr="00084BB6">
              <w:rPr>
                <w:rFonts w:ascii="Times New Roman" w:eastAsia="MS Mincho" w:hAnsi="Times New Roman" w:cs="Times New Roman"/>
                <w:sz w:val="26"/>
                <w:szCs w:val="26"/>
                <w:lang w:eastAsia="ru-RU"/>
              </w:rPr>
              <w:t>25</w:t>
            </w:r>
          </w:p>
        </w:tc>
        <w:tc>
          <w:tcPr>
            <w:tcW w:w="2977"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Братська могила воїнів льотчиків</w:t>
            </w:r>
          </w:p>
        </w:tc>
        <w:tc>
          <w:tcPr>
            <w:tcW w:w="3969" w:type="dxa"/>
          </w:tcPr>
          <w:p w:rsidR="00523336" w:rsidRPr="00084BB6" w:rsidRDefault="00523336" w:rsidP="006C64A4">
            <w:pPr>
              <w:spacing w:after="0" w:line="240" w:lineRule="auto"/>
              <w:rPr>
                <w:rFonts w:ascii="Times New Roman" w:eastAsia="MS Mincho" w:hAnsi="Times New Roman"/>
                <w:sz w:val="26"/>
                <w:szCs w:val="26"/>
                <w:lang w:eastAsia="ru-RU"/>
              </w:rPr>
            </w:pPr>
            <w:r w:rsidRPr="00084BB6">
              <w:rPr>
                <w:rFonts w:ascii="Times New Roman" w:hAnsi="Times New Roman" w:cs="Times New Roman"/>
                <w:sz w:val="26"/>
                <w:szCs w:val="26"/>
                <w:lang w:eastAsia="ru-RU"/>
              </w:rPr>
              <w:t>ЗОШ № 24</w:t>
            </w:r>
          </w:p>
        </w:tc>
        <w:tc>
          <w:tcPr>
            <w:tcW w:w="2551" w:type="dxa"/>
          </w:tcPr>
          <w:p w:rsidR="00523336" w:rsidRPr="00084BB6" w:rsidRDefault="00523336" w:rsidP="006C64A4">
            <w:pPr>
              <w:spacing w:after="0" w:line="240" w:lineRule="auto"/>
              <w:jc w:val="center"/>
              <w:rPr>
                <w:rFonts w:ascii="Times New Roman" w:hAnsi="Times New Roman" w:cs="Times New Roman"/>
                <w:sz w:val="26"/>
                <w:szCs w:val="26"/>
                <w:lang w:eastAsia="ru-RU"/>
              </w:rPr>
            </w:pPr>
            <w:r w:rsidRPr="00084BB6">
              <w:rPr>
                <w:rFonts w:ascii="Times New Roman" w:hAnsi="Times New Roman" w:cs="Times New Roman"/>
                <w:sz w:val="26"/>
                <w:szCs w:val="26"/>
                <w:lang w:eastAsia="ru-RU"/>
              </w:rPr>
              <w:t>КП «Спецкомбінат» СМР</w:t>
            </w:r>
          </w:p>
        </w:tc>
      </w:tr>
    </w:tbl>
    <w:p w:rsidR="00523336" w:rsidRPr="00084BB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523336" w:rsidP="006C64A4">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Default="00523336" w:rsidP="006C64A4">
      <w:pPr>
        <w:spacing w:after="0" w:line="240" w:lineRule="auto"/>
        <w:rPr>
          <w:rFonts w:ascii="Times New Roman" w:hAnsi="Times New Roman" w:cs="Times New Roman"/>
          <w:b/>
          <w:bCs/>
          <w:sz w:val="26"/>
          <w:szCs w:val="26"/>
          <w:lang w:val="uk-UA" w:eastAsia="ru-RU"/>
        </w:rPr>
      </w:pPr>
    </w:p>
    <w:p w:rsidR="00523336" w:rsidRDefault="00523336" w:rsidP="006C64A4">
      <w:pPr>
        <w:spacing w:after="0" w:line="240" w:lineRule="auto"/>
        <w:rPr>
          <w:rFonts w:ascii="Times New Roman" w:hAnsi="Times New Roman" w:cs="Times New Roman"/>
          <w:b/>
          <w:bCs/>
          <w:sz w:val="26"/>
          <w:szCs w:val="26"/>
          <w:lang w:val="uk-UA" w:eastAsia="ru-RU"/>
        </w:rPr>
      </w:pPr>
    </w:p>
    <w:p w:rsidR="00523336" w:rsidRDefault="00523336" w:rsidP="006C64A4">
      <w:pPr>
        <w:spacing w:after="0" w:line="240" w:lineRule="auto"/>
        <w:rPr>
          <w:rFonts w:ascii="Times New Roman" w:hAnsi="Times New Roman" w:cs="Times New Roman"/>
          <w:b/>
          <w:bCs/>
          <w:sz w:val="26"/>
          <w:szCs w:val="26"/>
          <w:lang w:val="uk-UA" w:eastAsia="ru-RU"/>
        </w:rPr>
      </w:pPr>
    </w:p>
    <w:p w:rsidR="0052333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523336" w:rsidP="006C64A4">
      <w:pPr>
        <w:spacing w:after="0" w:line="240" w:lineRule="auto"/>
        <w:rPr>
          <w:rFonts w:ascii="Times New Roman" w:hAnsi="Times New Roman" w:cs="Times New Roman"/>
          <w:b/>
          <w:bCs/>
          <w:sz w:val="26"/>
          <w:szCs w:val="26"/>
          <w:lang w:val="uk-UA" w:eastAsia="ru-RU"/>
        </w:rPr>
      </w:pPr>
    </w:p>
    <w:p w:rsidR="00523336" w:rsidRPr="00084BB6" w:rsidRDefault="00F67A1C" w:rsidP="00E36779">
      <w:pPr>
        <w:tabs>
          <w:tab w:val="center" w:pos="4820"/>
        </w:tabs>
        <w:spacing w:after="0" w:line="240" w:lineRule="auto"/>
        <w:ind w:firstLine="354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                      </w:t>
      </w:r>
      <w:r w:rsidR="00523336" w:rsidRPr="00084BB6">
        <w:rPr>
          <w:rFonts w:ascii="Times New Roman" w:hAnsi="Times New Roman" w:cs="Times New Roman"/>
          <w:sz w:val="26"/>
          <w:szCs w:val="26"/>
          <w:lang w:eastAsia="ru-RU"/>
        </w:rPr>
        <w:t xml:space="preserve">Додаток </w:t>
      </w:r>
      <w:r w:rsidR="00523336" w:rsidRPr="00084BB6">
        <w:rPr>
          <w:rFonts w:ascii="Times New Roman" w:hAnsi="Times New Roman" w:cs="Times New Roman"/>
          <w:sz w:val="26"/>
          <w:szCs w:val="26"/>
          <w:lang w:val="uk-UA" w:eastAsia="ru-RU"/>
        </w:rPr>
        <w:t>5</w:t>
      </w:r>
    </w:p>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E36779">
      <w:pPr>
        <w:spacing w:after="0" w:line="240" w:lineRule="auto"/>
        <w:ind w:left="4248" w:firstLine="708"/>
        <w:jc w:val="both"/>
        <w:rPr>
          <w:rFonts w:ascii="Times New Roman" w:hAnsi="Times New Roman" w:cs="Times New Roman"/>
          <w:sz w:val="26"/>
          <w:szCs w:val="26"/>
          <w:lang w:val="uk-UA" w:eastAsia="ru-RU"/>
        </w:rPr>
      </w:pPr>
      <w:proofErr w:type="gramStart"/>
      <w:r w:rsidRPr="00084BB6">
        <w:rPr>
          <w:rFonts w:ascii="Times New Roman" w:hAnsi="Times New Roman" w:cs="Times New Roman"/>
          <w:sz w:val="26"/>
          <w:szCs w:val="26"/>
          <w:lang w:eastAsia="ru-RU"/>
        </w:rPr>
        <w:t xml:space="preserve">від  </w:t>
      </w:r>
      <w:r>
        <w:rPr>
          <w:rFonts w:ascii="Times New Roman" w:hAnsi="Times New Roman" w:cs="Times New Roman"/>
          <w:sz w:val="26"/>
          <w:szCs w:val="26"/>
          <w:lang w:val="uk-UA" w:eastAsia="ru-RU"/>
        </w:rPr>
        <w:t>10.03.2016</w:t>
      </w:r>
      <w:proofErr w:type="gramEnd"/>
      <w:r>
        <w:rPr>
          <w:rFonts w:ascii="Times New Roman" w:hAnsi="Times New Roman" w:cs="Times New Roman"/>
          <w:sz w:val="26"/>
          <w:szCs w:val="26"/>
          <w:lang w:val="uk-UA" w:eastAsia="ru-RU"/>
        </w:rPr>
        <w:t xml:space="preserve"> </w:t>
      </w:r>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101</w:t>
      </w:r>
      <w:r w:rsidRPr="00084BB6">
        <w:rPr>
          <w:rFonts w:ascii="Times New Roman" w:hAnsi="Times New Roman" w:cs="Times New Roman"/>
          <w:sz w:val="26"/>
          <w:szCs w:val="26"/>
          <w:lang w:val="uk-UA" w:eastAsia="ru-RU"/>
        </w:rPr>
        <w:t xml:space="preserve">                </w:t>
      </w:r>
    </w:p>
    <w:p w:rsidR="00523336" w:rsidRPr="00E9381C" w:rsidRDefault="00523336" w:rsidP="00E36779">
      <w:pPr>
        <w:spacing w:after="0" w:line="240" w:lineRule="auto"/>
        <w:ind w:left="4248" w:firstLine="708"/>
        <w:jc w:val="both"/>
        <w:rPr>
          <w:rFonts w:ascii="Times New Roman" w:hAnsi="Times New Roman" w:cs="Times New Roman"/>
          <w:sz w:val="16"/>
          <w:szCs w:val="16"/>
          <w:lang w:eastAsia="ru-RU"/>
        </w:rPr>
      </w:pPr>
    </w:p>
    <w:p w:rsidR="00523336" w:rsidRPr="00084BB6" w:rsidRDefault="00523336" w:rsidP="00FD6C0D">
      <w:pPr>
        <w:spacing w:after="0" w:line="240" w:lineRule="auto"/>
        <w:jc w:val="center"/>
        <w:outlineLvl w:val="0"/>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Заходипо благоустрою та наведенню належного санітарного стану під час проведення загальноміського місячника з благоустроюна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p w:rsidR="00523336" w:rsidRPr="00E9381C" w:rsidRDefault="00523336" w:rsidP="00E36779">
      <w:pPr>
        <w:spacing w:after="0" w:line="240" w:lineRule="auto"/>
        <w:jc w:val="center"/>
        <w:rPr>
          <w:rFonts w:ascii="Times New Roman" w:hAnsi="Times New Roman" w:cs="Times New Roman"/>
          <w:sz w:val="16"/>
          <w:szCs w:val="16"/>
          <w:lang w:val="uk-UA" w:eastAsia="ru-RU"/>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5"/>
        <w:gridCol w:w="1276"/>
        <w:gridCol w:w="2409"/>
      </w:tblGrid>
      <w:tr w:rsidR="00523336" w:rsidRPr="00CE4147">
        <w:trPr>
          <w:trHeight w:val="252"/>
        </w:trPr>
        <w:tc>
          <w:tcPr>
            <w:tcW w:w="710" w:type="dxa"/>
            <w:vAlign w:val="center"/>
          </w:tcPr>
          <w:p w:rsidR="00523336" w:rsidRPr="00084BB6" w:rsidRDefault="00523336" w:rsidP="00E36779">
            <w:pPr>
              <w:tabs>
                <w:tab w:val="center" w:pos="4153"/>
                <w:tab w:val="right" w:pos="8306"/>
              </w:tabs>
              <w:spacing w:after="0" w:line="240" w:lineRule="auto"/>
              <w:ind w:left="57"/>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 з/п</w:t>
            </w:r>
          </w:p>
        </w:tc>
        <w:tc>
          <w:tcPr>
            <w:tcW w:w="5385" w:type="dxa"/>
            <w:vAlign w:val="center"/>
          </w:tcPr>
          <w:p w:rsidR="00523336" w:rsidRPr="00084BB6" w:rsidRDefault="00523336" w:rsidP="00E36779">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Роботи, які потрібно виконати</w:t>
            </w:r>
          </w:p>
        </w:tc>
        <w:tc>
          <w:tcPr>
            <w:tcW w:w="1276" w:type="dxa"/>
            <w:vAlign w:val="center"/>
          </w:tcPr>
          <w:p w:rsidR="00523336" w:rsidRPr="00084BB6" w:rsidRDefault="00523336" w:rsidP="00E36779">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Одиниця виміру</w:t>
            </w:r>
          </w:p>
        </w:tc>
        <w:tc>
          <w:tcPr>
            <w:tcW w:w="2409" w:type="dxa"/>
            <w:vAlign w:val="center"/>
          </w:tcPr>
          <w:p w:rsidR="00523336" w:rsidRPr="00084BB6" w:rsidRDefault="00523336" w:rsidP="00E36779">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Обсяг робіт</w:t>
            </w:r>
          </w:p>
        </w:tc>
      </w:tr>
      <w:tr w:rsidR="00523336" w:rsidRPr="00CE4147">
        <w:trPr>
          <w:trHeight w:val="250"/>
        </w:trPr>
        <w:tc>
          <w:tcPr>
            <w:tcW w:w="710" w:type="dxa"/>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c>
          <w:tcPr>
            <w:tcW w:w="9070" w:type="dxa"/>
            <w:gridSpan w:val="3"/>
          </w:tcPr>
          <w:p w:rsidR="00523336" w:rsidRPr="00084BB6" w:rsidRDefault="00523336" w:rsidP="00E36779">
            <w:pPr>
              <w:tabs>
                <w:tab w:val="center" w:pos="4153"/>
                <w:tab w:val="right" w:pos="8306"/>
              </w:tabs>
              <w:spacing w:after="0" w:line="240" w:lineRule="auto"/>
              <w:jc w:val="both"/>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«КК «Коменерго-Суми»</w:t>
            </w:r>
          </w:p>
        </w:tc>
      </w:tr>
      <w:tr w:rsidR="00523336" w:rsidRPr="00CE4147">
        <w:trPr>
          <w:trHeight w:val="219"/>
        </w:trPr>
        <w:tc>
          <w:tcPr>
            <w:tcW w:w="710" w:type="dxa"/>
            <w:vMerge w:val="restart"/>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Приведення до належного санітарного стану прибудинкових територій</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буд.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61</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3E34BA" w:rsidRDefault="00523336" w:rsidP="00E36779">
            <w:pPr>
              <w:spacing w:after="0" w:line="240" w:lineRule="auto"/>
              <w:rPr>
                <w:rFonts w:ascii="Times New Roman" w:hAnsi="Times New Roman" w:cs="Times New Roman"/>
                <w:sz w:val="26"/>
                <w:szCs w:val="26"/>
                <w:lang w:val="uk-UA" w:eastAsia="ru-RU"/>
              </w:rPr>
            </w:pPr>
            <w:r w:rsidRPr="003E34BA">
              <w:rPr>
                <w:rFonts w:ascii="Times New Roman" w:hAnsi="Times New Roman" w:cs="Times New Roman"/>
                <w:sz w:val="26"/>
                <w:szCs w:val="26"/>
                <w:lang w:val="uk-UA" w:eastAsia="ru-RU"/>
              </w:rPr>
              <w:t>Ремонт та фарбування лавок</w:t>
            </w:r>
          </w:p>
        </w:tc>
        <w:tc>
          <w:tcPr>
            <w:tcW w:w="1276" w:type="dxa"/>
            <w:vAlign w:val="center"/>
          </w:tcPr>
          <w:p w:rsidR="00523336" w:rsidRPr="003E34BA" w:rsidRDefault="00523336" w:rsidP="00E36779">
            <w:pPr>
              <w:spacing w:after="0" w:line="240" w:lineRule="auto"/>
              <w:jc w:val="center"/>
              <w:rPr>
                <w:rFonts w:ascii="Times New Roman" w:hAnsi="Times New Roman" w:cs="Times New Roman"/>
                <w:sz w:val="26"/>
                <w:szCs w:val="26"/>
                <w:lang w:val="uk-UA" w:eastAsia="ru-RU"/>
              </w:rPr>
            </w:pPr>
            <w:r w:rsidRPr="003E34BA">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7</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3E34BA" w:rsidRDefault="00523336" w:rsidP="00E36779">
            <w:pPr>
              <w:spacing w:after="0" w:line="240" w:lineRule="auto"/>
              <w:rPr>
                <w:rFonts w:ascii="Times New Roman" w:hAnsi="Times New Roman" w:cs="Times New Roman"/>
                <w:sz w:val="26"/>
                <w:szCs w:val="26"/>
                <w:lang w:val="uk-UA" w:eastAsia="ru-RU"/>
              </w:rPr>
            </w:pPr>
            <w:r w:rsidRPr="003E34BA">
              <w:rPr>
                <w:rFonts w:ascii="Times New Roman" w:hAnsi="Times New Roman" w:cs="Times New Roman"/>
                <w:sz w:val="26"/>
                <w:szCs w:val="26"/>
                <w:lang w:val="uk-UA" w:eastAsia="ru-RU"/>
              </w:rPr>
              <w:t>Улаштування пісочниці</w:t>
            </w:r>
          </w:p>
        </w:tc>
        <w:tc>
          <w:tcPr>
            <w:tcW w:w="1276" w:type="dxa"/>
            <w:vAlign w:val="center"/>
          </w:tcPr>
          <w:p w:rsidR="00523336" w:rsidRPr="003E34BA" w:rsidRDefault="00523336" w:rsidP="00E36779">
            <w:pPr>
              <w:spacing w:after="0" w:line="240" w:lineRule="auto"/>
              <w:jc w:val="center"/>
              <w:rPr>
                <w:rFonts w:ascii="Times New Roman" w:hAnsi="Times New Roman" w:cs="Times New Roman"/>
                <w:sz w:val="26"/>
                <w:szCs w:val="26"/>
                <w:lang w:val="uk-UA" w:eastAsia="ru-RU"/>
              </w:rPr>
            </w:pPr>
            <w:r w:rsidRPr="003E34BA">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та фарбування дитячих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12</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27</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входів до під’їздів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вапняним розчином першого ряду дерев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дерев</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60</w:t>
            </w:r>
          </w:p>
        </w:tc>
      </w:tr>
      <w:tr w:rsidR="00523336" w:rsidRPr="00CE4147">
        <w:trPr>
          <w:trHeight w:val="219"/>
        </w:trPr>
        <w:tc>
          <w:tcPr>
            <w:tcW w:w="710" w:type="dxa"/>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c>
          <w:tcPr>
            <w:tcW w:w="9070" w:type="dxa"/>
            <w:gridSpan w:val="3"/>
            <w:vAlign w:val="center"/>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КП «Сумитеплоенергоцентраль» СМР</w:t>
            </w:r>
          </w:p>
        </w:tc>
      </w:tr>
      <w:tr w:rsidR="00523336" w:rsidRPr="00CE4147">
        <w:trPr>
          <w:trHeight w:val="219"/>
        </w:trPr>
        <w:tc>
          <w:tcPr>
            <w:tcW w:w="710" w:type="dxa"/>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Вивезення гілля та сміття з прибудинкової території</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330</w:t>
            </w:r>
          </w:p>
        </w:tc>
      </w:tr>
      <w:tr w:rsidR="00523336" w:rsidRPr="00CE4147">
        <w:trPr>
          <w:trHeight w:val="258"/>
        </w:trPr>
        <w:tc>
          <w:tcPr>
            <w:tcW w:w="710" w:type="dxa"/>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c>
          <w:tcPr>
            <w:tcW w:w="9070" w:type="dxa"/>
            <w:gridSpan w:val="3"/>
          </w:tcPr>
          <w:p w:rsidR="00523336" w:rsidRPr="00084BB6" w:rsidRDefault="00523336" w:rsidP="00E36779">
            <w:pPr>
              <w:tabs>
                <w:tab w:val="center" w:pos="4153"/>
                <w:tab w:val="right" w:pos="8306"/>
              </w:tabs>
              <w:spacing w:after="0" w:line="240" w:lineRule="auto"/>
              <w:jc w:val="both"/>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КП «Сумижилкомсервіс» СМР</w:t>
            </w:r>
          </w:p>
        </w:tc>
      </w:tr>
      <w:tr w:rsidR="00523336" w:rsidRPr="00CE4147">
        <w:tc>
          <w:tcPr>
            <w:tcW w:w="710" w:type="dxa"/>
            <w:vMerge w:val="restart"/>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Вивезення гілля з прибудинкової території</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Прибирання внутрішньоквартальних тротуарів </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30000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дерев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w:t>
            </w:r>
          </w:p>
        </w:tc>
      </w:tr>
      <w:tr w:rsidR="00523336" w:rsidRPr="00CE4147">
        <w:tc>
          <w:tcPr>
            <w:tcW w:w="710" w:type="dxa"/>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c>
          <w:tcPr>
            <w:tcW w:w="9070" w:type="dxa"/>
            <w:gridSpan w:val="3"/>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ТОВ «Форекс Плюс»</w:t>
            </w:r>
          </w:p>
        </w:tc>
      </w:tr>
      <w:tr w:rsidR="00523336" w:rsidRPr="00CE4147">
        <w:tc>
          <w:tcPr>
            <w:tcW w:w="710" w:type="dxa"/>
            <w:vMerge w:val="restart"/>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дитячих майданчиків. Завезення піску</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4/8</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Встановлення лавок</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Висадка дерев </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шт. </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w:t>
            </w:r>
          </w:p>
        </w:tc>
      </w:tr>
      <w:tr w:rsidR="00523336" w:rsidRPr="00CE4147">
        <w:tc>
          <w:tcPr>
            <w:tcW w:w="710" w:type="dxa"/>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c>
          <w:tcPr>
            <w:tcW w:w="9070" w:type="dxa"/>
            <w:gridSpan w:val="3"/>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ТОВ «КК «ДомКомСуми»</w:t>
            </w:r>
          </w:p>
        </w:tc>
      </w:tr>
      <w:tr w:rsidR="00523336" w:rsidRPr="00CE4147">
        <w:tc>
          <w:tcPr>
            <w:tcW w:w="710" w:type="dxa"/>
            <w:vMerge w:val="restart"/>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Вивіз листя та  гілля </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204</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дерев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r>
      <w:tr w:rsidR="00523336" w:rsidRPr="00CE4147">
        <w:tc>
          <w:tcPr>
            <w:tcW w:w="710" w:type="dxa"/>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w:t>
            </w:r>
          </w:p>
        </w:tc>
        <w:tc>
          <w:tcPr>
            <w:tcW w:w="5385" w:type="dxa"/>
            <w:vAlign w:val="center"/>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«КК «Сумитехнобудсервіс»</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r>
      <w:tr w:rsidR="00523336" w:rsidRPr="00CE4147">
        <w:tc>
          <w:tcPr>
            <w:tcW w:w="710" w:type="dxa"/>
            <w:vMerge w:val="restart"/>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Вивезення листя та гілля</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120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дитячих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дерев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r>
      <w:tr w:rsidR="00523336" w:rsidRPr="00CE4147">
        <w:trPr>
          <w:trHeight w:val="273"/>
        </w:trPr>
        <w:tc>
          <w:tcPr>
            <w:tcW w:w="710" w:type="dxa"/>
          </w:tcPr>
          <w:p w:rsidR="00523336" w:rsidRPr="00084BB6" w:rsidRDefault="00523336" w:rsidP="00E36779">
            <w:pPr>
              <w:tabs>
                <w:tab w:val="center" w:pos="4153"/>
                <w:tab w:val="right" w:pos="8306"/>
              </w:tabs>
              <w:spacing w:after="0" w:line="240" w:lineRule="auto"/>
              <w:ind w:left="57" w:firstLine="6"/>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w:t>
            </w:r>
          </w:p>
        </w:tc>
        <w:tc>
          <w:tcPr>
            <w:tcW w:w="9070" w:type="dxa"/>
            <w:gridSpan w:val="3"/>
          </w:tcPr>
          <w:p w:rsidR="00523336" w:rsidRPr="00084BB6" w:rsidRDefault="00523336" w:rsidP="00E36779">
            <w:pPr>
              <w:tabs>
                <w:tab w:val="center" w:pos="4153"/>
                <w:tab w:val="right" w:pos="8306"/>
              </w:tabs>
              <w:spacing w:after="0" w:line="240" w:lineRule="auto"/>
              <w:jc w:val="both"/>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ПП «Наш –Дім»</w:t>
            </w:r>
          </w:p>
        </w:tc>
      </w:tr>
      <w:tr w:rsidR="00523336" w:rsidRPr="00CE4147">
        <w:tc>
          <w:tcPr>
            <w:tcW w:w="710" w:type="dxa"/>
            <w:vMerge w:val="restart"/>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Проведення належного санітарного стану на прибудинковій території</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28,8</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Ремонт та фарбування малих архітектурних форм на дитячих майданчиках </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Ремонт та фарбування лавок для відпочинку біля житлових будинків </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17</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Підрізка сухих гілок на деревах та кущах</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35</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сміття, листя, гілок</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машин</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Скопування квітників та газонів біля будинків силами працівників житлових підприємств та мешканцями</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952</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квітів біля будинків силами працівників житлових підприємств та мешканцями</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210</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Посадка дерев та кущів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155</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27</w:t>
            </w:r>
          </w:p>
        </w:tc>
      </w:tr>
      <w:tr w:rsidR="00523336" w:rsidRPr="00CE4147">
        <w:tc>
          <w:tcPr>
            <w:tcW w:w="710"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8.</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«Жилищник»</w:t>
            </w:r>
          </w:p>
        </w:tc>
      </w:tr>
      <w:tr w:rsidR="00523336" w:rsidRPr="00CE4147">
        <w:tc>
          <w:tcPr>
            <w:tcW w:w="710" w:type="dxa"/>
            <w:vMerge w:val="restart"/>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Підрізка дерев та кущів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18</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Вивезення сміття та гілок</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дитячих майданчиків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r>
      <w:tr w:rsidR="00523336" w:rsidRPr="00CE4147">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лавочок для відпочинку</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Посадка дерев та кущів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56</w:t>
            </w:r>
          </w:p>
        </w:tc>
      </w:tr>
      <w:tr w:rsidR="00523336" w:rsidRPr="00CE4147">
        <w:trPr>
          <w:trHeight w:val="21"/>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9.</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ПП «Рубін»</w:t>
            </w:r>
          </w:p>
        </w:tc>
      </w:tr>
      <w:tr w:rsidR="00523336" w:rsidRPr="00CE4147">
        <w:trPr>
          <w:trHeight w:val="21"/>
        </w:trPr>
        <w:tc>
          <w:tcPr>
            <w:tcW w:w="710" w:type="dxa"/>
            <w:vMerge w:val="restart"/>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газонів від сміття, листя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130</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Підрізка дерев, спилювання сухостою</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Очищення приямків від сміття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Очищення техповерхів житлових будинків від сміття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Очищення підвалів від сміття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Очищення бордюрів від бруду та піску</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75</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сміття, листя, сухостою</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w:t>
            </w:r>
          </w:p>
        </w:tc>
      </w:tr>
      <w:tr w:rsidR="00523336" w:rsidRPr="00CE4147">
        <w:trPr>
          <w:trHeight w:val="21"/>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10.</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«СПОЖ»</w:t>
            </w:r>
          </w:p>
        </w:tc>
      </w:tr>
      <w:tr w:rsidR="00523336" w:rsidRPr="00CE4147">
        <w:trPr>
          <w:trHeight w:val="21"/>
        </w:trPr>
        <w:tc>
          <w:tcPr>
            <w:tcW w:w="710" w:type="dxa"/>
            <w:vMerge w:val="restart"/>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гілок, сміття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14</w:t>
            </w:r>
          </w:p>
        </w:tc>
      </w:tr>
      <w:tr w:rsidR="00523336" w:rsidRPr="00CE4147">
        <w:trPr>
          <w:trHeight w:val="21"/>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Скопування газонів, опушування дерев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50</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та фарбування дитячих майданчиків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прилеглої території бази Зеленко, 4</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350</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11.</w:t>
            </w:r>
          </w:p>
        </w:tc>
        <w:tc>
          <w:tcPr>
            <w:tcW w:w="9070" w:type="dxa"/>
            <w:gridSpan w:val="3"/>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ПРБП «Рембуд»</w:t>
            </w:r>
          </w:p>
        </w:tc>
      </w:tr>
      <w:tr w:rsidR="00523336" w:rsidRPr="00CE4147">
        <w:trPr>
          <w:trHeight w:val="20"/>
        </w:trPr>
        <w:tc>
          <w:tcPr>
            <w:tcW w:w="710" w:type="dxa"/>
            <w:vMerge w:val="restart"/>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Обрізка дерев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72</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гілок та сміття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9</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дерев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50</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Копання газонів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0,06</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Посів трави та висадження квітів на клумбі. Територія прилегла до адмін. приміщення</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0,06</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шт. </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80</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бордюрного каменю вапняним розчином</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м/п</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700</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12.</w:t>
            </w:r>
          </w:p>
        </w:tc>
        <w:tc>
          <w:tcPr>
            <w:tcW w:w="9070" w:type="dxa"/>
            <w:gridSpan w:val="3"/>
          </w:tcPr>
          <w:p w:rsidR="00523336" w:rsidRPr="00084BB6" w:rsidRDefault="00523336" w:rsidP="00E36779">
            <w:pPr>
              <w:tabs>
                <w:tab w:val="left" w:pos="2865"/>
              </w:tabs>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«Сервіс-Дім»</w:t>
            </w:r>
          </w:p>
        </w:tc>
      </w:tr>
      <w:tr w:rsidR="00523336" w:rsidRPr="00CE4147">
        <w:trPr>
          <w:trHeight w:val="20"/>
        </w:trPr>
        <w:tc>
          <w:tcPr>
            <w:tcW w:w="710" w:type="dxa"/>
            <w:vMerge w:val="restart"/>
          </w:tcPr>
          <w:p w:rsidR="00523336" w:rsidRPr="00084BB6" w:rsidRDefault="00523336" w:rsidP="00E36779">
            <w:pPr>
              <w:spacing w:after="0" w:line="240" w:lineRule="auto"/>
              <w:jc w:val="center"/>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прибудинкової території</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буд.</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21</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лавок</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лавок</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29</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Чистка підвалів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Чистка чердаків</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b/>
                <w:bCs/>
                <w:sz w:val="26"/>
                <w:szCs w:val="26"/>
                <w:lang w:val="uk-UA" w:eastAsia="ru-RU"/>
              </w:rPr>
            </w:pPr>
          </w:p>
        </w:tc>
        <w:tc>
          <w:tcPr>
            <w:tcW w:w="5385" w:type="dxa"/>
            <w:vAlign w:val="center"/>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tabs>
                <w:tab w:val="left" w:pos="2865"/>
              </w:tabs>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215</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lastRenderedPageBreak/>
              <w:t>13.</w:t>
            </w:r>
          </w:p>
        </w:tc>
        <w:tc>
          <w:tcPr>
            <w:tcW w:w="9070" w:type="dxa"/>
            <w:gridSpan w:val="3"/>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ТОВ «Оселя»</w:t>
            </w:r>
          </w:p>
        </w:tc>
      </w:tr>
      <w:tr w:rsidR="00523336" w:rsidRPr="00CE4147">
        <w:trPr>
          <w:trHeight w:val="20"/>
        </w:trPr>
        <w:tc>
          <w:tcPr>
            <w:tcW w:w="710" w:type="dxa"/>
            <w:vMerge w:val="restart"/>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ind w:right="284"/>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території</w:t>
            </w:r>
          </w:p>
        </w:tc>
        <w:tc>
          <w:tcPr>
            <w:tcW w:w="1276"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2409"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23029</w:t>
            </w:r>
          </w:p>
        </w:tc>
      </w:tr>
      <w:tr w:rsidR="00523336" w:rsidRPr="00F67A1C">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ind w:right="284"/>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сухих гілок і листя</w:t>
            </w:r>
          </w:p>
        </w:tc>
        <w:tc>
          <w:tcPr>
            <w:tcW w:w="1276"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ind w:right="284"/>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дитячих майданчиків</w:t>
            </w:r>
          </w:p>
        </w:tc>
        <w:tc>
          <w:tcPr>
            <w:tcW w:w="1276"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ind w:right="284"/>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дерев вапняним розчином</w:t>
            </w:r>
          </w:p>
        </w:tc>
        <w:tc>
          <w:tcPr>
            <w:tcW w:w="1276"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ind w:right="284"/>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Обробка бордюр вапняним розчином</w:t>
            </w:r>
          </w:p>
        </w:tc>
        <w:tc>
          <w:tcPr>
            <w:tcW w:w="1276"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п.м. </w:t>
            </w:r>
          </w:p>
        </w:tc>
        <w:tc>
          <w:tcPr>
            <w:tcW w:w="2409" w:type="dxa"/>
            <w:vAlign w:val="center"/>
          </w:tcPr>
          <w:p w:rsidR="00523336" w:rsidRPr="00084BB6" w:rsidRDefault="00523336" w:rsidP="00E36779">
            <w:pPr>
              <w:spacing w:after="0" w:line="240" w:lineRule="auto"/>
              <w:ind w:right="284"/>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 тис.</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14.</w:t>
            </w:r>
          </w:p>
        </w:tc>
        <w:tc>
          <w:tcPr>
            <w:tcW w:w="9070" w:type="dxa"/>
            <w:gridSpan w:val="3"/>
          </w:tcPr>
          <w:p w:rsidR="00523336" w:rsidRPr="00084BB6" w:rsidRDefault="00523336" w:rsidP="00E36779">
            <w:pPr>
              <w:tabs>
                <w:tab w:val="left" w:pos="2865"/>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ТОВ «Компослуги»</w:t>
            </w:r>
          </w:p>
        </w:tc>
      </w:tr>
      <w:tr w:rsidR="00523336" w:rsidRPr="00CE4147">
        <w:trPr>
          <w:trHeight w:val="20"/>
        </w:trPr>
        <w:tc>
          <w:tcPr>
            <w:tcW w:w="710" w:type="dxa"/>
            <w:vMerge w:val="restart"/>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дитячого майданчика</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огорожі газонів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104</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Обрізка сухих гілок на деревах</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21</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столів та лавок</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15.</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«Техкомсервіс»</w:t>
            </w:r>
          </w:p>
        </w:tc>
      </w:tr>
      <w:tr w:rsidR="00523336" w:rsidRPr="00CE4147">
        <w:trPr>
          <w:trHeight w:val="20"/>
        </w:trPr>
        <w:tc>
          <w:tcPr>
            <w:tcW w:w="710" w:type="dxa"/>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сміття з прибудинкової території</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буд.</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16.</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«Житло-Сервіс-Інвест»</w:t>
            </w:r>
          </w:p>
        </w:tc>
      </w:tr>
      <w:tr w:rsidR="00523336" w:rsidRPr="00CE4147">
        <w:trPr>
          <w:trHeight w:val="20"/>
        </w:trPr>
        <w:tc>
          <w:tcPr>
            <w:tcW w:w="710" w:type="dxa"/>
            <w:vMerge w:val="restart"/>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Висадка дерев дерев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13</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Санітарна підрізка дерез та кущів на прибудинкових територіях житлових будинків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26</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Очищення підвалів, технічних поверхів житлових будинків </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12</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та фарбування дитячих майданчиків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Вивезення сміття, листя, гілок</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9</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17.</w:t>
            </w:r>
          </w:p>
        </w:tc>
        <w:tc>
          <w:tcPr>
            <w:tcW w:w="9070" w:type="dxa"/>
            <w:gridSpan w:val="3"/>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«Дімекс-комфорт»</w:t>
            </w:r>
          </w:p>
        </w:tc>
      </w:tr>
      <w:tr w:rsidR="00523336" w:rsidRPr="00CE4147">
        <w:trPr>
          <w:trHeight w:val="20"/>
        </w:trPr>
        <w:tc>
          <w:tcPr>
            <w:tcW w:w="710" w:type="dxa"/>
            <w:vMerge w:val="restart"/>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Санітарна підрізка дерез та кущів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листя та гілок</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дитячих майданчиків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лавок</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r>
      <w:tr w:rsidR="00523336" w:rsidRPr="00CE4147">
        <w:trPr>
          <w:trHeight w:val="20"/>
        </w:trPr>
        <w:tc>
          <w:tcPr>
            <w:tcW w:w="710" w:type="dxa"/>
            <w:vMerge/>
            <w:vAlign w:val="center"/>
          </w:tcPr>
          <w:p w:rsidR="00523336" w:rsidRPr="00084BB6" w:rsidRDefault="00523336" w:rsidP="00E36779">
            <w:pPr>
              <w:spacing w:after="0" w:line="240" w:lineRule="auto"/>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cs="Times New Roman"/>
                <w:sz w:val="26"/>
                <w:szCs w:val="26"/>
                <w:lang w:val="uk-UA" w:eastAsia="ru-RU"/>
              </w:rPr>
            </w:pPr>
            <w:r w:rsidRPr="00084BB6">
              <w:rPr>
                <w:rFonts w:ascii="Times New Roman" w:eastAsia="MS Mincho" w:hAnsi="Times New Roman" w:cs="Times New Roman"/>
                <w:sz w:val="26"/>
                <w:szCs w:val="26"/>
                <w:lang w:val="uk-UA" w:eastAsia="ru-RU"/>
              </w:rPr>
              <w:t>18.</w:t>
            </w:r>
          </w:p>
        </w:tc>
        <w:tc>
          <w:tcPr>
            <w:tcW w:w="9070" w:type="dxa"/>
            <w:gridSpan w:val="3"/>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b/>
                <w:bCs/>
                <w:sz w:val="26"/>
                <w:szCs w:val="26"/>
                <w:lang w:val="uk-UA" w:eastAsia="ru-RU"/>
              </w:rPr>
              <w:t>ТОВ «Побутсервіс Суми»</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Висадження дерев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дитячих майданчиків</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r>
      <w:tr w:rsidR="00523336" w:rsidRPr="00CE4147">
        <w:trPr>
          <w:trHeight w:val="20"/>
        </w:trPr>
        <w:tc>
          <w:tcPr>
            <w:tcW w:w="710" w:type="dxa"/>
          </w:tcPr>
          <w:p w:rsidR="00523336" w:rsidRPr="00084BB6" w:rsidRDefault="00523336" w:rsidP="00E36779">
            <w:pPr>
              <w:spacing w:after="0" w:line="240" w:lineRule="auto"/>
              <w:jc w:val="center"/>
              <w:rPr>
                <w:rFonts w:ascii="Times New Roman" w:eastAsia="MS Mincho" w:hAnsi="Times New Roman"/>
                <w:sz w:val="26"/>
                <w:szCs w:val="26"/>
                <w:lang w:val="uk-UA" w:eastAsia="ru-RU"/>
              </w:rPr>
            </w:pPr>
          </w:p>
        </w:tc>
        <w:tc>
          <w:tcPr>
            <w:tcW w:w="5385" w:type="dxa"/>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Завезення піску на дитячі майданчики</w:t>
            </w:r>
          </w:p>
        </w:tc>
        <w:tc>
          <w:tcPr>
            <w:tcW w:w="1276"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3</w:t>
            </w:r>
          </w:p>
        </w:tc>
        <w:tc>
          <w:tcPr>
            <w:tcW w:w="2409" w:type="dxa"/>
          </w:tcPr>
          <w:p w:rsidR="00523336" w:rsidRPr="00084BB6" w:rsidRDefault="00523336" w:rsidP="00E36779">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r>
    </w:tbl>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Default="00523336" w:rsidP="00E36779">
      <w:pPr>
        <w:tabs>
          <w:tab w:val="center" w:pos="4820"/>
        </w:tabs>
        <w:spacing w:after="0" w:line="240" w:lineRule="auto"/>
        <w:ind w:firstLine="3540"/>
        <w:jc w:val="both"/>
        <w:rPr>
          <w:rFonts w:ascii="Times New Roman" w:hAnsi="Times New Roman" w:cs="Times New Roman"/>
          <w:sz w:val="26"/>
          <w:szCs w:val="26"/>
          <w:lang w:val="uk-UA" w:eastAsia="ru-RU"/>
        </w:rPr>
      </w:pPr>
    </w:p>
    <w:p w:rsidR="00523336" w:rsidRPr="00084BB6" w:rsidRDefault="00F67A1C" w:rsidP="00E36779">
      <w:pPr>
        <w:tabs>
          <w:tab w:val="center" w:pos="4820"/>
        </w:tabs>
        <w:spacing w:after="0" w:line="240" w:lineRule="auto"/>
        <w:ind w:firstLine="354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lastRenderedPageBreak/>
        <w:t xml:space="preserve">                      </w:t>
      </w:r>
      <w:r w:rsidR="00523336" w:rsidRPr="00084BB6">
        <w:rPr>
          <w:rFonts w:ascii="Times New Roman" w:hAnsi="Times New Roman" w:cs="Times New Roman"/>
          <w:sz w:val="26"/>
          <w:szCs w:val="26"/>
          <w:lang w:eastAsia="ru-RU"/>
        </w:rPr>
        <w:t xml:space="preserve">Додаток </w:t>
      </w:r>
      <w:r w:rsidR="00523336" w:rsidRPr="00084BB6">
        <w:rPr>
          <w:rFonts w:ascii="Times New Roman" w:hAnsi="Times New Roman" w:cs="Times New Roman"/>
          <w:sz w:val="26"/>
          <w:szCs w:val="26"/>
          <w:lang w:val="uk-UA" w:eastAsia="ru-RU"/>
        </w:rPr>
        <w:t>6</w:t>
      </w:r>
    </w:p>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E36779">
      <w:pPr>
        <w:spacing w:after="0" w:line="240" w:lineRule="auto"/>
        <w:ind w:left="4248" w:firstLine="708"/>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від</w:t>
      </w:r>
      <w:proofErr w:type="gramEnd"/>
      <w:r w:rsidRPr="00084BB6">
        <w:rPr>
          <w:rFonts w:ascii="Times New Roman" w:hAnsi="Times New Roman" w:cs="Times New Roman"/>
          <w:sz w:val="26"/>
          <w:szCs w:val="26"/>
          <w:lang w:eastAsia="ru-RU"/>
        </w:rPr>
        <w:t xml:space="preserve">  </w:t>
      </w:r>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10.03.2016 </w:t>
      </w:r>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101</w:t>
      </w:r>
      <w:r w:rsidRPr="00084BB6">
        <w:rPr>
          <w:rFonts w:ascii="Times New Roman" w:hAnsi="Times New Roman" w:cs="Times New Roman"/>
          <w:sz w:val="26"/>
          <w:szCs w:val="26"/>
          <w:lang w:val="uk-UA" w:eastAsia="ru-RU"/>
        </w:rPr>
        <w:t xml:space="preserve">                 </w:t>
      </w:r>
    </w:p>
    <w:p w:rsidR="00523336" w:rsidRPr="00E9381C" w:rsidRDefault="00523336" w:rsidP="00263905">
      <w:pPr>
        <w:spacing w:after="0" w:line="240" w:lineRule="auto"/>
        <w:jc w:val="center"/>
        <w:outlineLvl w:val="0"/>
        <w:rPr>
          <w:rFonts w:ascii="Times New Roman" w:hAnsi="Times New Roman" w:cs="Times New Roman"/>
          <w:b/>
          <w:bCs/>
          <w:sz w:val="16"/>
          <w:szCs w:val="16"/>
          <w:lang w:val="uk-UA" w:eastAsia="ru-RU"/>
        </w:rPr>
      </w:pPr>
    </w:p>
    <w:p w:rsidR="00523336" w:rsidRPr="00084BB6" w:rsidRDefault="00523336" w:rsidP="00263905">
      <w:pPr>
        <w:spacing w:after="0" w:line="240" w:lineRule="auto"/>
        <w:jc w:val="center"/>
        <w:outlineLvl w:val="0"/>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Заходипо благоустрою та наведенню належного санітарного стану під час проведення загальноміського місячника з благоустроюпідприємствами - надавачами послуг з організації збирання, вивезення твердих побутових, великогабаритних та ремонтних відходів, щоутворюються на територіїміста Суми</w:t>
      </w:r>
    </w:p>
    <w:p w:rsidR="00523336" w:rsidRPr="00E9381C" w:rsidRDefault="00523336" w:rsidP="00E36779">
      <w:pPr>
        <w:spacing w:after="0" w:line="240" w:lineRule="auto"/>
        <w:jc w:val="center"/>
        <w:rPr>
          <w:rFonts w:ascii="Times New Roman" w:hAnsi="Times New Roman" w:cs="Times New Roman"/>
          <w:sz w:val="16"/>
          <w:szCs w:val="16"/>
          <w:lang w:val="uk-UA" w:eastAsia="ru-RU"/>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5"/>
        <w:gridCol w:w="1276"/>
        <w:gridCol w:w="2409"/>
      </w:tblGrid>
      <w:tr w:rsidR="00523336" w:rsidRPr="00CE4147">
        <w:trPr>
          <w:trHeight w:val="252"/>
        </w:trPr>
        <w:tc>
          <w:tcPr>
            <w:tcW w:w="710" w:type="dxa"/>
            <w:vAlign w:val="center"/>
          </w:tcPr>
          <w:p w:rsidR="00523336" w:rsidRPr="00084BB6" w:rsidRDefault="00523336" w:rsidP="00E36779">
            <w:pPr>
              <w:tabs>
                <w:tab w:val="center" w:pos="4153"/>
                <w:tab w:val="right" w:pos="8306"/>
              </w:tabs>
              <w:spacing w:after="0" w:line="240" w:lineRule="auto"/>
              <w:ind w:left="57"/>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 з/п</w:t>
            </w:r>
          </w:p>
        </w:tc>
        <w:tc>
          <w:tcPr>
            <w:tcW w:w="5386" w:type="dxa"/>
            <w:vAlign w:val="center"/>
          </w:tcPr>
          <w:p w:rsidR="00523336" w:rsidRPr="00084BB6" w:rsidRDefault="00523336" w:rsidP="00E36779">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Роботи, які потрібно виконати</w:t>
            </w:r>
          </w:p>
        </w:tc>
        <w:tc>
          <w:tcPr>
            <w:tcW w:w="1276" w:type="dxa"/>
            <w:vAlign w:val="center"/>
          </w:tcPr>
          <w:p w:rsidR="00523336" w:rsidRPr="00084BB6" w:rsidRDefault="00523336" w:rsidP="00E36779">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Одиниця виміру</w:t>
            </w:r>
          </w:p>
        </w:tc>
        <w:tc>
          <w:tcPr>
            <w:tcW w:w="2409" w:type="dxa"/>
            <w:vAlign w:val="center"/>
          </w:tcPr>
          <w:p w:rsidR="00523336" w:rsidRPr="00084BB6" w:rsidRDefault="00523336" w:rsidP="00E36779">
            <w:pPr>
              <w:tabs>
                <w:tab w:val="center" w:pos="4153"/>
                <w:tab w:val="right" w:pos="8306"/>
              </w:tabs>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Обсяг робіт</w:t>
            </w:r>
          </w:p>
        </w:tc>
      </w:tr>
      <w:tr w:rsidR="00523336" w:rsidRPr="00CE4147">
        <w:trPr>
          <w:trHeight w:val="250"/>
        </w:trPr>
        <w:tc>
          <w:tcPr>
            <w:tcW w:w="710" w:type="dxa"/>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c>
          <w:tcPr>
            <w:tcW w:w="9071" w:type="dxa"/>
            <w:gridSpan w:val="3"/>
          </w:tcPr>
          <w:p w:rsidR="00523336" w:rsidRPr="00084BB6" w:rsidRDefault="00523336" w:rsidP="00E36779">
            <w:pPr>
              <w:tabs>
                <w:tab w:val="center" w:pos="4153"/>
                <w:tab w:val="right" w:pos="8306"/>
              </w:tabs>
              <w:spacing w:after="0" w:line="240" w:lineRule="auto"/>
              <w:jc w:val="both"/>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«А-МУССОН»</w:t>
            </w:r>
          </w:p>
        </w:tc>
      </w:tr>
      <w:tr w:rsidR="00523336" w:rsidRPr="00CE4147">
        <w:trPr>
          <w:trHeight w:val="805"/>
        </w:trPr>
        <w:tc>
          <w:tcPr>
            <w:tcW w:w="710" w:type="dxa"/>
            <w:vMerge w:val="restart"/>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Наведення належного санітарного стану на контейнерних майданчиках після осінньо-зимового періоду</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Санітарна обробка контейнерів та контейнерних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Заміна та ремонт контейнерів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 разі необхідності</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ТПВ з контейнерних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 - щоденно</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великогабаритних та ремонтних відходів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 – один раз на тиждень</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 час місячника з благоустрою</w:t>
            </w:r>
          </w:p>
        </w:tc>
      </w:tr>
      <w:tr w:rsidR="00523336" w:rsidRPr="00CE4147">
        <w:trPr>
          <w:trHeight w:val="219"/>
        </w:trPr>
        <w:tc>
          <w:tcPr>
            <w:tcW w:w="710" w:type="dxa"/>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c>
          <w:tcPr>
            <w:tcW w:w="9071" w:type="dxa"/>
            <w:gridSpan w:val="3"/>
            <w:vAlign w:val="center"/>
          </w:tcPr>
          <w:p w:rsidR="00523336" w:rsidRPr="00084BB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ТОВ «СЕРВІСРЕСУРС»</w:t>
            </w:r>
          </w:p>
        </w:tc>
      </w:tr>
      <w:tr w:rsidR="00523336" w:rsidRPr="00CE4147">
        <w:trPr>
          <w:trHeight w:val="661"/>
        </w:trPr>
        <w:tc>
          <w:tcPr>
            <w:tcW w:w="710" w:type="dxa"/>
            <w:vMerge w:val="restart"/>
          </w:tcPr>
          <w:p w:rsidR="00523336" w:rsidRPr="00084BB6" w:rsidRDefault="00523336" w:rsidP="00E36779">
            <w:pPr>
              <w:tabs>
                <w:tab w:val="center" w:pos="4153"/>
                <w:tab w:val="right" w:pos="8306"/>
              </w:tabs>
              <w:spacing w:after="0" w:line="240" w:lineRule="auto"/>
              <w:ind w:left="57"/>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Наведення належного санітарного стану на контейнерних майданчиках після осінньо-зимового періоду</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Санітарна обробка контейнерів та контейнерних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Заміна та ремонт контейнерів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 разі необхідності</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ТПВ з контейнерних майданчиків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 - щоденно</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Вивіз великогабаритних та ремонтних відходів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згідно графіка – один раз на тиждень</w:t>
            </w:r>
          </w:p>
        </w:tc>
      </w:tr>
      <w:tr w:rsidR="00523336" w:rsidRPr="00CE4147">
        <w:trPr>
          <w:trHeight w:val="219"/>
        </w:trPr>
        <w:tc>
          <w:tcPr>
            <w:tcW w:w="710" w:type="dxa"/>
            <w:vMerge/>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p>
        </w:tc>
        <w:tc>
          <w:tcPr>
            <w:tcW w:w="5386" w:type="dxa"/>
            <w:vAlign w:val="center"/>
          </w:tcPr>
          <w:p w:rsidR="00523336" w:rsidRPr="00084BB6" w:rsidRDefault="00523336" w:rsidP="00E36779">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1276" w:type="dxa"/>
            <w:vAlign w:val="center"/>
          </w:tcPr>
          <w:p w:rsidR="00523336" w:rsidRPr="00084BB6" w:rsidRDefault="00523336" w:rsidP="00E36779">
            <w:pPr>
              <w:spacing w:after="0" w:line="240" w:lineRule="auto"/>
              <w:jc w:val="center"/>
              <w:rPr>
                <w:rFonts w:ascii="Times New Roman" w:hAnsi="Times New Roman" w:cs="Times New Roman"/>
                <w:sz w:val="26"/>
                <w:szCs w:val="26"/>
                <w:lang w:val="uk-UA" w:eastAsia="ru-RU"/>
              </w:rPr>
            </w:pPr>
          </w:p>
        </w:tc>
        <w:tc>
          <w:tcPr>
            <w:tcW w:w="2409" w:type="dxa"/>
            <w:vAlign w:val="center"/>
          </w:tcPr>
          <w:p w:rsidR="00523336" w:rsidRPr="00084BB6" w:rsidRDefault="00523336" w:rsidP="00E36779">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 час місячника з благоустрою</w:t>
            </w:r>
          </w:p>
        </w:tc>
      </w:tr>
    </w:tbl>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Pr="00084BB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Начальник управління                                                             Р.В. Голопьоров</w:t>
      </w:r>
    </w:p>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Default="00523336" w:rsidP="00E36779">
      <w:pPr>
        <w:spacing w:after="0" w:line="240" w:lineRule="auto"/>
        <w:rPr>
          <w:rFonts w:ascii="Times New Roman" w:hAnsi="Times New Roman" w:cs="Times New Roman"/>
          <w:b/>
          <w:bCs/>
          <w:sz w:val="26"/>
          <w:szCs w:val="26"/>
          <w:lang w:val="uk-UA" w:eastAsia="ru-RU"/>
        </w:rPr>
      </w:pPr>
    </w:p>
    <w:p w:rsidR="00523336" w:rsidRPr="00084BB6" w:rsidRDefault="00523336" w:rsidP="00E36779">
      <w:pPr>
        <w:spacing w:after="0" w:line="240" w:lineRule="auto"/>
        <w:rPr>
          <w:rFonts w:ascii="Times New Roman" w:hAnsi="Times New Roman" w:cs="Times New Roman"/>
          <w:b/>
          <w:bCs/>
          <w:sz w:val="26"/>
          <w:szCs w:val="26"/>
          <w:lang w:val="uk-UA" w:eastAsia="ru-RU"/>
        </w:rPr>
      </w:pPr>
    </w:p>
    <w:p w:rsidR="00523336" w:rsidRPr="00084BB6" w:rsidRDefault="00F67A1C" w:rsidP="00071D23">
      <w:pPr>
        <w:tabs>
          <w:tab w:val="center" w:pos="4820"/>
        </w:tabs>
        <w:spacing w:after="0" w:line="240" w:lineRule="auto"/>
        <w:ind w:firstLine="354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lastRenderedPageBreak/>
        <w:t xml:space="preserve">                      </w:t>
      </w:r>
      <w:bookmarkStart w:id="0" w:name="_GoBack"/>
      <w:bookmarkEnd w:id="0"/>
      <w:r w:rsidR="00523336" w:rsidRPr="00084BB6">
        <w:rPr>
          <w:rFonts w:ascii="Times New Roman" w:hAnsi="Times New Roman" w:cs="Times New Roman"/>
          <w:sz w:val="26"/>
          <w:szCs w:val="26"/>
          <w:lang w:eastAsia="ru-RU"/>
        </w:rPr>
        <w:t xml:space="preserve">Додаток </w:t>
      </w:r>
      <w:r w:rsidR="00523336" w:rsidRPr="00084BB6">
        <w:rPr>
          <w:rFonts w:ascii="Times New Roman" w:hAnsi="Times New Roman" w:cs="Times New Roman"/>
          <w:sz w:val="26"/>
          <w:szCs w:val="26"/>
          <w:lang w:val="uk-UA" w:eastAsia="ru-RU"/>
        </w:rPr>
        <w:t>7</w:t>
      </w:r>
    </w:p>
    <w:p w:rsidR="00523336" w:rsidRPr="00084BB6" w:rsidRDefault="00523336" w:rsidP="00071D23">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r w:rsidRPr="00084BB6">
        <w:rPr>
          <w:rFonts w:ascii="Times New Roman" w:hAnsi="Times New Roman" w:cs="Times New Roman"/>
          <w:sz w:val="26"/>
          <w:szCs w:val="26"/>
          <w:lang w:val="uk-UA" w:eastAsia="ru-RU"/>
        </w:rPr>
        <w:tab/>
      </w:r>
      <w:proofErr w:type="gramStart"/>
      <w:r w:rsidRPr="00084BB6">
        <w:rPr>
          <w:rFonts w:ascii="Times New Roman" w:hAnsi="Times New Roman" w:cs="Times New Roman"/>
          <w:sz w:val="26"/>
          <w:szCs w:val="26"/>
          <w:lang w:eastAsia="ru-RU"/>
        </w:rPr>
        <w:t>до</w:t>
      </w:r>
      <w:proofErr w:type="gramEnd"/>
      <w:r w:rsidRPr="00084BB6">
        <w:rPr>
          <w:rFonts w:ascii="Times New Roman" w:hAnsi="Times New Roman" w:cs="Times New Roman"/>
          <w:sz w:val="26"/>
          <w:szCs w:val="26"/>
          <w:lang w:eastAsia="ru-RU"/>
        </w:rPr>
        <w:t xml:space="preserve"> рішення виконавчого комітету</w:t>
      </w:r>
    </w:p>
    <w:p w:rsidR="00523336" w:rsidRPr="00084BB6" w:rsidRDefault="00523336" w:rsidP="00071D23">
      <w:pPr>
        <w:spacing w:after="0" w:line="240" w:lineRule="auto"/>
        <w:ind w:left="4248" w:firstLine="708"/>
        <w:jc w:val="both"/>
        <w:rPr>
          <w:rFonts w:ascii="Times New Roman" w:hAnsi="Times New Roman" w:cs="Times New Roman"/>
          <w:sz w:val="26"/>
          <w:szCs w:val="26"/>
          <w:lang w:eastAsia="ru-RU"/>
        </w:rPr>
      </w:pPr>
      <w:proofErr w:type="gramStart"/>
      <w:r w:rsidRPr="00084BB6">
        <w:rPr>
          <w:rFonts w:ascii="Times New Roman" w:hAnsi="Times New Roman" w:cs="Times New Roman"/>
          <w:sz w:val="26"/>
          <w:szCs w:val="26"/>
          <w:lang w:eastAsia="ru-RU"/>
        </w:rPr>
        <w:t xml:space="preserve">від  </w:t>
      </w:r>
      <w:r>
        <w:rPr>
          <w:rFonts w:ascii="Times New Roman" w:hAnsi="Times New Roman" w:cs="Times New Roman"/>
          <w:sz w:val="26"/>
          <w:szCs w:val="26"/>
          <w:lang w:val="uk-UA" w:eastAsia="ru-RU"/>
        </w:rPr>
        <w:t>10.03.2016</w:t>
      </w:r>
      <w:proofErr w:type="gramEnd"/>
      <w:r w:rsidRPr="00084BB6">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101</w:t>
      </w:r>
      <w:r w:rsidRPr="00084BB6">
        <w:rPr>
          <w:rFonts w:ascii="Times New Roman" w:hAnsi="Times New Roman" w:cs="Times New Roman"/>
          <w:sz w:val="26"/>
          <w:szCs w:val="26"/>
          <w:lang w:val="uk-UA" w:eastAsia="ru-RU"/>
        </w:rPr>
        <w:t xml:space="preserve">                 </w:t>
      </w:r>
    </w:p>
    <w:p w:rsidR="00523336" w:rsidRPr="00E9381C" w:rsidRDefault="00523336" w:rsidP="00263905">
      <w:pPr>
        <w:spacing w:after="0" w:line="240" w:lineRule="auto"/>
        <w:jc w:val="center"/>
        <w:rPr>
          <w:rFonts w:ascii="Times New Roman" w:hAnsi="Times New Roman" w:cs="Times New Roman"/>
          <w:b/>
          <w:bCs/>
          <w:sz w:val="16"/>
          <w:szCs w:val="16"/>
          <w:lang w:val="uk-UA" w:eastAsia="ru-RU"/>
        </w:rPr>
      </w:pPr>
    </w:p>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ЗАХОДИ</w:t>
      </w:r>
    </w:p>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по проведенню місячника з благоустрою, наведення належного санітарного стану та озеленення м. Суми березень – травень  2016 рік</w:t>
      </w:r>
    </w:p>
    <w:p w:rsidR="00523336" w:rsidRPr="00084BB6" w:rsidRDefault="00523336" w:rsidP="00263905">
      <w:pPr>
        <w:spacing w:after="0" w:line="240" w:lineRule="auto"/>
        <w:rPr>
          <w:rFonts w:ascii="Times New Roman" w:hAnsi="Times New Roman" w:cs="Times New Roman"/>
          <w:b/>
          <w:bCs/>
          <w:sz w:val="26"/>
          <w:szCs w:val="26"/>
          <w:lang w:val="uk-UA" w:eastAsia="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093"/>
        <w:gridCol w:w="1559"/>
        <w:gridCol w:w="851"/>
        <w:gridCol w:w="1843"/>
      </w:tblGrid>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w:t>
            </w:r>
          </w:p>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п/п</w:t>
            </w:r>
          </w:p>
        </w:tc>
        <w:tc>
          <w:tcPr>
            <w:tcW w:w="5093" w:type="dxa"/>
          </w:tcPr>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Назва заходу</w:t>
            </w:r>
          </w:p>
        </w:tc>
        <w:tc>
          <w:tcPr>
            <w:tcW w:w="1559" w:type="dxa"/>
          </w:tcPr>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Одиниця</w:t>
            </w:r>
          </w:p>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виміру</w:t>
            </w:r>
          </w:p>
        </w:tc>
        <w:tc>
          <w:tcPr>
            <w:tcW w:w="851" w:type="dxa"/>
          </w:tcPr>
          <w:p w:rsidR="00523336" w:rsidRPr="00084BB6" w:rsidRDefault="00523336" w:rsidP="00263905">
            <w:pPr>
              <w:spacing w:after="0" w:line="240" w:lineRule="auto"/>
              <w:jc w:val="center"/>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Обсяг робіт</w:t>
            </w:r>
          </w:p>
        </w:tc>
        <w:tc>
          <w:tcPr>
            <w:tcW w:w="1843" w:type="dxa"/>
          </w:tcPr>
          <w:p w:rsidR="00523336" w:rsidRPr="00084BB6" w:rsidRDefault="00523336" w:rsidP="00263905">
            <w:pPr>
              <w:spacing w:after="0" w:line="240" w:lineRule="auto"/>
              <w:rPr>
                <w:rFonts w:ascii="Times New Roman" w:hAnsi="Times New Roman" w:cs="Times New Roman"/>
                <w:b/>
                <w:bCs/>
                <w:sz w:val="26"/>
                <w:szCs w:val="26"/>
                <w:lang w:val="uk-UA" w:eastAsia="ru-RU"/>
              </w:rPr>
            </w:pPr>
            <w:r w:rsidRPr="00084BB6">
              <w:rPr>
                <w:rFonts w:ascii="Times New Roman" w:hAnsi="Times New Roman" w:cs="Times New Roman"/>
                <w:b/>
                <w:bCs/>
                <w:sz w:val="26"/>
                <w:szCs w:val="26"/>
                <w:lang w:val="uk-UA" w:eastAsia="ru-RU"/>
              </w:rPr>
              <w:t xml:space="preserve">    Назва під – ва</w:t>
            </w:r>
          </w:p>
        </w:tc>
      </w:tr>
      <w:tr w:rsidR="00523336" w:rsidRPr="00CE4147">
        <w:tc>
          <w:tcPr>
            <w:tcW w:w="719" w:type="dxa"/>
            <w:vMerge w:val="restart"/>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c>
          <w:tcPr>
            <w:tcW w:w="5093" w:type="dxa"/>
          </w:tcPr>
          <w:p w:rsidR="00523336" w:rsidRPr="00084BB6" w:rsidRDefault="00523336" w:rsidP="00E9381C">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Приведення в належний санітарний стан міськпарку  ім.І.М.Кожедуба:</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vertAlign w:val="superscript"/>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1000,0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E9381C">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vMerge/>
            <w:vAlign w:val="center"/>
          </w:tcPr>
          <w:p w:rsidR="00523336" w:rsidRPr="00084BB6" w:rsidRDefault="00523336" w:rsidP="00263905">
            <w:pPr>
              <w:spacing w:after="0" w:line="240" w:lineRule="auto"/>
              <w:rPr>
                <w:rFonts w:ascii="Times New Roman" w:hAnsi="Times New Roman" w:cs="Times New Roman"/>
                <w:sz w:val="26"/>
                <w:szCs w:val="26"/>
                <w:lang w:val="uk-UA" w:eastAsia="ru-RU"/>
              </w:rPr>
            </w:pPr>
          </w:p>
        </w:tc>
        <w:tc>
          <w:tcPr>
            <w:tcW w:w="5093" w:type="dxa"/>
          </w:tcPr>
          <w:p w:rsidR="00523336" w:rsidRPr="00084BB6" w:rsidRDefault="00523336" w:rsidP="00E9381C">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зелена зона  (вигрібання та вивезення листя, прочісування газонів після зимового періоду)</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vertAlign w:val="superscript"/>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900,0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E9381C">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vMerge/>
            <w:vAlign w:val="center"/>
          </w:tcPr>
          <w:p w:rsidR="00523336" w:rsidRPr="00084BB6" w:rsidRDefault="00523336" w:rsidP="00263905">
            <w:pPr>
              <w:spacing w:after="0" w:line="240" w:lineRule="auto"/>
              <w:rPr>
                <w:rFonts w:ascii="Times New Roman" w:hAnsi="Times New Roman" w:cs="Times New Roman"/>
                <w:sz w:val="26"/>
                <w:szCs w:val="26"/>
                <w:lang w:val="uk-UA" w:eastAsia="ru-RU"/>
              </w:rPr>
            </w:pPr>
          </w:p>
        </w:tc>
        <w:tc>
          <w:tcPr>
            <w:tcW w:w="5093" w:type="dxa"/>
          </w:tcPr>
          <w:p w:rsidR="00523336" w:rsidRPr="00084BB6" w:rsidRDefault="00523336" w:rsidP="00E9381C">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доріжки (підмітання, очищання доріжок від бур’янів та намету)</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vertAlign w:val="superscript"/>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100,0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E9381C">
            <w:pPr>
              <w:tabs>
                <w:tab w:val="center" w:pos="1043"/>
              </w:tabs>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Догляд за деревами та кущами, висадженими в 2014-2015рр.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(полив, розпушування лунок, формування крони)</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2679</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w:t>
            </w:r>
          </w:p>
        </w:tc>
        <w:tc>
          <w:tcPr>
            <w:tcW w:w="5093" w:type="dxa"/>
          </w:tcPr>
          <w:p w:rsidR="00523336" w:rsidRPr="00084BB6" w:rsidRDefault="00523336" w:rsidP="00263905">
            <w:pPr>
              <w:spacing w:after="0" w:line="36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Побілка ваз-квітників – Харківський міст</w:t>
            </w:r>
          </w:p>
        </w:tc>
        <w:tc>
          <w:tcPr>
            <w:tcW w:w="1559"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851"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34</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spacing w:after="0" w:line="36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w:t>
            </w:r>
          </w:p>
        </w:tc>
        <w:tc>
          <w:tcPr>
            <w:tcW w:w="5093" w:type="dxa"/>
          </w:tcPr>
          <w:p w:rsidR="00523336" w:rsidRPr="00084BB6" w:rsidRDefault="00523336" w:rsidP="00615F56">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Пікіровка розсади квітів у теплицях підприємства</w:t>
            </w:r>
          </w:p>
        </w:tc>
        <w:tc>
          <w:tcPr>
            <w:tcW w:w="1559"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тис. шт.</w:t>
            </w:r>
          </w:p>
        </w:tc>
        <w:tc>
          <w:tcPr>
            <w:tcW w:w="851"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1,8</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spacing w:after="0" w:line="360" w:lineRule="auto"/>
              <w:ind w:left="-108" w:right="-108"/>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 СМР</w:t>
            </w:r>
          </w:p>
        </w:tc>
      </w:tr>
      <w:tr w:rsidR="00523336" w:rsidRPr="00CE4147">
        <w:tc>
          <w:tcPr>
            <w:tcW w:w="719"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w:t>
            </w:r>
          </w:p>
        </w:tc>
        <w:tc>
          <w:tcPr>
            <w:tcW w:w="5093" w:type="dxa"/>
          </w:tcPr>
          <w:p w:rsidR="00523336" w:rsidRPr="00084BB6" w:rsidRDefault="00523336" w:rsidP="00615F56">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Підготовка парників до вирощування квіткової розсади</w:t>
            </w:r>
          </w:p>
        </w:tc>
        <w:tc>
          <w:tcPr>
            <w:tcW w:w="1559" w:type="dxa"/>
          </w:tcPr>
          <w:p w:rsidR="00523336" w:rsidRPr="00084BB6" w:rsidRDefault="00523336" w:rsidP="00263905">
            <w:pPr>
              <w:spacing w:after="0" w:line="360" w:lineRule="auto"/>
              <w:jc w:val="center"/>
              <w:rPr>
                <w:rFonts w:ascii="Times New Roman" w:hAnsi="Times New Roman" w:cs="Times New Roman"/>
                <w:sz w:val="26"/>
                <w:szCs w:val="26"/>
                <w:vertAlign w:val="superscript"/>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tc>
        <w:tc>
          <w:tcPr>
            <w:tcW w:w="851"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615F56">
            <w:pPr>
              <w:spacing w:after="0" w:line="360" w:lineRule="auto"/>
              <w:ind w:right="-108"/>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Ремонт теплиць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(заміна скла, ремонт стелажів, ремонт труб та вентилів)</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vertAlign w:val="superscript"/>
                <w:lang w:val="uk-UA" w:eastAsia="ru-RU"/>
              </w:rPr>
            </w:pPr>
            <w:r w:rsidRPr="00084BB6">
              <w:rPr>
                <w:rFonts w:ascii="Times New Roman" w:hAnsi="Times New Roman" w:cs="Times New Roman"/>
                <w:sz w:val="26"/>
                <w:szCs w:val="26"/>
                <w:lang w:val="uk-UA" w:eastAsia="ru-RU"/>
              </w:rPr>
              <w:t>м</w:t>
            </w:r>
            <w:r w:rsidRPr="00084BB6">
              <w:rPr>
                <w:rFonts w:ascii="Times New Roman" w:hAnsi="Times New Roman" w:cs="Times New Roman"/>
                <w:sz w:val="26"/>
                <w:szCs w:val="26"/>
                <w:vertAlign w:val="superscript"/>
                <w:lang w:val="uk-UA" w:eastAsia="ru-RU"/>
              </w:rPr>
              <w:t>2</w:t>
            </w:r>
          </w:p>
          <w:p w:rsidR="00523336" w:rsidRPr="00084BB6" w:rsidRDefault="00523336" w:rsidP="00263905">
            <w:pPr>
              <w:spacing w:after="0" w:line="240" w:lineRule="auto"/>
              <w:jc w:val="center"/>
              <w:rPr>
                <w:rFonts w:ascii="Times New Roman" w:hAnsi="Times New Roman" w:cs="Times New Roman"/>
                <w:sz w:val="26"/>
                <w:szCs w:val="26"/>
                <w:lang w:val="uk-UA" w:eastAsia="ru-RU"/>
              </w:rPr>
            </w:pP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150</w:t>
            </w:r>
          </w:p>
          <w:p w:rsidR="00523336" w:rsidRPr="00084BB6" w:rsidRDefault="00523336" w:rsidP="00263905">
            <w:pPr>
              <w:spacing w:after="0" w:line="240" w:lineRule="auto"/>
              <w:rPr>
                <w:rFonts w:ascii="Times New Roman" w:hAnsi="Times New Roman" w:cs="Times New Roman"/>
                <w:sz w:val="26"/>
                <w:szCs w:val="26"/>
                <w:lang w:val="uk-UA" w:eastAsia="ru-RU"/>
              </w:rPr>
            </w:pP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rPr>
          <w:trHeight w:val="502"/>
        </w:trPr>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w:t>
            </w:r>
          </w:p>
        </w:tc>
        <w:tc>
          <w:tcPr>
            <w:tcW w:w="5093" w:type="dxa"/>
          </w:tcPr>
          <w:p w:rsidR="00523336" w:rsidRPr="00084BB6" w:rsidRDefault="00523336" w:rsidP="00615F56">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Побілка бордюрів на території підприємства</w:t>
            </w:r>
          </w:p>
        </w:tc>
        <w:tc>
          <w:tcPr>
            <w:tcW w:w="1559"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w:t>
            </w:r>
          </w:p>
        </w:tc>
        <w:tc>
          <w:tcPr>
            <w:tcW w:w="851" w:type="dxa"/>
          </w:tcPr>
          <w:p w:rsidR="00523336" w:rsidRPr="00084BB6" w:rsidRDefault="00523336" w:rsidP="00263905">
            <w:pPr>
              <w:spacing w:after="0" w:line="36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120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tabs>
                <w:tab w:val="left" w:pos="404"/>
                <w:tab w:val="center" w:pos="1062"/>
              </w:tabs>
              <w:spacing w:after="0" w:line="360" w:lineRule="auto"/>
              <w:ind w:left="-71" w:right="-108"/>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8</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автотранспорту підприємства</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(підготовка транспорту на весняно-літній сезон, проходження ТО)</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а/маш</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«Зеленбуд»     </w:t>
            </w:r>
          </w:p>
          <w:p w:rsidR="00523336" w:rsidRPr="00084BB6" w:rsidRDefault="00523336" w:rsidP="00263905">
            <w:pPr>
              <w:spacing w:after="0" w:line="240" w:lineRule="auto"/>
              <w:ind w:right="-137"/>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9 </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території підприємства, вивезення сміття та гілок</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0,9</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ЕЗО </w:t>
            </w:r>
          </w:p>
          <w:p w:rsidR="00523336" w:rsidRPr="00084BB6" w:rsidRDefault="00523336" w:rsidP="00615F56">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«Місксвітло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 xml:space="preserve">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10</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Збір сміття та прибирання прилеглої до підприємства території</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0,2</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ЕЗО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«Місксвітло»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11</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Очищення електроопор по місту від бруду , </w:t>
            </w:r>
            <w:r w:rsidRPr="00084BB6">
              <w:rPr>
                <w:rFonts w:ascii="Times New Roman" w:hAnsi="Times New Roman" w:cs="Times New Roman"/>
                <w:sz w:val="26"/>
                <w:szCs w:val="26"/>
                <w:lang w:val="uk-UA" w:eastAsia="ru-RU"/>
              </w:rPr>
              <w:lastRenderedPageBreak/>
              <w:t>оголошень та реклами</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шт.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ЕЗО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«Місксвітло»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12</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території дитячого парку «Казка» від опалого листя, побутового сміття, гілок</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7</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КП                                        «Сумикомунінвест»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13</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обладнання та підготовка до роботи у весняно – літній період  паркового  фонтану</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«Сумикомунінвест»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14</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фарбування та встановлення паркових лавочок</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шт. </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12</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«Сумикомунінвест»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Проведення підготовчих робіт по улаштуванню квітників</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м.кв.</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«Сумикомунінвест»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16</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Рихлення пристовбурних лунок,  полив і підживлення дерев, висаджених у 2015 році</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80</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«Сумикомунінвест»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17</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13 – ти кладовищ та прилеглих до них територій з вивозом сміття</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180</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КП «Спецком</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бінат»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18</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Підготовка кладовищ до проведення Великодня та поминальних днів</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 -т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13</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КП «Спецком</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бінат»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19 </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та фарбування закріплених за підприємством пам’ятників та пам’ятних знаків</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9</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КП «Спецком</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бінат»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Ремонт та фарбування по місту лавок для відпочинку громадян</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шт.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195</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КП «Спецком</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бінат»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21</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від сміття та опалого листя території міського парку ім. І. М. Кожедуба  (галявини молодих дерев тополиних масивів №1; №2)</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га</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1,5</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        Департамент фраструктури міста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22</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Впорядкування газонів та квітників на  19 – ти КНС ,  6 – ти НС та очисних спорудах</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м.кв.</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521</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«Міськводо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канал»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23</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Обрізування гілок,  видалення порослі чагарників та вивіз сміття з територій  КНС,  НС та очисних споруд</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м.куб.</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448</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«Міськводо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 xml:space="preserve">канал» СМР </w:t>
            </w:r>
          </w:p>
          <w:p w:rsidR="00523336" w:rsidRPr="00084BB6" w:rsidRDefault="00523336" w:rsidP="00263905">
            <w:pPr>
              <w:spacing w:after="0" w:line="240" w:lineRule="auto"/>
              <w:rPr>
                <w:rFonts w:ascii="Times New Roman" w:hAnsi="Times New Roman" w:cs="Times New Roman"/>
                <w:sz w:val="26"/>
                <w:szCs w:val="26"/>
                <w:lang w:val="uk-UA" w:eastAsia="ru-RU"/>
              </w:rPr>
            </w:pP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24</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Побілка дерев на території  підприємства</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од.</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35</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«Міськводо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канал»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25</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території підприємства, впорядкування газонів і квітників та вивіз сміття</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м.кв.</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605</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«Міськводо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канал»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26</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Прибирання під’їзних до КНС, НС та підприємства доріг </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м.кв.</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525</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«Міськводо</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канал»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27 </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Побілка бордюрів та огорожі на території </w:t>
            </w:r>
            <w:r w:rsidRPr="00084BB6">
              <w:rPr>
                <w:rFonts w:ascii="Times New Roman" w:hAnsi="Times New Roman" w:cs="Times New Roman"/>
                <w:sz w:val="26"/>
                <w:szCs w:val="26"/>
                <w:lang w:val="uk-UA" w:eastAsia="ru-RU"/>
              </w:rPr>
              <w:lastRenderedPageBreak/>
              <w:t xml:space="preserve">господарського двору міського полігону ТПВ </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м/п</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185</w:t>
            </w:r>
          </w:p>
        </w:tc>
        <w:tc>
          <w:tcPr>
            <w:tcW w:w="184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«Сумижил</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косервіс»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lastRenderedPageBreak/>
              <w:t>28</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Фарбування в’їзних воріт та дрібний ремонт будинку охорони на території  міського полігону ТПВ</w:t>
            </w:r>
          </w:p>
        </w:tc>
        <w:tc>
          <w:tcPr>
            <w:tcW w:w="155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об - т</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«Сумижил</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косервіс»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29</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Прибирання від сміття узбічь під’їзної  до міського полігону ТПВ дороги</w:t>
            </w:r>
          </w:p>
        </w:tc>
        <w:tc>
          <w:tcPr>
            <w:tcW w:w="1559"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      м/п</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500</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«Сумижил</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косервіс» СМР</w:t>
            </w:r>
          </w:p>
        </w:tc>
      </w:tr>
      <w:tr w:rsidR="00523336" w:rsidRPr="00CE4147">
        <w:tc>
          <w:tcPr>
            <w:tcW w:w="719"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30</w:t>
            </w:r>
          </w:p>
        </w:tc>
        <w:tc>
          <w:tcPr>
            <w:tcW w:w="5093"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Садіння квітів на  території господарського двору міського полігону ТПВ</w:t>
            </w:r>
          </w:p>
        </w:tc>
        <w:tc>
          <w:tcPr>
            <w:tcW w:w="1559" w:type="dxa"/>
          </w:tcPr>
          <w:p w:rsidR="00523336" w:rsidRPr="00084BB6" w:rsidRDefault="00523336" w:rsidP="00263905">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     м. кв.</w:t>
            </w:r>
          </w:p>
        </w:tc>
        <w:tc>
          <w:tcPr>
            <w:tcW w:w="851" w:type="dxa"/>
          </w:tcPr>
          <w:p w:rsidR="00523336" w:rsidRPr="00084BB6" w:rsidRDefault="00523336" w:rsidP="00263905">
            <w:pPr>
              <w:spacing w:after="0" w:line="240" w:lineRule="auto"/>
              <w:jc w:val="center"/>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20</w:t>
            </w:r>
          </w:p>
        </w:tc>
        <w:tc>
          <w:tcPr>
            <w:tcW w:w="1843" w:type="dxa"/>
          </w:tcPr>
          <w:p w:rsidR="00523336" w:rsidRPr="00084BB6" w:rsidRDefault="00523336" w:rsidP="00C62748">
            <w:pPr>
              <w:spacing w:after="0" w:line="240" w:lineRule="auto"/>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 xml:space="preserve">КП   </w:t>
            </w:r>
          </w:p>
          <w:p w:rsidR="00523336" w:rsidRPr="00084BB6" w:rsidRDefault="00523336" w:rsidP="00C62748">
            <w:pPr>
              <w:spacing w:after="0" w:line="240" w:lineRule="auto"/>
              <w:jc w:val="both"/>
              <w:rPr>
                <w:rFonts w:ascii="Times New Roman" w:hAnsi="Times New Roman" w:cs="Times New Roman"/>
                <w:sz w:val="26"/>
                <w:szCs w:val="26"/>
                <w:lang w:val="uk-UA" w:eastAsia="ru-RU"/>
              </w:rPr>
            </w:pPr>
            <w:r w:rsidRPr="00084BB6">
              <w:rPr>
                <w:rFonts w:ascii="Times New Roman" w:hAnsi="Times New Roman" w:cs="Times New Roman"/>
                <w:sz w:val="26"/>
                <w:szCs w:val="26"/>
                <w:lang w:val="uk-UA" w:eastAsia="ru-RU"/>
              </w:rPr>
              <w:t>«Сумижил</w:t>
            </w:r>
            <w:r>
              <w:rPr>
                <w:rFonts w:ascii="Times New Roman" w:hAnsi="Times New Roman" w:cs="Times New Roman"/>
                <w:sz w:val="26"/>
                <w:szCs w:val="26"/>
                <w:lang w:val="uk-UA" w:eastAsia="ru-RU"/>
              </w:rPr>
              <w:t>-</w:t>
            </w:r>
            <w:r w:rsidRPr="00084BB6">
              <w:rPr>
                <w:rFonts w:ascii="Times New Roman" w:hAnsi="Times New Roman" w:cs="Times New Roman"/>
                <w:sz w:val="26"/>
                <w:szCs w:val="26"/>
                <w:lang w:val="uk-UA" w:eastAsia="ru-RU"/>
              </w:rPr>
              <w:t>косервіс»СМР</w:t>
            </w:r>
          </w:p>
        </w:tc>
      </w:tr>
    </w:tbl>
    <w:p w:rsidR="00523336" w:rsidRPr="00084BB6" w:rsidRDefault="00523336" w:rsidP="00263905">
      <w:pPr>
        <w:spacing w:after="0" w:line="240" w:lineRule="auto"/>
        <w:jc w:val="center"/>
        <w:rPr>
          <w:rFonts w:ascii="Times New Roman" w:hAnsi="Times New Roman" w:cs="Times New Roman"/>
          <w:sz w:val="26"/>
          <w:szCs w:val="26"/>
          <w:lang w:val="uk-UA" w:eastAsia="ru-RU"/>
        </w:rPr>
      </w:pPr>
    </w:p>
    <w:p w:rsidR="00523336" w:rsidRPr="00084BB6" w:rsidRDefault="00523336" w:rsidP="00E36779">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E36779">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E36779">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E36779">
      <w:pPr>
        <w:tabs>
          <w:tab w:val="center" w:pos="4820"/>
        </w:tabs>
        <w:spacing w:after="0" w:line="240" w:lineRule="auto"/>
        <w:jc w:val="both"/>
        <w:rPr>
          <w:rFonts w:ascii="Times New Roman" w:hAnsi="Times New Roman" w:cs="Times New Roman"/>
          <w:sz w:val="26"/>
          <w:szCs w:val="26"/>
          <w:lang w:val="uk-UA" w:eastAsia="ru-RU"/>
        </w:rPr>
      </w:pPr>
    </w:p>
    <w:p w:rsidR="00523336" w:rsidRPr="00084BB6" w:rsidRDefault="00523336" w:rsidP="00071D23">
      <w:pPr>
        <w:spacing w:after="0" w:line="240" w:lineRule="auto"/>
        <w:rPr>
          <w:rFonts w:ascii="Times New Roman" w:hAnsi="Times New Roman" w:cs="Times New Roman"/>
          <w:b/>
          <w:bCs/>
          <w:sz w:val="28"/>
          <w:szCs w:val="28"/>
          <w:lang w:val="uk-UA" w:eastAsia="ru-RU"/>
        </w:rPr>
      </w:pPr>
      <w:r w:rsidRPr="00084BB6">
        <w:rPr>
          <w:rFonts w:ascii="Times New Roman" w:hAnsi="Times New Roman" w:cs="Times New Roman"/>
          <w:b/>
          <w:bCs/>
          <w:sz w:val="28"/>
          <w:szCs w:val="28"/>
          <w:lang w:val="uk-UA" w:eastAsia="ru-RU"/>
        </w:rPr>
        <w:t>Начальник управління                                                             Р.В. Голопьоров</w:t>
      </w:r>
    </w:p>
    <w:sectPr w:rsidR="00523336" w:rsidRPr="00084BB6" w:rsidSect="00E9381C">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811"/>
    <w:multiLevelType w:val="hybridMultilevel"/>
    <w:tmpl w:val="FCCA8652"/>
    <w:lvl w:ilvl="0" w:tplc="5B1CDBEA">
      <w:start w:val="1"/>
      <w:numFmt w:val="decimal"/>
      <w:lvlText w:val="%1."/>
      <w:lvlJc w:val="left"/>
      <w:pPr>
        <w:ind w:left="360" w:hanging="360"/>
      </w:pPr>
      <w:rPr>
        <w:b w:val="0"/>
        <w:bCs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1ED1783"/>
    <w:multiLevelType w:val="hybridMultilevel"/>
    <w:tmpl w:val="F01E693C"/>
    <w:lvl w:ilvl="0" w:tplc="92402424">
      <w:start w:val="1"/>
      <w:numFmt w:val="decimal"/>
      <w:lvlText w:val="%1."/>
      <w:lvlJc w:val="left"/>
      <w:pPr>
        <w:ind w:left="36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54D7C14"/>
    <w:multiLevelType w:val="hybridMultilevel"/>
    <w:tmpl w:val="A4BE8D94"/>
    <w:lvl w:ilvl="0" w:tplc="F2B80EB6">
      <w:start w:val="1"/>
      <w:numFmt w:val="decimal"/>
      <w:lvlText w:val="%1."/>
      <w:lvlJc w:val="left"/>
      <w:pPr>
        <w:ind w:left="36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C8F20F5"/>
    <w:multiLevelType w:val="hybridMultilevel"/>
    <w:tmpl w:val="D9BC8E08"/>
    <w:lvl w:ilvl="0" w:tplc="4740E63A">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2B0001"/>
    <w:multiLevelType w:val="hybridMultilevel"/>
    <w:tmpl w:val="EC7CE6C2"/>
    <w:lvl w:ilvl="0" w:tplc="6860ABF4">
      <w:start w:val="3"/>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71928E2"/>
    <w:multiLevelType w:val="hybridMultilevel"/>
    <w:tmpl w:val="9B50B292"/>
    <w:lvl w:ilvl="0" w:tplc="3970D1A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B28441F"/>
    <w:multiLevelType w:val="hybridMultilevel"/>
    <w:tmpl w:val="2B3C06D0"/>
    <w:lvl w:ilvl="0" w:tplc="B82C1FE2">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054375"/>
    <w:multiLevelType w:val="hybridMultilevel"/>
    <w:tmpl w:val="0CD0E5EA"/>
    <w:lvl w:ilvl="0" w:tplc="C0505F62">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D7E"/>
    <w:rsid w:val="00071D23"/>
    <w:rsid w:val="0007302E"/>
    <w:rsid w:val="00080F2A"/>
    <w:rsid w:val="00084BB6"/>
    <w:rsid w:val="000B1E5D"/>
    <w:rsid w:val="001073CE"/>
    <w:rsid w:val="00263905"/>
    <w:rsid w:val="002C79E6"/>
    <w:rsid w:val="0030685E"/>
    <w:rsid w:val="003E34BA"/>
    <w:rsid w:val="00407ACF"/>
    <w:rsid w:val="00446F90"/>
    <w:rsid w:val="00473CC2"/>
    <w:rsid w:val="00523336"/>
    <w:rsid w:val="005805B0"/>
    <w:rsid w:val="005A73D8"/>
    <w:rsid w:val="005B6258"/>
    <w:rsid w:val="00615F56"/>
    <w:rsid w:val="006C64A4"/>
    <w:rsid w:val="007564DA"/>
    <w:rsid w:val="0076641F"/>
    <w:rsid w:val="007A0ABC"/>
    <w:rsid w:val="007B4B19"/>
    <w:rsid w:val="007E1941"/>
    <w:rsid w:val="00891D7E"/>
    <w:rsid w:val="008E3D42"/>
    <w:rsid w:val="00926031"/>
    <w:rsid w:val="00993265"/>
    <w:rsid w:val="00A2426B"/>
    <w:rsid w:val="00A70058"/>
    <w:rsid w:val="00A77248"/>
    <w:rsid w:val="00A90D85"/>
    <w:rsid w:val="00AE18E3"/>
    <w:rsid w:val="00B026F0"/>
    <w:rsid w:val="00B26CFE"/>
    <w:rsid w:val="00B57858"/>
    <w:rsid w:val="00B7562B"/>
    <w:rsid w:val="00BF56C4"/>
    <w:rsid w:val="00C20ABB"/>
    <w:rsid w:val="00C30A15"/>
    <w:rsid w:val="00C62748"/>
    <w:rsid w:val="00C63C48"/>
    <w:rsid w:val="00CE4147"/>
    <w:rsid w:val="00D134F0"/>
    <w:rsid w:val="00D64078"/>
    <w:rsid w:val="00E36779"/>
    <w:rsid w:val="00E9381C"/>
    <w:rsid w:val="00F67A1C"/>
    <w:rsid w:val="00FD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B79C9E-D4A4-45B7-A910-2D7D8E83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val="ru-RU"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bCs/>
      <w:sz w:val="36"/>
      <w:szCs w:val="36"/>
      <w:lang w:eastAsia="ru-RU"/>
    </w:rPr>
  </w:style>
  <w:style w:type="table" w:styleId="a3">
    <w:name w:val="Table Grid"/>
    <w:basedOn w:val="a1"/>
    <w:uiPriority w:val="99"/>
    <w:rsid w:val="00891D7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91D7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91D7E"/>
    <w:rPr>
      <w:rFonts w:ascii="Tahoma" w:hAnsi="Tahoma" w:cs="Tahoma"/>
      <w:sz w:val="16"/>
      <w:szCs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color w:val="0000FF"/>
      <w:u w:val="single"/>
    </w:rPr>
  </w:style>
  <w:style w:type="character" w:styleId="a8">
    <w:name w:val="FollowedHyperlink"/>
    <w:uiPriority w:val="99"/>
    <w:semiHidden/>
    <w:rsid w:val="006C64A4"/>
    <w:rPr>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szCs w:val="20"/>
      <w:lang w:eastAsia="ru-RU"/>
    </w:rPr>
  </w:style>
  <w:style w:type="character" w:customStyle="1" w:styleId="ac">
    <w:name w:val="Верхний колонтитул Знак"/>
    <w:aliases w:val="Знак Знак"/>
    <w:basedOn w:val="a0"/>
    <w:link w:val="ad"/>
    <w:uiPriority w:val="99"/>
    <w:locked/>
    <w:rsid w:val="006C64A4"/>
  </w:style>
  <w:style w:type="paragraph" w:styleId="ad">
    <w:name w:val="header"/>
    <w:aliases w:val="Знак"/>
    <w:basedOn w:val="a"/>
    <w:link w:val="ac"/>
    <w:uiPriority w:val="99"/>
    <w:rsid w:val="006C64A4"/>
    <w:pPr>
      <w:spacing w:after="0" w:line="240" w:lineRule="auto"/>
    </w:pPr>
  </w:style>
  <w:style w:type="character" w:customStyle="1" w:styleId="HeaderChar1">
    <w:name w:val="Header Char1"/>
    <w:aliases w:val="Знак Char1"/>
    <w:uiPriority w:val="99"/>
    <w:semiHidden/>
    <w:rsid w:val="00AA4512"/>
    <w:rPr>
      <w:rFonts w:cs="Calibri"/>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basedOn w:val="a0"/>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szCs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eastAsia="Times New Roman" w:hAnsi="Cambria" w:cs="Cambria"/>
      <w:b/>
      <w:bCs/>
      <w:kern w:val="28"/>
      <w:sz w:val="32"/>
      <w:szCs w:val="32"/>
      <w:lang w:val="uk-UA" w:eastAsia="ru-RU"/>
    </w:rPr>
  </w:style>
  <w:style w:type="character" w:customStyle="1" w:styleId="af1">
    <w:name w:val="Название Знак"/>
    <w:link w:val="af0"/>
    <w:uiPriority w:val="99"/>
    <w:locked/>
    <w:rsid w:val="006C64A4"/>
    <w:rPr>
      <w:rFonts w:ascii="Cambria" w:hAnsi="Cambria" w:cs="Cambria"/>
      <w:b/>
      <w:bCs/>
      <w:kern w:val="28"/>
      <w:sz w:val="32"/>
      <w:szCs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eastAsia="Times New Roman" w:hAnsi="Times New Roman" w:cs="Times New Roman"/>
      <w:sz w:val="28"/>
      <w:szCs w:val="28"/>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szCs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semiHidden/>
    <w:locked/>
    <w:rsid w:val="006C64A4"/>
    <w:rPr>
      <w:rFonts w:ascii="Courier New" w:hAnsi="Courier New" w:cs="Courier New"/>
      <w:sz w:val="20"/>
      <w:szCs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af7">
    <w:name w:val="Заголовок"/>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8">
    <w:name w:val="Intense Emphasis"/>
    <w:uiPriority w:val="99"/>
    <w:qFormat/>
    <w:rsid w:val="006C64A4"/>
    <w:rPr>
      <w:b/>
      <w:bCs/>
      <w:i/>
      <w:iCs/>
      <w:color w:val="auto"/>
    </w:rPr>
  </w:style>
  <w:style w:type="table" w:customStyle="1" w:styleId="11">
    <w:name w:val="Сетка таблицы1"/>
    <w:uiPriority w:val="99"/>
    <w:rsid w:val="006C64A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6C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2807">
      <w:marLeft w:val="0"/>
      <w:marRight w:val="0"/>
      <w:marTop w:val="0"/>
      <w:marBottom w:val="0"/>
      <w:divBdr>
        <w:top w:val="none" w:sz="0" w:space="0" w:color="auto"/>
        <w:left w:val="none" w:sz="0" w:space="0" w:color="auto"/>
        <w:bottom w:val="none" w:sz="0" w:space="0" w:color="auto"/>
        <w:right w:val="none" w:sz="0" w:space="0" w:color="auto"/>
      </w:divBdr>
    </w:div>
    <w:div w:id="414132808">
      <w:marLeft w:val="0"/>
      <w:marRight w:val="0"/>
      <w:marTop w:val="0"/>
      <w:marBottom w:val="0"/>
      <w:divBdr>
        <w:top w:val="none" w:sz="0" w:space="0" w:color="auto"/>
        <w:left w:val="none" w:sz="0" w:space="0" w:color="auto"/>
        <w:bottom w:val="none" w:sz="0" w:space="0" w:color="auto"/>
        <w:right w:val="none" w:sz="0" w:space="0" w:color="auto"/>
      </w:divBdr>
    </w:div>
    <w:div w:id="41413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30</Pages>
  <Words>31892</Words>
  <Characters>18179</Characters>
  <Application>Microsoft Office Word</Application>
  <DocSecurity>0</DocSecurity>
  <Lines>151</Lines>
  <Paragraphs>99</Paragraphs>
  <ScaleCrop>false</ScaleCrop>
  <Company>SPecialiST RePack</Company>
  <LinksUpToDate>false</LinksUpToDate>
  <CharactersWithSpaces>49972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vk750</cp:lastModifiedBy>
  <cp:revision>6</cp:revision>
  <cp:lastPrinted>2016-03-11T07:16:00Z</cp:lastPrinted>
  <dcterms:created xsi:type="dcterms:W3CDTF">2016-03-10T13:29:00Z</dcterms:created>
  <dcterms:modified xsi:type="dcterms:W3CDTF">2016-03-21T08:12:00Z</dcterms:modified>
</cp:coreProperties>
</file>