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C3F6A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171A0" w:rsidRDefault="007A6C85" w:rsidP="007A6C85">
      <w:pPr>
        <w:rPr>
          <w:sz w:val="28"/>
          <w:szCs w:val="28"/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C3F6A">
        <w:rPr>
          <w:sz w:val="28"/>
          <w:szCs w:val="28"/>
          <w:lang w:val="uk-UA"/>
        </w:rPr>
        <w:t xml:space="preserve">28 лютого 2024 </w:t>
      </w:r>
      <w:r w:rsidRPr="008134BB">
        <w:rPr>
          <w:sz w:val="28"/>
          <w:szCs w:val="28"/>
          <w:lang w:val="uk-UA"/>
        </w:rPr>
        <w:t xml:space="preserve">року  № </w:t>
      </w:r>
      <w:r>
        <w:rPr>
          <w:sz w:val="28"/>
          <w:szCs w:val="28"/>
          <w:lang w:val="uk-UA"/>
        </w:rPr>
        <w:t xml:space="preserve"> </w:t>
      </w:r>
      <w:r w:rsidR="000C3F6A">
        <w:rPr>
          <w:sz w:val="28"/>
          <w:szCs w:val="28"/>
          <w:lang w:val="uk-UA"/>
        </w:rPr>
        <w:t>4517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5429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917EF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C91CA1">
              <w:rPr>
                <w:sz w:val="28"/>
                <w:szCs w:val="28"/>
                <w:lang w:val="uk-UA"/>
              </w:rPr>
              <w:t>«</w:t>
            </w:r>
            <w:r w:rsidR="00071181">
              <w:rPr>
                <w:sz w:val="28"/>
                <w:szCs w:val="28"/>
                <w:lang w:val="uk-UA"/>
              </w:rPr>
              <w:t xml:space="preserve">ГУАЛАПАК УКРАЇНА 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07118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071181">
              <w:rPr>
                <w:sz w:val="28"/>
                <w:szCs w:val="28"/>
                <w:lang w:val="uk-UA"/>
              </w:rPr>
              <w:t>проспект Перемоги, 147/1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071181">
              <w:rPr>
                <w:sz w:val="28"/>
                <w:szCs w:val="28"/>
                <w:lang w:val="uk-UA"/>
              </w:rPr>
              <w:t>2163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071181" w:rsidRDefault="00071181" w:rsidP="00220C97">
      <w:pPr>
        <w:ind w:firstLine="720"/>
        <w:jc w:val="both"/>
        <w:rPr>
          <w:sz w:val="28"/>
          <w:szCs w:val="28"/>
          <w:lang w:val="uk-UA"/>
        </w:rPr>
      </w:pPr>
    </w:p>
    <w:p w:rsidR="000C3F6A" w:rsidRDefault="000C3F6A" w:rsidP="00220C97">
      <w:pPr>
        <w:ind w:firstLine="720"/>
        <w:jc w:val="both"/>
        <w:rPr>
          <w:sz w:val="28"/>
          <w:szCs w:val="28"/>
          <w:lang w:val="uk-UA"/>
        </w:rPr>
      </w:pPr>
    </w:p>
    <w:p w:rsidR="00220C97" w:rsidRPr="00E87A73" w:rsidRDefault="00220C97" w:rsidP="00220C97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</w:t>
      </w:r>
      <w:r w:rsidR="000C3F6A">
        <w:rPr>
          <w:sz w:val="28"/>
          <w:szCs w:val="28"/>
          <w:lang w:val="uk-UA"/>
        </w:rPr>
        <w:t xml:space="preserve">16 січня 2024 </w:t>
      </w:r>
      <w:r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>№</w:t>
      </w:r>
      <w:r w:rsidR="000C3F6A">
        <w:rPr>
          <w:sz w:val="28"/>
          <w:szCs w:val="28"/>
          <w:lang w:val="uk-UA"/>
        </w:rPr>
        <w:t xml:space="preserve"> 77</w:t>
      </w:r>
      <w:r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71181">
        <w:rPr>
          <w:sz w:val="28"/>
          <w:szCs w:val="28"/>
          <w:lang w:val="uk-UA"/>
        </w:rPr>
        <w:t>Гуалапак</w:t>
      </w:r>
      <w:proofErr w:type="spellEnd"/>
      <w:r w:rsidR="00071181">
        <w:rPr>
          <w:sz w:val="28"/>
          <w:szCs w:val="28"/>
          <w:lang w:val="uk-UA"/>
        </w:rPr>
        <w:t xml:space="preserve"> Україна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0C3F6A" w:rsidRDefault="000C3F6A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0C3F6A" w:rsidRDefault="000C3F6A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0C3F6A" w:rsidRPr="00FA105A" w:rsidRDefault="000C3F6A" w:rsidP="00C93E0E">
      <w:pPr>
        <w:tabs>
          <w:tab w:val="left" w:pos="709"/>
        </w:tabs>
        <w:ind w:right="-2" w:firstLine="709"/>
        <w:jc w:val="both"/>
        <w:rPr>
          <w:lang w:val="uk-UA"/>
        </w:rPr>
      </w:pP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0C3F6A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 w:rsidR="00FA105A">
        <w:rPr>
          <w:sz w:val="28"/>
          <w:szCs w:val="28"/>
          <w:lang w:val="uk-UA"/>
        </w:rPr>
        <w:tab/>
      </w:r>
      <w:r w:rsidR="00FA105A">
        <w:rPr>
          <w:sz w:val="28"/>
          <w:szCs w:val="28"/>
          <w:lang w:val="uk-UA"/>
        </w:rPr>
        <w:tab/>
      </w:r>
      <w:r w:rsidR="00FA105A">
        <w:rPr>
          <w:sz w:val="28"/>
          <w:szCs w:val="28"/>
          <w:lang w:val="uk-UA"/>
        </w:rPr>
        <w:tab/>
      </w:r>
      <w:r w:rsidR="00FA105A">
        <w:rPr>
          <w:sz w:val="28"/>
          <w:szCs w:val="28"/>
          <w:lang w:val="uk-UA"/>
        </w:rPr>
        <w:tab/>
      </w:r>
      <w:r w:rsidR="00FA105A">
        <w:rPr>
          <w:sz w:val="28"/>
          <w:szCs w:val="28"/>
          <w:lang w:val="uk-UA"/>
        </w:rPr>
        <w:tab/>
        <w:t>Артем КОБЗАР</w:t>
      </w:r>
    </w:p>
    <w:p w:rsidR="007A6C85" w:rsidRPr="000C3F6A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1181" w:rsidRPr="008134BB">
        <w:rPr>
          <w:sz w:val="28"/>
          <w:szCs w:val="28"/>
          <w:lang w:val="uk-UA"/>
        </w:rPr>
        <w:t xml:space="preserve">Про </w:t>
      </w:r>
      <w:r w:rsidR="00071181">
        <w:rPr>
          <w:sz w:val="28"/>
          <w:szCs w:val="28"/>
          <w:lang w:val="uk-UA"/>
        </w:rPr>
        <w:t xml:space="preserve">надання в оренду  земельної ділянки </w:t>
      </w:r>
      <w:r w:rsidR="000C3F6A">
        <w:rPr>
          <w:sz w:val="28"/>
          <w:szCs w:val="28"/>
          <w:lang w:val="uk-UA"/>
        </w:rPr>
        <w:t xml:space="preserve">                 </w:t>
      </w:r>
      <w:r w:rsidR="00071181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0C3F6A">
        <w:rPr>
          <w:sz w:val="28"/>
          <w:szCs w:val="28"/>
          <w:lang w:val="uk-UA"/>
        </w:rPr>
        <w:t xml:space="preserve">                                       </w:t>
      </w:r>
      <w:r w:rsidR="00071181">
        <w:rPr>
          <w:sz w:val="28"/>
          <w:szCs w:val="28"/>
          <w:lang w:val="uk-UA"/>
        </w:rPr>
        <w:t>«ГУАЛАПАК УКРАЇНА»  за адресою: м. Суми,</w:t>
      </w:r>
      <w:r w:rsidR="00071181" w:rsidRPr="00D42DE5">
        <w:rPr>
          <w:sz w:val="28"/>
          <w:szCs w:val="28"/>
          <w:lang w:val="uk-UA"/>
        </w:rPr>
        <w:t xml:space="preserve"> </w:t>
      </w:r>
      <w:r w:rsidR="00071181">
        <w:rPr>
          <w:sz w:val="28"/>
          <w:szCs w:val="28"/>
          <w:lang w:val="uk-UA"/>
        </w:rPr>
        <w:t>проспект Перемоги, 147/1, площею  0,2163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0C3F6A">
        <w:rPr>
          <w:sz w:val="28"/>
          <w:szCs w:val="28"/>
          <w:lang w:val="uk-UA"/>
        </w:rPr>
        <w:t xml:space="preserve">28 лютого 2024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0C3F6A">
        <w:rPr>
          <w:sz w:val="28"/>
          <w:szCs w:val="28"/>
          <w:lang w:val="uk-UA"/>
        </w:rPr>
        <w:t xml:space="preserve"> 4517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1"/>
        <w:gridCol w:w="3645"/>
        <w:gridCol w:w="4819"/>
        <w:gridCol w:w="1419"/>
        <w:gridCol w:w="2266"/>
        <w:gridCol w:w="2554"/>
      </w:tblGrid>
      <w:tr w:rsidR="00C15C60" w:rsidRPr="004F580C" w:rsidTr="004F1EC6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2C12C2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15C60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15C60" w:rsidRPr="00862403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15C60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15C60" w:rsidRPr="00862403" w:rsidRDefault="00C15C6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5C60" w:rsidRPr="004F580C" w:rsidTr="004F1EC6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15C60" w:rsidRPr="00B3227B" w:rsidTr="004F1EC6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02" w:type="pct"/>
            <w:shd w:val="clear" w:color="auto" w:fill="auto"/>
          </w:tcPr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71181">
              <w:rPr>
                <w:sz w:val="28"/>
                <w:szCs w:val="28"/>
                <w:lang w:val="uk-UA"/>
              </w:rPr>
              <w:t>ГУАЛАПАК УКРАЇНА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C15C60" w:rsidRPr="00030697" w:rsidRDefault="00071181" w:rsidP="0007118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38958996</w:t>
            </w:r>
          </w:p>
        </w:tc>
        <w:tc>
          <w:tcPr>
            <w:tcW w:w="1589" w:type="pct"/>
            <w:shd w:val="clear" w:color="auto" w:fill="auto"/>
          </w:tcPr>
          <w:p w:rsidR="00C15C60" w:rsidRDefault="0007118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системи рекуперації</w:t>
            </w:r>
          </w:p>
          <w:p w:rsidR="00071181" w:rsidRPr="00030697" w:rsidRDefault="0007118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147/1</w:t>
            </w:r>
          </w:p>
          <w:p w:rsidR="00C15C60" w:rsidRPr="00030697" w:rsidRDefault="0007118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5910136600:02</w:t>
            </w:r>
            <w:r w:rsidR="00C15C60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03:0839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07118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71181">
              <w:rPr>
                <w:sz w:val="28"/>
                <w:szCs w:val="28"/>
                <w:lang w:val="uk-UA"/>
              </w:rPr>
              <w:t>32961235 від 20.08</w:t>
            </w:r>
            <w:r>
              <w:rPr>
                <w:sz w:val="28"/>
                <w:szCs w:val="28"/>
                <w:lang w:val="uk-UA"/>
              </w:rPr>
              <w:t>.2019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071181">
              <w:rPr>
                <w:sz w:val="28"/>
                <w:szCs w:val="28"/>
                <w:lang w:val="uk-UA"/>
              </w:rPr>
              <w:t>1901183659101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68" w:type="pct"/>
            <w:shd w:val="clear" w:color="auto" w:fill="auto"/>
          </w:tcPr>
          <w:p w:rsidR="00C15C60" w:rsidRPr="00030697" w:rsidRDefault="0007118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0,2163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9341FC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A7FCA" w:rsidRPr="00CA7FCA" w:rsidRDefault="00CA7FCA" w:rsidP="0062341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A7FCA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842" w:type="pct"/>
            <w:shd w:val="clear" w:color="auto" w:fill="auto"/>
          </w:tcPr>
          <w:p w:rsidR="00C15C60" w:rsidRPr="00030697" w:rsidRDefault="0007118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</w:t>
            </w:r>
            <w:r w:rsidR="00C01B84">
              <w:rPr>
                <w:sz w:val="28"/>
                <w:szCs w:val="28"/>
                <w:lang w:val="uk-UA"/>
              </w:rPr>
              <w:t>4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071181">
              <w:rPr>
                <w:sz w:val="28"/>
                <w:szCs w:val="28"/>
                <w:lang w:val="uk-UA"/>
              </w:rPr>
              <w:t>1,5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C15C60" w:rsidRDefault="00C15C60" w:rsidP="00A54412">
      <w:pPr>
        <w:rPr>
          <w:sz w:val="28"/>
          <w:szCs w:val="28"/>
          <w:lang w:val="uk-UA"/>
        </w:rPr>
      </w:pPr>
    </w:p>
    <w:p w:rsidR="00A54412" w:rsidRDefault="000C3F6A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0C3F6A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1181"/>
    <w:rsid w:val="000720AB"/>
    <w:rsid w:val="00073DF8"/>
    <w:rsid w:val="000810BC"/>
    <w:rsid w:val="00083D91"/>
    <w:rsid w:val="000A0A58"/>
    <w:rsid w:val="000B3848"/>
    <w:rsid w:val="000C31F3"/>
    <w:rsid w:val="000C3F6A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171A0"/>
    <w:rsid w:val="00220C97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03FF"/>
    <w:rsid w:val="00372AF4"/>
    <w:rsid w:val="00373086"/>
    <w:rsid w:val="00383951"/>
    <w:rsid w:val="003A0688"/>
    <w:rsid w:val="003A1A0E"/>
    <w:rsid w:val="003A28B9"/>
    <w:rsid w:val="003A42D8"/>
    <w:rsid w:val="003A603D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139E"/>
    <w:rsid w:val="00456ACB"/>
    <w:rsid w:val="00476697"/>
    <w:rsid w:val="00481095"/>
    <w:rsid w:val="0048439F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1EC6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341E"/>
    <w:rsid w:val="00624868"/>
    <w:rsid w:val="006322B0"/>
    <w:rsid w:val="006409F4"/>
    <w:rsid w:val="00654292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C7430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17EF8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1B84"/>
    <w:rsid w:val="00C03581"/>
    <w:rsid w:val="00C03C14"/>
    <w:rsid w:val="00C06692"/>
    <w:rsid w:val="00C07ADB"/>
    <w:rsid w:val="00C12854"/>
    <w:rsid w:val="00C15C60"/>
    <w:rsid w:val="00C2181C"/>
    <w:rsid w:val="00C23D05"/>
    <w:rsid w:val="00C36C21"/>
    <w:rsid w:val="00C41DCC"/>
    <w:rsid w:val="00C45FA8"/>
    <w:rsid w:val="00C578C7"/>
    <w:rsid w:val="00C64174"/>
    <w:rsid w:val="00C714D7"/>
    <w:rsid w:val="00C74DF3"/>
    <w:rsid w:val="00C74E57"/>
    <w:rsid w:val="00C76720"/>
    <w:rsid w:val="00C76B45"/>
    <w:rsid w:val="00C76C8D"/>
    <w:rsid w:val="00C86EA6"/>
    <w:rsid w:val="00C91CA1"/>
    <w:rsid w:val="00C92B0A"/>
    <w:rsid w:val="00C93E0E"/>
    <w:rsid w:val="00CA7FCA"/>
    <w:rsid w:val="00CB1976"/>
    <w:rsid w:val="00CB4F1B"/>
    <w:rsid w:val="00CC1A77"/>
    <w:rsid w:val="00CC3E47"/>
    <w:rsid w:val="00CC74B2"/>
    <w:rsid w:val="00CD1D9F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3548E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105A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7A5B-0BA0-44FE-82F1-42D80456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2024-02-28T14:28:00Z</cp:lastPrinted>
  <dcterms:created xsi:type="dcterms:W3CDTF">2024-02-28T14:05:00Z</dcterms:created>
  <dcterms:modified xsi:type="dcterms:W3CDTF">2024-02-29T13:19:00Z</dcterms:modified>
</cp:coreProperties>
</file>