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A677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CF71BA">
        <w:rPr>
          <w:rFonts w:eastAsia="Times New Roman" w:cs="Times New Roman"/>
          <w:szCs w:val="28"/>
          <w:lang w:val="en-US" w:eastAsia="ru-RU"/>
        </w:rPr>
        <w:t>XLVIII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CF71BA">
        <w:rPr>
          <w:rFonts w:eastAsia="Times New Roman" w:cs="Times New Roman"/>
          <w:szCs w:val="28"/>
          <w:lang w:val="en-US" w:eastAsia="ru-RU"/>
        </w:rPr>
        <w:t xml:space="preserve">17 </w:t>
      </w:r>
      <w:r w:rsidR="00CF71BA">
        <w:rPr>
          <w:rFonts w:eastAsia="Times New Roman" w:cs="Times New Roman"/>
          <w:szCs w:val="28"/>
          <w:lang w:eastAsia="ru-RU"/>
        </w:rPr>
        <w:t xml:space="preserve">листопада 2023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CF71BA">
        <w:rPr>
          <w:rFonts w:eastAsia="Times New Roman" w:cs="Times New Roman"/>
          <w:szCs w:val="28"/>
          <w:lang w:eastAsia="ru-RU"/>
        </w:rPr>
        <w:t>4236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4F0CB3" w:rsidRPr="004F0CB3" w:rsidTr="00A6775D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240BE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240BEB">
              <w:rPr>
                <w:szCs w:val="28"/>
              </w:rPr>
              <w:t xml:space="preserve">до рішення Сумської міської ради </w:t>
            </w:r>
            <w:r w:rsidR="00240BEB" w:rsidRPr="00D95F5A">
              <w:rPr>
                <w:szCs w:val="28"/>
              </w:rPr>
              <w:t>від</w:t>
            </w:r>
            <w:r w:rsidR="00240BEB">
              <w:rPr>
                <w:szCs w:val="28"/>
              </w:rPr>
              <w:t xml:space="preserve"> 27 жовтня 2021 року                     № 2055</w:t>
            </w:r>
            <w:r w:rsidR="00240BEB" w:rsidRPr="00D95F5A">
              <w:rPr>
                <w:szCs w:val="28"/>
              </w:rPr>
              <w:t>-МР «</w:t>
            </w:r>
            <w:r w:rsidR="00240BEB">
              <w:rPr>
                <w:szCs w:val="28"/>
              </w:rPr>
              <w:t xml:space="preserve">Про надання в оренду земельної ділянки фізичній особі-підприємцю Поліщук Тетяні Михайлівні за адресою: с. </w:t>
            </w:r>
            <w:proofErr w:type="spellStart"/>
            <w:r w:rsidR="00240BEB">
              <w:rPr>
                <w:szCs w:val="28"/>
              </w:rPr>
              <w:t>Битиця</w:t>
            </w:r>
            <w:proofErr w:type="spellEnd"/>
            <w:r w:rsidR="00240BEB">
              <w:rPr>
                <w:szCs w:val="28"/>
              </w:rPr>
              <w:t>, вул. Сумська, 96 на території Сумської міської територіальної громади, площею 0,1128 га</w:t>
            </w:r>
            <w:r w:rsidR="00CF71BA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6775D" w:rsidRPr="00BF721D" w:rsidRDefault="004F0CB3" w:rsidP="00A6775D">
      <w:pPr>
        <w:spacing w:line="240" w:lineRule="auto"/>
        <w:ind w:firstLine="708"/>
        <w:rPr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CF5C96">
        <w:rPr>
          <w:szCs w:val="28"/>
        </w:rPr>
        <w:t>Розглянувши</w:t>
      </w:r>
      <w:r w:rsidR="00CF5C96" w:rsidRPr="00743586">
        <w:rPr>
          <w:szCs w:val="28"/>
        </w:rPr>
        <w:t xml:space="preserve"> звернення </w:t>
      </w:r>
      <w:r w:rsidR="000B5E64">
        <w:rPr>
          <w:szCs w:val="28"/>
        </w:rPr>
        <w:t>юридичної особи</w:t>
      </w:r>
      <w:r w:rsidR="00CF5C96" w:rsidRPr="00743586">
        <w:rPr>
          <w:szCs w:val="28"/>
        </w:rPr>
        <w:t>, надані документи,</w:t>
      </w:r>
      <w:r w:rsidR="00CF71BA">
        <w:rPr>
          <w:szCs w:val="28"/>
        </w:rPr>
        <w:t xml:space="preserve"> відповідно до </w:t>
      </w:r>
      <w:r w:rsidR="00CF5C96" w:rsidRPr="00743586">
        <w:rPr>
          <w:szCs w:val="28"/>
        </w:rPr>
        <w:t xml:space="preserve"> </w:t>
      </w:r>
      <w:r w:rsidR="00CF5C96">
        <w:rPr>
          <w:szCs w:val="28"/>
        </w:rPr>
        <w:t xml:space="preserve">абзацу другого частини </w:t>
      </w:r>
      <w:r w:rsidR="00CF71BA">
        <w:rPr>
          <w:szCs w:val="28"/>
        </w:rPr>
        <w:t>четвертої</w:t>
      </w:r>
      <w:r w:rsidR="00CF5C96" w:rsidRPr="009D1939">
        <w:rPr>
          <w:szCs w:val="28"/>
        </w:rPr>
        <w:t xml:space="preserve"> статті 15 Закону України «Про доступ до публічної інформації»</w:t>
      </w:r>
      <w:r w:rsidR="00CF5C96">
        <w:rPr>
          <w:szCs w:val="28"/>
        </w:rPr>
        <w:t xml:space="preserve">, </w:t>
      </w:r>
      <w:r w:rsidR="00A6775D">
        <w:rPr>
          <w:szCs w:val="28"/>
        </w:rPr>
        <w:t>с</w:t>
      </w:r>
      <w:r w:rsidR="00A6775D" w:rsidRPr="00BF721D">
        <w:rPr>
          <w:szCs w:val="28"/>
        </w:rPr>
        <w:t>татті 12 Земельного кодексу України, керуючись</w:t>
      </w:r>
      <w:r w:rsidR="00A6775D">
        <w:rPr>
          <w:szCs w:val="28"/>
        </w:rPr>
        <w:t xml:space="preserve"> статтею 25,</w:t>
      </w:r>
      <w:r w:rsidR="00A6775D"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</w:t>
      </w:r>
      <w:r w:rsidR="00CF71BA">
        <w:rPr>
          <w:szCs w:val="28"/>
        </w:rPr>
        <w:t xml:space="preserve">, </w:t>
      </w:r>
      <w:r w:rsidR="00CF71BA">
        <w:rPr>
          <w:szCs w:val="28"/>
        </w:rPr>
        <w:t>враховуючи рекомендації</w:t>
      </w:r>
      <w:r w:rsidR="00CF71BA" w:rsidRPr="007F0C33">
        <w:rPr>
          <w:szCs w:val="28"/>
        </w:rPr>
        <w:t xml:space="preserve"> засідан</w:t>
      </w:r>
      <w:r w:rsidR="00CF71BA">
        <w:rPr>
          <w:szCs w:val="28"/>
        </w:rPr>
        <w:t>ня</w:t>
      </w:r>
      <w:r w:rsidR="00CF71BA" w:rsidRPr="007F0C33">
        <w:rPr>
          <w:szCs w:val="28"/>
        </w:rPr>
        <w:t xml:space="preserve"> постійної комісії</w:t>
      </w:r>
      <w:r w:rsidR="00CF71BA" w:rsidRPr="008B6D39">
        <w:rPr>
          <w:szCs w:val="28"/>
        </w:rPr>
        <w:t xml:space="preserve"> </w:t>
      </w:r>
      <w:r w:rsidR="00CF71BA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CF71BA">
        <w:rPr>
          <w:szCs w:val="28"/>
        </w:rPr>
        <w:t xml:space="preserve"> </w:t>
      </w:r>
      <w:r w:rsidR="00CF71BA" w:rsidRPr="008B6D39">
        <w:rPr>
          <w:szCs w:val="28"/>
        </w:rPr>
        <w:t>Сумської міської ради</w:t>
      </w:r>
      <w:r w:rsidR="00CF71BA">
        <w:rPr>
          <w:szCs w:val="28"/>
        </w:rPr>
        <w:t xml:space="preserve"> (протокол від </w:t>
      </w:r>
      <w:r w:rsidR="00CF71BA">
        <w:rPr>
          <w:szCs w:val="28"/>
        </w:rPr>
        <w:t xml:space="preserve">30 листопада 2021 року </w:t>
      </w:r>
      <w:r w:rsidR="00CF71BA">
        <w:rPr>
          <w:szCs w:val="28"/>
        </w:rPr>
        <w:t xml:space="preserve">№ </w:t>
      </w:r>
      <w:r w:rsidR="00CF71BA">
        <w:rPr>
          <w:szCs w:val="28"/>
        </w:rPr>
        <w:t>41)</w:t>
      </w:r>
      <w:r w:rsidR="00A6775D" w:rsidRPr="00BF721D">
        <w:rPr>
          <w:szCs w:val="28"/>
        </w:rPr>
        <w:t xml:space="preserve"> </w:t>
      </w:r>
      <w:r w:rsidR="00A6775D" w:rsidRPr="00BF721D">
        <w:rPr>
          <w:b/>
          <w:szCs w:val="28"/>
        </w:rPr>
        <w:t xml:space="preserve">Сумська міська рада </w:t>
      </w:r>
    </w:p>
    <w:p w:rsidR="00A6775D" w:rsidRPr="00CF71BA" w:rsidRDefault="00A6775D" w:rsidP="00A6775D">
      <w:pPr>
        <w:spacing w:line="240" w:lineRule="auto"/>
        <w:rPr>
          <w:b/>
          <w:szCs w:val="28"/>
        </w:rPr>
      </w:pPr>
      <w:bookmarkStart w:id="0" w:name="_GoBack"/>
      <w:bookmarkEnd w:id="0"/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A53D7A" w:rsidRDefault="00A6775D" w:rsidP="00A6775D">
      <w:pPr>
        <w:spacing w:line="240" w:lineRule="auto"/>
        <w:jc w:val="center"/>
        <w:rPr>
          <w:b/>
        </w:rPr>
      </w:pPr>
    </w:p>
    <w:p w:rsidR="00A6775D" w:rsidRDefault="00A6775D" w:rsidP="00A6775D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 </w:t>
      </w:r>
      <w:proofErr w:type="spellStart"/>
      <w:r w:rsidR="00B44DCC"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 w:rsidR="00CF71BA"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 w:rsidR="000B5E64">
        <w:rPr>
          <w:szCs w:val="28"/>
        </w:rPr>
        <w:t xml:space="preserve"> </w:t>
      </w:r>
      <w:r w:rsidR="00240BEB">
        <w:rPr>
          <w:szCs w:val="28"/>
        </w:rPr>
        <w:t>27 жовтня 2021 року № 2055</w:t>
      </w:r>
      <w:r w:rsidRPr="00D95F5A">
        <w:rPr>
          <w:szCs w:val="28"/>
        </w:rPr>
        <w:t>-МР «</w:t>
      </w:r>
      <w:r>
        <w:rPr>
          <w:szCs w:val="28"/>
        </w:rPr>
        <w:t xml:space="preserve">Про </w:t>
      </w:r>
      <w:r w:rsidR="00240BEB">
        <w:rPr>
          <w:szCs w:val="28"/>
        </w:rPr>
        <w:t xml:space="preserve">надання в оренду земельної ділянки фізичній особі-підприємцю Поліщук Тетяні Михайлівні за адресою: с. </w:t>
      </w:r>
      <w:proofErr w:type="spellStart"/>
      <w:r w:rsidR="00240BEB">
        <w:rPr>
          <w:szCs w:val="28"/>
        </w:rPr>
        <w:t>Битиця</w:t>
      </w:r>
      <w:proofErr w:type="spellEnd"/>
      <w:r w:rsidR="00240BEB">
        <w:rPr>
          <w:szCs w:val="28"/>
        </w:rPr>
        <w:t>, вул. Сумська, 96 на території Сумської міської територіальної громади, площею 0,1128 га</w:t>
      </w:r>
      <w:r w:rsidR="00CF71BA">
        <w:rPr>
          <w:szCs w:val="28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A6775D" w:rsidRPr="00B44DCC" w:rsidRDefault="00A6775D" w:rsidP="00A6775D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240BEB">
        <w:rPr>
          <w:szCs w:val="28"/>
        </w:rPr>
        <w:t xml:space="preserve">назві рішення та </w:t>
      </w:r>
      <w:r w:rsidR="00B44DCC">
        <w:rPr>
          <w:szCs w:val="28"/>
        </w:rPr>
        <w:t>графі</w:t>
      </w:r>
      <w:r>
        <w:rPr>
          <w:szCs w:val="28"/>
        </w:rPr>
        <w:t xml:space="preserve"> 3 </w:t>
      </w:r>
      <w:r w:rsidR="00B44DCC">
        <w:rPr>
          <w:szCs w:val="28"/>
        </w:rPr>
        <w:t xml:space="preserve">пункту </w:t>
      </w:r>
      <w:r w:rsidR="00240BEB">
        <w:rPr>
          <w:szCs w:val="28"/>
        </w:rPr>
        <w:t>1</w:t>
      </w:r>
      <w:r w:rsidR="00B44DCC">
        <w:rPr>
          <w:szCs w:val="28"/>
        </w:rPr>
        <w:t xml:space="preserve"> </w:t>
      </w:r>
      <w:r w:rsidR="00B33CB9">
        <w:rPr>
          <w:szCs w:val="28"/>
        </w:rPr>
        <w:t xml:space="preserve">замість слів </w:t>
      </w:r>
      <w:r w:rsidR="00B64034">
        <w:rPr>
          <w:szCs w:val="28"/>
        </w:rPr>
        <w:t>«</w:t>
      </w:r>
      <w:r w:rsidR="00240BEB">
        <w:rPr>
          <w:szCs w:val="28"/>
        </w:rPr>
        <w:t>вул. Сумська, 96</w:t>
      </w:r>
      <w:r>
        <w:rPr>
          <w:szCs w:val="28"/>
        </w:rPr>
        <w:t xml:space="preserve">» </w:t>
      </w:r>
      <w:r w:rsidRPr="00B44DCC">
        <w:rPr>
          <w:szCs w:val="28"/>
        </w:rPr>
        <w:t>записати «</w:t>
      </w:r>
      <w:r w:rsidR="00240BEB">
        <w:rPr>
          <w:szCs w:val="28"/>
        </w:rPr>
        <w:t>вул. Сумська, 96 а».</w:t>
      </w:r>
    </w:p>
    <w:p w:rsidR="00A6775D" w:rsidRPr="00B44DCC" w:rsidRDefault="00A6775D" w:rsidP="00A6775D">
      <w:pPr>
        <w:spacing w:line="240" w:lineRule="auto"/>
        <w:ind w:firstLine="708"/>
        <w:rPr>
          <w:szCs w:val="28"/>
        </w:rPr>
      </w:pPr>
    </w:p>
    <w:p w:rsidR="00A6775D" w:rsidRDefault="00A6775D" w:rsidP="00A6775D">
      <w:pPr>
        <w:spacing w:line="240" w:lineRule="auto"/>
        <w:ind w:firstLine="708"/>
        <w:rPr>
          <w:color w:val="FF0000"/>
          <w:szCs w:val="28"/>
        </w:rPr>
      </w:pPr>
    </w:p>
    <w:p w:rsidR="006E119A" w:rsidRDefault="006E119A" w:rsidP="00A6775D">
      <w:pPr>
        <w:spacing w:line="240" w:lineRule="auto"/>
        <w:ind w:firstLine="708"/>
        <w:rPr>
          <w:color w:val="FF0000"/>
          <w:szCs w:val="28"/>
        </w:rPr>
      </w:pPr>
    </w:p>
    <w:p w:rsidR="00CF71BA" w:rsidRDefault="00CF71BA" w:rsidP="00A6775D">
      <w:pPr>
        <w:spacing w:line="240" w:lineRule="auto"/>
        <w:ind w:firstLine="708"/>
        <w:rPr>
          <w:color w:val="FF0000"/>
          <w:szCs w:val="28"/>
        </w:rPr>
      </w:pPr>
    </w:p>
    <w:p w:rsidR="00CF71BA" w:rsidRDefault="00CF71BA" w:rsidP="00CF71BA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CF71BA" w:rsidRDefault="00CF71BA" w:rsidP="00CF71BA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Вадим АКПЄРОВ</w:t>
      </w:r>
    </w:p>
    <w:p w:rsidR="00CF71BA" w:rsidRDefault="00CF71BA" w:rsidP="00CF71BA">
      <w:pPr>
        <w:tabs>
          <w:tab w:val="left" w:pos="1080"/>
        </w:tabs>
        <w:spacing w:line="240" w:lineRule="auto"/>
        <w:ind w:firstLine="0"/>
        <w:rPr>
          <w:szCs w:val="28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591A91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CF71BA">
      <w:pPr>
        <w:spacing w:line="240" w:lineRule="auto"/>
        <w:ind w:right="850" w:firstLine="0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B5534"/>
    <w:rsid w:val="000B5E64"/>
    <w:rsid w:val="000C1260"/>
    <w:rsid w:val="000F7473"/>
    <w:rsid w:val="0015610D"/>
    <w:rsid w:val="001A3ECA"/>
    <w:rsid w:val="001F22F3"/>
    <w:rsid w:val="00231892"/>
    <w:rsid w:val="00240BEB"/>
    <w:rsid w:val="00250BC7"/>
    <w:rsid w:val="0028724D"/>
    <w:rsid w:val="00327BD1"/>
    <w:rsid w:val="00331D74"/>
    <w:rsid w:val="003D25DB"/>
    <w:rsid w:val="0040486B"/>
    <w:rsid w:val="004569ED"/>
    <w:rsid w:val="00470E3B"/>
    <w:rsid w:val="004F0CB3"/>
    <w:rsid w:val="005155F7"/>
    <w:rsid w:val="00591A91"/>
    <w:rsid w:val="00594B0D"/>
    <w:rsid w:val="005C3D54"/>
    <w:rsid w:val="006007FB"/>
    <w:rsid w:val="006353FD"/>
    <w:rsid w:val="00642C35"/>
    <w:rsid w:val="006465FB"/>
    <w:rsid w:val="00663203"/>
    <w:rsid w:val="006B2F8F"/>
    <w:rsid w:val="006C04AB"/>
    <w:rsid w:val="006C1042"/>
    <w:rsid w:val="006C25E6"/>
    <w:rsid w:val="006D3D0C"/>
    <w:rsid w:val="006E119A"/>
    <w:rsid w:val="00710937"/>
    <w:rsid w:val="00744553"/>
    <w:rsid w:val="00751CFE"/>
    <w:rsid w:val="00767A0F"/>
    <w:rsid w:val="00797407"/>
    <w:rsid w:val="0080047E"/>
    <w:rsid w:val="00802498"/>
    <w:rsid w:val="00804D48"/>
    <w:rsid w:val="00816E7A"/>
    <w:rsid w:val="008552B9"/>
    <w:rsid w:val="0086086F"/>
    <w:rsid w:val="00860B3F"/>
    <w:rsid w:val="008F0A65"/>
    <w:rsid w:val="00913C68"/>
    <w:rsid w:val="009424D1"/>
    <w:rsid w:val="00980EBE"/>
    <w:rsid w:val="009F5691"/>
    <w:rsid w:val="00A04262"/>
    <w:rsid w:val="00A6775D"/>
    <w:rsid w:val="00A67D43"/>
    <w:rsid w:val="00A73658"/>
    <w:rsid w:val="00A92D24"/>
    <w:rsid w:val="00A92EA3"/>
    <w:rsid w:val="00AD546B"/>
    <w:rsid w:val="00AF4B8C"/>
    <w:rsid w:val="00B33CB9"/>
    <w:rsid w:val="00B44DCC"/>
    <w:rsid w:val="00B64034"/>
    <w:rsid w:val="00C04280"/>
    <w:rsid w:val="00C544DF"/>
    <w:rsid w:val="00C653CD"/>
    <w:rsid w:val="00CB737B"/>
    <w:rsid w:val="00CC5C73"/>
    <w:rsid w:val="00CF5C96"/>
    <w:rsid w:val="00CF71BA"/>
    <w:rsid w:val="00D00B01"/>
    <w:rsid w:val="00D025CB"/>
    <w:rsid w:val="00D16AEC"/>
    <w:rsid w:val="00D81594"/>
    <w:rsid w:val="00DD5A4A"/>
    <w:rsid w:val="00DE1208"/>
    <w:rsid w:val="00E1319F"/>
    <w:rsid w:val="00E301D4"/>
    <w:rsid w:val="00EC2085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2DBC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0207-B06E-4AAA-9A02-5B3A621A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2020-06-22T07:29:00Z</cp:lastPrinted>
  <dcterms:created xsi:type="dcterms:W3CDTF">2023-11-20T08:16:00Z</dcterms:created>
  <dcterms:modified xsi:type="dcterms:W3CDTF">2023-11-20T08:22:00Z</dcterms:modified>
</cp:coreProperties>
</file>