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106F9E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106F9E">
        <w:rPr>
          <w:sz w:val="28"/>
          <w:szCs w:val="36"/>
        </w:rPr>
        <w:t>ХХХІ</w:t>
      </w:r>
      <w:r w:rsidR="00274596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06F9E">
        <w:rPr>
          <w:sz w:val="28"/>
          <w:szCs w:val="28"/>
        </w:rPr>
        <w:t>14 грудня</w:t>
      </w:r>
      <w:r w:rsidR="00274596">
        <w:rPr>
          <w:sz w:val="28"/>
          <w:szCs w:val="28"/>
        </w:rPr>
        <w:t xml:space="preserve"> 2022</w:t>
      </w:r>
      <w:r w:rsidR="00106F9E">
        <w:rPr>
          <w:sz w:val="28"/>
          <w:szCs w:val="28"/>
        </w:rPr>
        <w:t xml:space="preserve"> року № 3347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807585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4A2289">
              <w:rPr>
                <w:sz w:val="28"/>
                <w:szCs w:val="28"/>
              </w:rPr>
              <w:t xml:space="preserve">ної ділянки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Сумської міської територіальної громади</w:t>
            </w:r>
            <w:r w:rsidR="00357268">
              <w:rPr>
                <w:sz w:val="28"/>
                <w:szCs w:val="28"/>
              </w:rPr>
              <w:t>,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 xml:space="preserve">розташованої 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1610EE">
              <w:rPr>
                <w:sz w:val="28"/>
                <w:szCs w:val="28"/>
              </w:rPr>
              <w:t xml:space="preserve">                                               </w:t>
            </w:r>
            <w:r w:rsidR="00274596">
              <w:rPr>
                <w:sz w:val="28"/>
                <w:szCs w:val="28"/>
              </w:rPr>
              <w:t xml:space="preserve">вул. </w:t>
            </w:r>
            <w:r w:rsidR="001610EE">
              <w:rPr>
                <w:sz w:val="28"/>
                <w:szCs w:val="28"/>
              </w:rPr>
              <w:t>Інтернаціоналістів</w:t>
            </w:r>
            <w:r w:rsidR="004A2289">
              <w:rPr>
                <w:sz w:val="28"/>
                <w:szCs w:val="28"/>
              </w:rPr>
              <w:t xml:space="preserve">, </w:t>
            </w:r>
            <w:r w:rsidR="001610EE">
              <w:rPr>
                <w:sz w:val="28"/>
                <w:szCs w:val="28"/>
              </w:rPr>
              <w:t>в районі озера Чеха</w:t>
            </w:r>
            <w:r w:rsidR="00DB1B30">
              <w:rPr>
                <w:sz w:val="28"/>
                <w:szCs w:val="28"/>
              </w:rPr>
              <w:t xml:space="preserve">, площею </w:t>
            </w:r>
            <w:r w:rsidR="00807585">
              <w:rPr>
                <w:sz w:val="28"/>
                <w:szCs w:val="28"/>
              </w:rPr>
              <w:t>1,6046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земельної ділянки комунальної власності під об’єктом природно-заповідного фонду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864DC5">
        <w:rPr>
          <w:sz w:val="28"/>
          <w:szCs w:val="28"/>
        </w:rPr>
        <w:t>ької міської ради (протокол від 24.11.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864DC5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446491" w:rsidRDefault="004A28C5" w:rsidP="004A28C5">
      <w:pPr>
        <w:ind w:firstLine="709"/>
        <w:jc w:val="both"/>
        <w:rPr>
          <w:b/>
          <w:sz w:val="16"/>
          <w:szCs w:val="16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351524" w:rsidRPr="00A21F0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807585" w:rsidRPr="00807585">
        <w:rPr>
          <w:sz w:val="28"/>
          <w:szCs w:val="28"/>
        </w:rPr>
        <w:t xml:space="preserve">щодо інвентаризації земельної ділянки комунальної власності Сумської міської територіальної громади, розташованої за </w:t>
      </w:r>
      <w:proofErr w:type="spellStart"/>
      <w:r w:rsidR="00807585" w:rsidRPr="00807585">
        <w:rPr>
          <w:sz w:val="28"/>
          <w:szCs w:val="28"/>
        </w:rPr>
        <w:t>адресою</w:t>
      </w:r>
      <w:proofErr w:type="spellEnd"/>
      <w:r w:rsidR="00807585" w:rsidRPr="00807585">
        <w:rPr>
          <w:sz w:val="28"/>
          <w:szCs w:val="28"/>
        </w:rPr>
        <w:t>: м. Суми, вул. Інтернаціоналістів, в районі озера Чеха, площею 1,6046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кадастровий номер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E3099D">
        <w:rPr>
          <w:sz w:val="28"/>
          <w:szCs w:val="28"/>
          <w:shd w:val="clear" w:color="auto" w:fill="FFFFFF"/>
        </w:rPr>
        <w:t>3</w:t>
      </w:r>
      <w:r w:rsidR="00474933" w:rsidRPr="00055B9A">
        <w:rPr>
          <w:sz w:val="28"/>
          <w:szCs w:val="28"/>
          <w:shd w:val="clear" w:color="auto" w:fill="FFFFFF"/>
        </w:rPr>
        <w:t>00:0</w:t>
      </w:r>
      <w:r w:rsidR="00807585">
        <w:rPr>
          <w:sz w:val="28"/>
          <w:szCs w:val="28"/>
          <w:shd w:val="clear" w:color="auto" w:fill="FFFFFF"/>
        </w:rPr>
        <w:t>6</w:t>
      </w:r>
      <w:r w:rsidR="00474933" w:rsidRPr="00055B9A">
        <w:rPr>
          <w:sz w:val="28"/>
          <w:szCs w:val="28"/>
          <w:shd w:val="clear" w:color="auto" w:fill="FFFFFF"/>
        </w:rPr>
        <w:t>:0</w:t>
      </w:r>
      <w:r w:rsidR="00E3099D">
        <w:rPr>
          <w:sz w:val="28"/>
          <w:szCs w:val="28"/>
          <w:shd w:val="clear" w:color="auto" w:fill="FFFFFF"/>
        </w:rPr>
        <w:t>1</w:t>
      </w:r>
      <w:r w:rsidR="00807585">
        <w:rPr>
          <w:sz w:val="28"/>
          <w:szCs w:val="28"/>
          <w:shd w:val="clear" w:color="auto" w:fill="FFFFFF"/>
        </w:rPr>
        <w:t>9:0133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>категорія та цільове призначення земельної ділянки: землі</w:t>
      </w:r>
      <w:r w:rsidR="00357268">
        <w:rPr>
          <w:sz w:val="28"/>
          <w:szCs w:val="28"/>
        </w:rPr>
        <w:t xml:space="preserve"> </w:t>
      </w:r>
      <w:r w:rsidR="00807585">
        <w:rPr>
          <w:sz w:val="28"/>
          <w:szCs w:val="28"/>
        </w:rPr>
        <w:t>водного фонду</w:t>
      </w:r>
      <w:r w:rsidR="00055B9A">
        <w:rPr>
          <w:sz w:val="28"/>
          <w:szCs w:val="28"/>
        </w:rPr>
        <w:t xml:space="preserve">; </w:t>
      </w:r>
      <w:r w:rsidR="00807585">
        <w:rPr>
          <w:bCs/>
          <w:sz w:val="28"/>
          <w:szCs w:val="28"/>
          <w:shd w:val="clear" w:color="auto" w:fill="FFFFFF"/>
        </w:rPr>
        <w:t>з</w:t>
      </w:r>
      <w:r w:rsidR="00807585" w:rsidRPr="00807585">
        <w:rPr>
          <w:bCs/>
          <w:sz w:val="28"/>
          <w:szCs w:val="28"/>
          <w:shd w:val="clear" w:color="auto" w:fill="FFFFFF"/>
        </w:rPr>
        <w:t>емельні ділянки запасу (земельні ділянки, які не надані у власність або користування громадянам чи юридичним особам)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807585">
        <w:rPr>
          <w:color w:val="000000"/>
          <w:sz w:val="28"/>
          <w:szCs w:val="28"/>
          <w:bdr w:val="none" w:sz="0" w:space="0" w:color="auto" w:frame="1"/>
        </w:rPr>
        <w:t>10</w:t>
      </w:r>
      <w:r w:rsidR="00A65CC7">
        <w:rPr>
          <w:color w:val="000000"/>
          <w:sz w:val="28"/>
          <w:szCs w:val="28"/>
          <w:bdr w:val="none" w:sz="0" w:space="0" w:color="auto" w:frame="1"/>
        </w:rPr>
        <w:t>.</w:t>
      </w:r>
      <w:r w:rsidR="00357268">
        <w:rPr>
          <w:color w:val="000000"/>
          <w:sz w:val="28"/>
          <w:szCs w:val="28"/>
          <w:bdr w:val="none" w:sz="0" w:space="0" w:color="auto" w:frame="1"/>
        </w:rPr>
        <w:t>1</w:t>
      </w:r>
      <w:r w:rsidR="00807585">
        <w:rPr>
          <w:color w:val="000000"/>
          <w:sz w:val="28"/>
          <w:szCs w:val="28"/>
          <w:bdr w:val="none" w:sz="0" w:space="0" w:color="auto" w:frame="1"/>
        </w:rPr>
        <w:t>3</w:t>
      </w:r>
      <w:r w:rsidR="00A65CC7">
        <w:rPr>
          <w:color w:val="000000"/>
          <w:sz w:val="28"/>
          <w:szCs w:val="28"/>
          <w:bdr w:val="none" w:sz="0" w:space="0" w:color="auto" w:frame="1"/>
        </w:rPr>
        <w:t>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C01264" w:rsidRPr="00D52A48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106F9E" w:rsidRDefault="00106F9E" w:rsidP="00864DC5">
      <w:pPr>
        <w:tabs>
          <w:tab w:val="left" w:pos="6804"/>
        </w:tabs>
        <w:ind w:right="-2"/>
        <w:jc w:val="both"/>
        <w:rPr>
          <w:sz w:val="28"/>
          <w:szCs w:val="28"/>
        </w:rPr>
      </w:pPr>
    </w:p>
    <w:p w:rsidR="00E05E5B" w:rsidRPr="00864DC5" w:rsidRDefault="000C353F" w:rsidP="00864DC5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106F9E" w:rsidRDefault="00106F9E" w:rsidP="00446491">
      <w:pPr>
        <w:jc w:val="both"/>
        <w:rPr>
          <w:sz w:val="24"/>
          <w:szCs w:val="24"/>
        </w:rPr>
      </w:pPr>
    </w:p>
    <w:p w:rsidR="00446491" w:rsidRPr="00864DC5" w:rsidRDefault="000C353F" w:rsidP="00446491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0976C6" w:rsidRPr="00864DC5" w:rsidRDefault="000976C6" w:rsidP="00446491">
      <w:pPr>
        <w:rPr>
          <w:sz w:val="16"/>
          <w:szCs w:val="16"/>
        </w:rPr>
      </w:pPr>
    </w:p>
    <w:sectPr w:rsidR="000976C6" w:rsidRPr="00864DC5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06F9E"/>
    <w:rsid w:val="0011051F"/>
    <w:rsid w:val="00116CA6"/>
    <w:rsid w:val="001370CC"/>
    <w:rsid w:val="00140081"/>
    <w:rsid w:val="00145D55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24D4"/>
    <w:rsid w:val="00864C00"/>
    <w:rsid w:val="00864DC5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1CC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1E2B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D9DC-D020-46BE-ADA0-C18B00BA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</cp:revision>
  <cp:lastPrinted>2022-12-14T12:42:00Z</cp:lastPrinted>
  <dcterms:created xsi:type="dcterms:W3CDTF">2021-12-29T08:25:00Z</dcterms:created>
  <dcterms:modified xsi:type="dcterms:W3CDTF">2022-12-14T12:43:00Z</dcterms:modified>
</cp:coreProperties>
</file>