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53" w:rsidRDefault="00742253" w:rsidP="0030255F">
      <w:pPr>
        <w:spacing w:after="0"/>
        <w:ind w:left="9923"/>
        <w:jc w:val="both"/>
        <w:rPr>
          <w:rFonts w:ascii="Times New Roman" w:hAnsi="Times New Roman" w:cs="Times New Roman"/>
          <w:lang w:val="uk-UA"/>
        </w:rPr>
      </w:pPr>
    </w:p>
    <w:p w:rsidR="0030255F" w:rsidRPr="00742253" w:rsidRDefault="00045773" w:rsidP="00742253">
      <w:pPr>
        <w:spacing w:after="0"/>
        <w:ind w:left="9781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42253">
        <w:rPr>
          <w:rFonts w:ascii="Times New Roman" w:hAnsi="Times New Roman" w:cs="Times New Roman"/>
          <w:sz w:val="21"/>
          <w:szCs w:val="21"/>
          <w:lang w:val="uk-UA"/>
        </w:rPr>
        <w:t>Додаток 2</w:t>
      </w:r>
    </w:p>
    <w:p w:rsidR="00404A82" w:rsidRPr="00742253" w:rsidRDefault="0030255F" w:rsidP="00742253">
      <w:pPr>
        <w:spacing w:after="0"/>
        <w:ind w:left="9781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42253">
        <w:rPr>
          <w:rFonts w:ascii="Times New Roman" w:hAnsi="Times New Roman" w:cs="Times New Roman"/>
          <w:sz w:val="21"/>
          <w:szCs w:val="21"/>
          <w:lang w:val="uk-UA"/>
        </w:rPr>
        <w:t xml:space="preserve">до Програми 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</w:t>
      </w:r>
      <w:r w:rsidR="003D48EB" w:rsidRPr="00742253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742253">
        <w:rPr>
          <w:rFonts w:ascii="Times New Roman" w:hAnsi="Times New Roman" w:cs="Times New Roman"/>
          <w:sz w:val="21"/>
          <w:szCs w:val="21"/>
          <w:lang w:val="uk-UA"/>
        </w:rPr>
        <w:t>на 2021-2023 роки</w:t>
      </w:r>
    </w:p>
    <w:p w:rsidR="0030255F" w:rsidRPr="00742253" w:rsidRDefault="0030255F" w:rsidP="006C2B84">
      <w:pPr>
        <w:spacing w:after="0"/>
        <w:ind w:left="9923"/>
        <w:rPr>
          <w:rFonts w:ascii="Times New Roman" w:hAnsi="Times New Roman" w:cs="Times New Roman"/>
          <w:b/>
          <w:sz w:val="21"/>
          <w:szCs w:val="21"/>
          <w:lang w:val="uk-UA"/>
        </w:rPr>
      </w:pPr>
    </w:p>
    <w:p w:rsidR="006C2B84" w:rsidRPr="00742253" w:rsidRDefault="006C2B84" w:rsidP="006C2B8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742253">
        <w:rPr>
          <w:rFonts w:ascii="Times New Roman" w:hAnsi="Times New Roman" w:cs="Times New Roman"/>
          <w:b/>
          <w:sz w:val="21"/>
          <w:szCs w:val="21"/>
          <w:lang w:val="uk-UA"/>
        </w:rPr>
        <w:t xml:space="preserve">Перелік завдань Програми організації та проведення суспільно корисних робіт для порушників, </w:t>
      </w:r>
      <w:r w:rsidR="00180F4F" w:rsidRPr="00742253">
        <w:rPr>
          <w:rFonts w:ascii="Times New Roman" w:hAnsi="Times New Roman" w:cs="Times New Roman"/>
          <w:b/>
          <w:sz w:val="21"/>
          <w:szCs w:val="21"/>
          <w:lang w:val="uk-UA"/>
        </w:rPr>
        <w:br/>
      </w:r>
      <w:r w:rsidRPr="00742253">
        <w:rPr>
          <w:rFonts w:ascii="Times New Roman" w:hAnsi="Times New Roman" w:cs="Times New Roman"/>
          <w:b/>
          <w:sz w:val="21"/>
          <w:szCs w:val="21"/>
          <w:lang w:val="uk-UA"/>
        </w:rPr>
        <w:t xml:space="preserve">на яких судом накладено адміністративне стягнення у вигляді виконання суспільно корисних робіт </w:t>
      </w:r>
    </w:p>
    <w:p w:rsidR="0030255F" w:rsidRPr="00742253" w:rsidRDefault="006C2B84" w:rsidP="006C2B8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742253">
        <w:rPr>
          <w:rFonts w:ascii="Times New Roman" w:hAnsi="Times New Roman" w:cs="Times New Roman"/>
          <w:b/>
          <w:sz w:val="21"/>
          <w:szCs w:val="21"/>
          <w:lang w:val="uk-UA"/>
        </w:rPr>
        <w:t>на 2021-2023 роки</w:t>
      </w:r>
    </w:p>
    <w:tbl>
      <w:tblPr>
        <w:tblpPr w:leftFromText="180" w:rightFromText="180" w:vertAnchor="text" w:horzAnchor="page" w:tblpX="422" w:tblpY="196"/>
        <w:tblW w:w="5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559"/>
        <w:gridCol w:w="1278"/>
        <w:gridCol w:w="1275"/>
        <w:gridCol w:w="993"/>
        <w:gridCol w:w="1275"/>
        <w:gridCol w:w="1275"/>
        <w:gridCol w:w="993"/>
        <w:gridCol w:w="1275"/>
        <w:gridCol w:w="1275"/>
        <w:gridCol w:w="996"/>
        <w:gridCol w:w="1983"/>
      </w:tblGrid>
      <w:tr w:rsidR="00742253" w:rsidRPr="00D4220A" w:rsidTr="00603CB1">
        <w:trPr>
          <w:trHeight w:val="420"/>
        </w:trPr>
        <w:tc>
          <w:tcPr>
            <w:tcW w:w="574" w:type="pct"/>
            <w:vMerge w:val="restart"/>
            <w:tcBorders>
              <w:bottom w:val="single" w:sz="4" w:space="0" w:color="auto"/>
            </w:tcBorders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Мета, завдання, </w:t>
            </w: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КПКВК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Джерела фінансування</w:t>
            </w:r>
          </w:p>
        </w:tc>
        <w:tc>
          <w:tcPr>
            <w:tcW w:w="3320" w:type="pct"/>
            <w:gridSpan w:val="9"/>
            <w:tcBorders>
              <w:bottom w:val="single" w:sz="4" w:space="0" w:color="auto"/>
            </w:tcBorders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Роки </w:t>
            </w:r>
          </w:p>
        </w:tc>
        <w:tc>
          <w:tcPr>
            <w:tcW w:w="620" w:type="pct"/>
            <w:vMerge w:val="restart"/>
          </w:tcPr>
          <w:p w:rsidR="001B494C" w:rsidRPr="0030255F" w:rsidRDefault="001B494C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Відповідальні</w:t>
            </w:r>
          </w:p>
          <w:p w:rsidR="001B494C" w:rsidRPr="0030255F" w:rsidRDefault="001B494C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виконавці</w:t>
            </w:r>
          </w:p>
        </w:tc>
      </w:tr>
      <w:tr w:rsidR="002A4A08" w:rsidRPr="00D4220A" w:rsidTr="00603CB1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574" w:type="pct"/>
            <w:vMerge/>
            <w:vAlign w:val="center"/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1107" w:type="pct"/>
            <w:gridSpan w:val="3"/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2021 </w:t>
            </w:r>
            <w:r w:rsidR="003D48E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рік (</w:t>
            </w:r>
            <w:proofErr w:type="spellStart"/>
            <w:r w:rsidR="003D48E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проє</w:t>
            </w: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кт</w:t>
            </w:r>
            <w:proofErr w:type="spellEnd"/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1106" w:type="pct"/>
            <w:gridSpan w:val="3"/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2022 </w:t>
            </w: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рік (прогноз)</w:t>
            </w:r>
          </w:p>
        </w:tc>
        <w:tc>
          <w:tcPr>
            <w:tcW w:w="1106" w:type="pct"/>
            <w:gridSpan w:val="3"/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2023</w:t>
            </w: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 рік (прогноз)</w:t>
            </w:r>
          </w:p>
        </w:tc>
        <w:tc>
          <w:tcPr>
            <w:tcW w:w="620" w:type="pct"/>
            <w:vMerge/>
            <w:vAlign w:val="center"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574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  <w:vMerge w:val="restart"/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Обсяг витрат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708" w:type="pct"/>
            <w:gridSpan w:val="2"/>
          </w:tcPr>
          <w:p w:rsidR="001B494C" w:rsidRPr="00D4220A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у тому числі</w:t>
            </w:r>
          </w:p>
          <w:p w:rsidR="001B494C" w:rsidRPr="00D4220A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кошти міського</w:t>
            </w:r>
          </w:p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бюджету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398" w:type="pct"/>
            <w:vMerge w:val="restart"/>
          </w:tcPr>
          <w:p w:rsidR="001B494C" w:rsidRPr="0030255F" w:rsidRDefault="001B494C" w:rsidP="00D6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Обсяг витрат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708" w:type="pct"/>
            <w:gridSpan w:val="2"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у тому числі кошти міського бюджету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398" w:type="pct"/>
            <w:vMerge w:val="restart"/>
          </w:tcPr>
          <w:p w:rsidR="001B494C" w:rsidRPr="0030255F" w:rsidRDefault="001B494C" w:rsidP="00D6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Обсяг витрат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708" w:type="pct"/>
            <w:gridSpan w:val="2"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у тому числі кошти міського бюджету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620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hRule="exact" w:val="1052"/>
        </w:trPr>
        <w:tc>
          <w:tcPr>
            <w:tcW w:w="574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  <w:vMerge/>
            <w:textDirection w:val="btLr"/>
          </w:tcPr>
          <w:p w:rsidR="001B494C" w:rsidRPr="0030255F" w:rsidRDefault="001B494C" w:rsidP="006C2B8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8" w:type="pct"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proofErr w:type="spellStart"/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</w:t>
            </w:r>
            <w:proofErr w:type="spellEnd"/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фонд</w:t>
            </w:r>
          </w:p>
        </w:tc>
        <w:tc>
          <w:tcPr>
            <w:tcW w:w="310" w:type="pct"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</w:t>
            </w:r>
            <w:proofErr w:type="spellEnd"/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фонд</w:t>
            </w:r>
          </w:p>
        </w:tc>
        <w:tc>
          <w:tcPr>
            <w:tcW w:w="398" w:type="pct"/>
            <w:vMerge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8" w:type="pct"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proofErr w:type="spellStart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</w:t>
            </w:r>
            <w:proofErr w:type="spellEnd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 фонд</w:t>
            </w:r>
          </w:p>
        </w:tc>
        <w:tc>
          <w:tcPr>
            <w:tcW w:w="310" w:type="pct"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</w:t>
            </w:r>
            <w:proofErr w:type="spellEnd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 фонд</w:t>
            </w:r>
          </w:p>
        </w:tc>
        <w:tc>
          <w:tcPr>
            <w:tcW w:w="398" w:type="pct"/>
            <w:vMerge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8" w:type="pct"/>
          </w:tcPr>
          <w:p w:rsidR="001B494C" w:rsidRPr="00D4220A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</w:t>
            </w:r>
            <w:proofErr w:type="spellEnd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. </w:t>
            </w:r>
          </w:p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фонд</w:t>
            </w:r>
          </w:p>
        </w:tc>
        <w:tc>
          <w:tcPr>
            <w:tcW w:w="310" w:type="pct"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</w:t>
            </w:r>
            <w:proofErr w:type="spellEnd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 фонд</w:t>
            </w:r>
          </w:p>
        </w:tc>
        <w:tc>
          <w:tcPr>
            <w:tcW w:w="620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c>
          <w:tcPr>
            <w:tcW w:w="574" w:type="pct"/>
          </w:tcPr>
          <w:p w:rsidR="001B494C" w:rsidRPr="0030255F" w:rsidRDefault="001B494C" w:rsidP="0021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Всього на виконання програми</w:t>
            </w:r>
          </w:p>
        </w:tc>
        <w:tc>
          <w:tcPr>
            <w:tcW w:w="487" w:type="pct"/>
          </w:tcPr>
          <w:p w:rsidR="001B494C" w:rsidRPr="0030255F" w:rsidRDefault="001B494C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</w:tcPr>
          <w:p w:rsidR="001B494C" w:rsidRPr="00087EF7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B494C" w:rsidRPr="00087EF7">
              <w:rPr>
                <w:rFonts w:ascii="Times New Roman" w:hAnsi="Times New Roman" w:cs="Times New Roman"/>
                <w:sz w:val="21"/>
                <w:szCs w:val="21"/>
              </w:rPr>
              <w:t>00  000, 00</w:t>
            </w:r>
          </w:p>
        </w:tc>
        <w:tc>
          <w:tcPr>
            <w:tcW w:w="398" w:type="pct"/>
          </w:tcPr>
          <w:p w:rsidR="001B494C" w:rsidRPr="00087EF7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B494C" w:rsidRPr="00087EF7">
              <w:rPr>
                <w:rFonts w:ascii="Times New Roman" w:hAnsi="Times New Roman" w:cs="Times New Roman"/>
                <w:sz w:val="21"/>
                <w:szCs w:val="21"/>
              </w:rPr>
              <w:t>00 000, 00</w:t>
            </w:r>
          </w:p>
        </w:tc>
        <w:tc>
          <w:tcPr>
            <w:tcW w:w="310" w:type="pct"/>
          </w:tcPr>
          <w:p w:rsidR="001B494C" w:rsidRPr="00087EF7" w:rsidRDefault="001B494C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7EF7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1B494C" w:rsidRPr="00087EF7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214</w:t>
            </w:r>
            <w:r w:rsidR="001B494C" w:rsidRPr="00087EF7">
              <w:rPr>
                <w:rFonts w:ascii="Times New Roman" w:hAnsi="Times New Roman" w:cs="Times New Roman"/>
                <w:sz w:val="21"/>
                <w:szCs w:val="21"/>
              </w:rPr>
              <w:t> 000, 00</w:t>
            </w:r>
          </w:p>
        </w:tc>
        <w:tc>
          <w:tcPr>
            <w:tcW w:w="398" w:type="pct"/>
          </w:tcPr>
          <w:p w:rsidR="001B494C" w:rsidRPr="00087EF7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214</w:t>
            </w:r>
            <w:r w:rsidR="001B494C" w:rsidRPr="00087EF7">
              <w:rPr>
                <w:rFonts w:ascii="Times New Roman" w:hAnsi="Times New Roman" w:cs="Times New Roman"/>
                <w:sz w:val="21"/>
                <w:szCs w:val="21"/>
              </w:rPr>
              <w:t> 000, 00</w:t>
            </w:r>
          </w:p>
        </w:tc>
        <w:tc>
          <w:tcPr>
            <w:tcW w:w="310" w:type="pct"/>
          </w:tcPr>
          <w:p w:rsidR="001B494C" w:rsidRPr="00087EF7" w:rsidRDefault="001B494C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7EF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</w:tcPr>
          <w:p w:rsidR="001B494C" w:rsidRPr="00087EF7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</w:t>
            </w:r>
            <w:r w:rsidR="001B494C" w:rsidRPr="00087EF7">
              <w:rPr>
                <w:rFonts w:ascii="Times New Roman" w:hAnsi="Times New Roman" w:cs="Times New Roman"/>
                <w:sz w:val="21"/>
                <w:szCs w:val="21"/>
              </w:rPr>
              <w:t> 000, 00</w:t>
            </w:r>
          </w:p>
        </w:tc>
        <w:tc>
          <w:tcPr>
            <w:tcW w:w="398" w:type="pct"/>
          </w:tcPr>
          <w:p w:rsidR="001B494C" w:rsidRPr="00D4220A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</w:t>
            </w:r>
            <w:r w:rsidR="001B494C" w:rsidRPr="00D4220A">
              <w:rPr>
                <w:rFonts w:ascii="Times New Roman" w:hAnsi="Times New Roman" w:cs="Times New Roman"/>
                <w:sz w:val="21"/>
                <w:szCs w:val="21"/>
              </w:rPr>
              <w:t> 000, 00</w:t>
            </w:r>
          </w:p>
        </w:tc>
        <w:tc>
          <w:tcPr>
            <w:tcW w:w="310" w:type="pct"/>
          </w:tcPr>
          <w:p w:rsidR="001B494C" w:rsidRPr="00D4220A" w:rsidRDefault="001B494C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620" w:type="pct"/>
            <w:vMerge/>
          </w:tcPr>
          <w:p w:rsidR="001B494C" w:rsidRPr="0030255F" w:rsidRDefault="001B494C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</w:tr>
      <w:tr w:rsidR="001B494C" w:rsidRPr="00D4220A" w:rsidTr="00603CB1">
        <w:tblPrEx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5000" w:type="pct"/>
            <w:gridSpan w:val="12"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Мета:</w:t>
            </w:r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Вдосконалення порядку примусового стягнення заборгованості зі сплати аліментів та  забезпечення тимчасової зайнятості громадян на яких накладено адміністративне стягнення у вигляді суспільно корисних робіт</w:t>
            </w:r>
          </w:p>
        </w:tc>
      </w:tr>
      <w:tr w:rsidR="006C2B84" w:rsidRPr="00D4220A" w:rsidTr="00603CB1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2"/>
          </w:tcPr>
          <w:p w:rsidR="006C2B84" w:rsidRPr="0030255F" w:rsidRDefault="0051271B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КПКВК 1216030</w:t>
            </w: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574" w:type="pct"/>
            <w:vMerge w:val="restart"/>
          </w:tcPr>
          <w:p w:rsidR="00742253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  <w:p w:rsidR="00742253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  <w:p w:rsidR="00742253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  <w:p w:rsidR="00742253" w:rsidRPr="00D4220A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Завдання </w:t>
            </w:r>
          </w:p>
          <w:p w:rsidR="00742253" w:rsidRPr="0030255F" w:rsidRDefault="00742253" w:rsidP="0081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1.</w:t>
            </w:r>
            <w:r w:rsidRPr="00D4220A">
              <w:rPr>
                <w:sz w:val="21"/>
                <w:szCs w:val="21"/>
              </w:rPr>
              <w:t xml:space="preserve"> </w:t>
            </w:r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Забезпечити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нарахування</w:t>
            </w:r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плати порушникам за виконання ними суспільно корисних робіт</w:t>
            </w:r>
          </w:p>
        </w:tc>
        <w:tc>
          <w:tcPr>
            <w:tcW w:w="487" w:type="pct"/>
            <w:vMerge w:val="restart"/>
          </w:tcPr>
          <w:p w:rsidR="00742253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742253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742253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742253" w:rsidRPr="00D4220A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742253" w:rsidRPr="0030255F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Бюджет Сумської міської територіальної громади</w:t>
            </w:r>
          </w:p>
        </w:tc>
        <w:tc>
          <w:tcPr>
            <w:tcW w:w="399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10" w:type="pct"/>
          </w:tcPr>
          <w:p w:rsidR="00742253" w:rsidRPr="0030255F" w:rsidRDefault="00742253" w:rsidP="007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10" w:type="pct"/>
          </w:tcPr>
          <w:p w:rsidR="00742253" w:rsidRPr="0030255F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10" w:type="pct"/>
          </w:tcPr>
          <w:p w:rsidR="00742253" w:rsidRPr="0030255F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620" w:type="pct"/>
          </w:tcPr>
          <w:p w:rsidR="00742253" w:rsidRPr="00742253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«Зелене будівництво» СМР</w:t>
            </w: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574" w:type="pct"/>
            <w:vMerge/>
          </w:tcPr>
          <w:p w:rsidR="00742253" w:rsidRPr="00D4220A" w:rsidRDefault="00742253" w:rsidP="0021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742253" w:rsidRPr="00D4220A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10" w:type="pct"/>
          </w:tcPr>
          <w:p w:rsidR="00742253" w:rsidRPr="00D4220A" w:rsidRDefault="00742253" w:rsidP="007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10" w:type="pct"/>
          </w:tcPr>
          <w:p w:rsidR="00742253" w:rsidRPr="00D4220A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10" w:type="pct"/>
          </w:tcPr>
          <w:p w:rsidR="00742253" w:rsidRPr="00D4220A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620" w:type="pct"/>
          </w:tcPr>
          <w:p w:rsidR="00742253" w:rsidRPr="00742253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«Паркінг» СМР </w:t>
            </w: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574" w:type="pct"/>
            <w:vMerge/>
          </w:tcPr>
          <w:p w:rsidR="00742253" w:rsidRPr="00D4220A" w:rsidRDefault="00742253" w:rsidP="0074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742253" w:rsidRPr="00D4220A" w:rsidRDefault="00742253" w:rsidP="007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98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3D2BB3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903931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98" w:type="pct"/>
          </w:tcPr>
          <w:p w:rsidR="00742253" w:rsidRDefault="00742253" w:rsidP="00742253">
            <w:r w:rsidRPr="00F22F42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9A72D3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F624B9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720EEE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876D54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620" w:type="pct"/>
          </w:tcPr>
          <w:p w:rsidR="00742253" w:rsidRPr="00742253" w:rsidRDefault="00742253" w:rsidP="0074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«</w:t>
            </w:r>
            <w:proofErr w:type="spellStart"/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Шляхрембуд</w:t>
            </w:r>
            <w:proofErr w:type="spellEnd"/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СМР </w:t>
            </w: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574" w:type="pct"/>
            <w:vMerge/>
          </w:tcPr>
          <w:p w:rsidR="00742253" w:rsidRPr="00D4220A" w:rsidRDefault="00742253" w:rsidP="0074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742253" w:rsidRPr="00D4220A" w:rsidRDefault="00742253" w:rsidP="007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98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3D2BB3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903931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98" w:type="pct"/>
          </w:tcPr>
          <w:p w:rsidR="00742253" w:rsidRDefault="00742253" w:rsidP="00742253">
            <w:r w:rsidRPr="00F22F42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9A72D3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F624B9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720EEE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876D54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620" w:type="pct"/>
          </w:tcPr>
          <w:p w:rsidR="00742253" w:rsidRPr="00742253" w:rsidRDefault="00742253" w:rsidP="0074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«</w:t>
            </w:r>
            <w:proofErr w:type="spellStart"/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Сумикомунінвест</w:t>
            </w:r>
            <w:proofErr w:type="spellEnd"/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СМР </w:t>
            </w:r>
          </w:p>
        </w:tc>
      </w:tr>
    </w:tbl>
    <w:p w:rsidR="003D48EB" w:rsidRDefault="003D48EB" w:rsidP="00D17FEE">
      <w:pPr>
        <w:spacing w:after="0"/>
        <w:rPr>
          <w:rFonts w:ascii="Times New Roman" w:hAnsi="Times New Roman" w:cs="Times New Roman"/>
          <w:lang w:val="uk-UA"/>
        </w:rPr>
      </w:pPr>
    </w:p>
    <w:p w:rsidR="00742253" w:rsidRPr="00742253" w:rsidRDefault="00742253" w:rsidP="00D17FEE">
      <w:pPr>
        <w:spacing w:after="0"/>
        <w:rPr>
          <w:rFonts w:ascii="Times New Roman" w:hAnsi="Times New Roman" w:cs="Times New Roman"/>
          <w:lang w:val="uk-UA"/>
        </w:rPr>
      </w:pPr>
    </w:p>
    <w:p w:rsidR="00D4220A" w:rsidRPr="00742253" w:rsidRDefault="00B476F2" w:rsidP="00734A20">
      <w:pPr>
        <w:spacing w:after="0"/>
        <w:ind w:left="-284" w:right="-709" w:hanging="42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Сумської міської ради </w:t>
      </w:r>
      <w:r w:rsidR="00D4220A" w:rsidRPr="0074225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</w:t>
      </w:r>
      <w:r w:rsidR="003D48EB" w:rsidRPr="00742253">
        <w:rPr>
          <w:rFonts w:ascii="Times New Roman" w:hAnsi="Times New Roman" w:cs="Times New Roman"/>
          <w:lang w:val="uk-UA"/>
        </w:rPr>
        <w:t xml:space="preserve">                      </w:t>
      </w:r>
      <w:r w:rsidR="00742253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                   </w:t>
      </w:r>
      <w:r w:rsidR="00121D0E">
        <w:rPr>
          <w:rFonts w:ascii="Times New Roman" w:hAnsi="Times New Roman" w:cs="Times New Roman"/>
          <w:lang w:val="uk-UA"/>
        </w:rPr>
        <w:t xml:space="preserve">  </w:t>
      </w:r>
      <w:r w:rsidR="00742253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  Олег РЄЗНІК</w:t>
      </w:r>
    </w:p>
    <w:p w:rsidR="00D4220A" w:rsidRPr="00742253" w:rsidRDefault="00D4220A" w:rsidP="00D4220A">
      <w:pPr>
        <w:spacing w:after="0"/>
        <w:rPr>
          <w:rFonts w:ascii="Times New Roman" w:hAnsi="Times New Roman" w:cs="Times New Roman"/>
          <w:sz w:val="6"/>
          <w:lang w:val="uk-UA"/>
        </w:rPr>
      </w:pPr>
    </w:p>
    <w:p w:rsidR="0030255F" w:rsidRPr="001676DD" w:rsidRDefault="00B476F2" w:rsidP="00D4220A">
      <w:pPr>
        <w:spacing w:after="0"/>
        <w:ind w:hanging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Виконавець: Кисіль О.А. </w:t>
      </w:r>
      <w:bookmarkStart w:id="0" w:name="_GoBack"/>
      <w:bookmarkEnd w:id="0"/>
    </w:p>
    <w:sectPr w:rsidR="0030255F" w:rsidRPr="001676DD" w:rsidSect="00742253">
      <w:pgSz w:w="16838" w:h="11906" w:orient="landscape"/>
      <w:pgMar w:top="142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37"/>
    <w:rsid w:val="00030ABD"/>
    <w:rsid w:val="00045773"/>
    <w:rsid w:val="00087EF7"/>
    <w:rsid w:val="00103272"/>
    <w:rsid w:val="00121D0E"/>
    <w:rsid w:val="001676DD"/>
    <w:rsid w:val="00180F4F"/>
    <w:rsid w:val="001B494C"/>
    <w:rsid w:val="002174AB"/>
    <w:rsid w:val="00247205"/>
    <w:rsid w:val="002A4A08"/>
    <w:rsid w:val="0030255F"/>
    <w:rsid w:val="00380BD1"/>
    <w:rsid w:val="003D48EB"/>
    <w:rsid w:val="00404A82"/>
    <w:rsid w:val="00411069"/>
    <w:rsid w:val="0051271B"/>
    <w:rsid w:val="00603CB1"/>
    <w:rsid w:val="006C2B84"/>
    <w:rsid w:val="00734A20"/>
    <w:rsid w:val="00742253"/>
    <w:rsid w:val="00816831"/>
    <w:rsid w:val="00860F47"/>
    <w:rsid w:val="00870698"/>
    <w:rsid w:val="009C7031"/>
    <w:rsid w:val="00AB6DFB"/>
    <w:rsid w:val="00B22237"/>
    <w:rsid w:val="00B476F2"/>
    <w:rsid w:val="00D17FEE"/>
    <w:rsid w:val="00D4220A"/>
    <w:rsid w:val="00D60A22"/>
    <w:rsid w:val="00D909F6"/>
    <w:rsid w:val="00DE0339"/>
    <w:rsid w:val="00E0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1DD8"/>
  <w15:chartTrackingRefBased/>
  <w15:docId w15:val="{746EB6AC-94CF-460D-991C-7E7EB515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0A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D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Андрущенко Наталія Володимирівна</cp:lastModifiedBy>
  <cp:revision>36</cp:revision>
  <cp:lastPrinted>2021-09-30T06:57:00Z</cp:lastPrinted>
  <dcterms:created xsi:type="dcterms:W3CDTF">2021-02-03T09:53:00Z</dcterms:created>
  <dcterms:modified xsi:type="dcterms:W3CDTF">2021-09-30T06:58:00Z</dcterms:modified>
</cp:coreProperties>
</file>