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224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>І СКЛИКАННЯ</w:t>
      </w:r>
      <w:r w:rsidR="00022451">
        <w:rPr>
          <w:rFonts w:eastAsia="Times New Roman" w:cs="Times New Roman"/>
          <w:szCs w:val="28"/>
          <w:lang w:eastAsia="ru-RU"/>
        </w:rPr>
        <w:t xml:space="preserve"> </w:t>
      </w:r>
      <w:r w:rsidR="00022451">
        <w:rPr>
          <w:rFonts w:eastAsia="Times New Roman" w:cs="Times New Roman"/>
          <w:szCs w:val="28"/>
          <w:lang w:val="en-US" w:eastAsia="ru-RU"/>
        </w:rPr>
        <w:t>XII</w:t>
      </w:r>
      <w:r w:rsidR="00022451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022451">
        <w:rPr>
          <w:rFonts w:eastAsia="Times New Roman" w:cs="Times New Roman"/>
          <w:szCs w:val="28"/>
          <w:lang w:eastAsia="ru-RU"/>
        </w:rPr>
        <w:t xml:space="preserve"> 27 жовтня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022451">
        <w:rPr>
          <w:rFonts w:eastAsia="Times New Roman" w:cs="Times New Roman"/>
          <w:szCs w:val="28"/>
          <w:lang w:eastAsia="ru-RU"/>
        </w:rPr>
        <w:t xml:space="preserve"> 2165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E6585E">
              <w:rPr>
                <w:rFonts w:eastAsia="Times New Roman" w:cs="Times New Roman"/>
                <w:szCs w:val="28"/>
                <w:lang w:eastAsia="ru-RU"/>
              </w:rPr>
              <w:t>Базі Олексію Володимировичу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  <w:r w:rsidR="00E6585E">
              <w:rPr>
                <w:rFonts w:eastAsia="Times New Roman" w:cs="Times New Roman"/>
                <w:szCs w:val="28"/>
                <w:lang w:eastAsia="ru-RU"/>
              </w:rPr>
              <w:t>Громадська організація товариство садоводів «Тепличний»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земельна ділянка № 190, </w:t>
            </w:r>
            <w:r w:rsidR="00BC6A47">
              <w:rPr>
                <w:rFonts w:eastAsia="Times New Roman" w:cs="Times New Roman"/>
                <w:szCs w:val="28"/>
                <w:lang w:eastAsia="ru-RU"/>
              </w:rPr>
              <w:t>орієнтовною площею  0,0600 га</w:t>
            </w:r>
            <w:r w:rsidR="00523D8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022451">
        <w:rPr>
          <w:rFonts w:eastAsia="Times New Roman" w:cs="Times New Roman"/>
          <w:szCs w:val="28"/>
          <w:lang w:eastAsia="ru-RU"/>
        </w:rPr>
        <w:t xml:space="preserve"> статті </w:t>
      </w:r>
      <w:r>
        <w:rPr>
          <w:rFonts w:eastAsia="Times New Roman" w:cs="Times New Roman"/>
          <w:szCs w:val="28"/>
          <w:lang w:eastAsia="ru-RU"/>
        </w:rPr>
        <w:t>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22451">
        <w:rPr>
          <w:rFonts w:eastAsia="Times New Roman" w:cs="Times New Roman"/>
          <w:szCs w:val="28"/>
          <w:lang w:eastAsia="ru-RU"/>
        </w:rPr>
        <w:t xml:space="preserve"> частини п’ятої статті 116 та статті 118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022451">
        <w:rPr>
          <w:szCs w:val="28"/>
        </w:rPr>
        <w:t>частини четверт</w:t>
      </w:r>
      <w:r w:rsidR="004057EE">
        <w:rPr>
          <w:szCs w:val="28"/>
        </w:rPr>
        <w:t xml:space="preserve">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56F0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956F0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E956F0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E956F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E6585E">
        <w:rPr>
          <w:rFonts w:eastAsia="Times New Roman" w:cs="Times New Roman"/>
          <w:szCs w:val="28"/>
          <w:lang w:eastAsia="ru-RU"/>
        </w:rPr>
        <w:t>Базі Олексію Володимировичу</w:t>
      </w:r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адресою: </w:t>
      </w:r>
      <w:r w:rsidR="00E6585E">
        <w:rPr>
          <w:rFonts w:eastAsia="Times New Roman" w:cs="Times New Roman"/>
          <w:szCs w:val="28"/>
          <w:lang w:eastAsia="ru-RU"/>
        </w:rPr>
        <w:t>м. Суми,</w:t>
      </w:r>
      <w:r w:rsidR="00BC6A47">
        <w:rPr>
          <w:rFonts w:eastAsia="Times New Roman" w:cs="Times New Roman"/>
          <w:szCs w:val="28"/>
          <w:lang w:eastAsia="ru-RU"/>
        </w:rPr>
        <w:t xml:space="preserve"> Громадська організація товариство садоводів «Тепличний»</w:t>
      </w:r>
      <w:r w:rsidR="005B1C27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</w:t>
      </w:r>
      <w:r w:rsidR="00523D80">
        <w:rPr>
          <w:rFonts w:eastAsia="Times New Roman" w:cs="Times New Roman"/>
          <w:szCs w:val="28"/>
          <w:lang w:eastAsia="ru-RU"/>
        </w:rPr>
        <w:t xml:space="preserve">земельна ділянка № 190,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C6A47">
        <w:rPr>
          <w:rFonts w:eastAsia="Times New Roman" w:cs="Times New Roman"/>
          <w:szCs w:val="28"/>
          <w:lang w:eastAsia="ru-RU"/>
        </w:rPr>
        <w:t>06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022451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BC6A47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</w:t>
      </w:r>
      <w:r w:rsidR="005B1C27">
        <w:rPr>
          <w:rFonts w:eastAsia="Times New Roman" w:cs="Times New Roman"/>
          <w:szCs w:val="28"/>
          <w:lang w:eastAsia="ru-RU"/>
        </w:rPr>
        <w:t>місь</w:t>
      </w:r>
      <w:r w:rsidR="00753098">
        <w:rPr>
          <w:rFonts w:eastAsia="Times New Roman" w:cs="Times New Roman"/>
          <w:szCs w:val="28"/>
          <w:lang w:eastAsia="ru-RU"/>
        </w:rPr>
        <w:t>к</w:t>
      </w:r>
      <w:r w:rsidR="005B1C27">
        <w:rPr>
          <w:rFonts w:eastAsia="Times New Roman" w:cs="Times New Roman"/>
          <w:szCs w:val="28"/>
          <w:lang w:eastAsia="ru-RU"/>
        </w:rPr>
        <w:t>виконк</w:t>
      </w:r>
      <w:r w:rsidR="00E6585E">
        <w:rPr>
          <w:rFonts w:eastAsia="Times New Roman" w:cs="Times New Roman"/>
          <w:szCs w:val="28"/>
          <w:lang w:eastAsia="ru-RU"/>
        </w:rPr>
        <w:t>ому Сумської міської ради від 16.12.1993</w:t>
      </w:r>
      <w:r w:rsidR="00E956F0">
        <w:rPr>
          <w:rFonts w:eastAsia="Times New Roman" w:cs="Times New Roman"/>
          <w:szCs w:val="28"/>
          <w:lang w:eastAsia="ru-RU"/>
        </w:rPr>
        <w:t xml:space="preserve">  </w:t>
      </w:r>
      <w:r w:rsidR="00822594">
        <w:rPr>
          <w:rFonts w:eastAsia="Times New Roman" w:cs="Times New Roman"/>
          <w:szCs w:val="28"/>
          <w:lang w:eastAsia="ru-RU"/>
        </w:rPr>
        <w:t xml:space="preserve">            </w:t>
      </w:r>
      <w:bookmarkStart w:id="0" w:name="_GoBack"/>
      <w:bookmarkEnd w:id="0"/>
      <w:r w:rsidR="00E6585E">
        <w:rPr>
          <w:rFonts w:eastAsia="Times New Roman" w:cs="Times New Roman"/>
          <w:szCs w:val="28"/>
          <w:lang w:eastAsia="ru-RU"/>
        </w:rPr>
        <w:t>№ 723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22451" w:rsidRDefault="000224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22451" w:rsidRDefault="0002245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</w:t>
      </w:r>
      <w:r w:rsidR="00022451">
        <w:rPr>
          <w:rFonts w:eastAsia="Times New Roman" w:cs="Times New Roman"/>
          <w:szCs w:val="28"/>
          <w:lang w:eastAsia="ru-RU"/>
        </w:rPr>
        <w:t xml:space="preserve">                                   Олександр ЛИСЕНКО</w:t>
      </w:r>
    </w:p>
    <w:p w:rsidR="009B5E42" w:rsidRPr="00523D80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02245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C72AC2" w:rsidRPr="00523D80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523D80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22451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77E28"/>
    <w:rsid w:val="00482AFF"/>
    <w:rsid w:val="004D777D"/>
    <w:rsid w:val="00513A25"/>
    <w:rsid w:val="00523D80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22594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BC6A47"/>
    <w:rsid w:val="00BF1703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585E"/>
    <w:rsid w:val="00E662E2"/>
    <w:rsid w:val="00E85522"/>
    <w:rsid w:val="00E956F0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746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2021-10-29T07:01:00Z</cp:lastPrinted>
  <dcterms:created xsi:type="dcterms:W3CDTF">2021-10-29T11:16:00Z</dcterms:created>
  <dcterms:modified xsi:type="dcterms:W3CDTF">2021-10-29T11:16:00Z</dcterms:modified>
</cp:coreProperties>
</file>