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14184" w:rsidRPr="00214184" w:rsidTr="00D863F5">
        <w:trPr>
          <w:trHeight w:val="1078"/>
        </w:trPr>
        <w:tc>
          <w:tcPr>
            <w:tcW w:w="4253" w:type="dxa"/>
          </w:tcPr>
          <w:p w:rsidR="00214184" w:rsidRPr="00B23481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214184" w:rsidRPr="00214184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602F1EE1" wp14:editId="0AC08837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601DC" w:rsidRPr="00ED59CF" w:rsidRDefault="006601DC" w:rsidP="00AE11AC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214184" w:rsidRPr="00214184" w:rsidRDefault="00214184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214184" w:rsidRPr="00214184" w:rsidRDefault="000D1479" w:rsidP="00214184">
      <w:pPr>
        <w:jc w:val="center"/>
        <w:rPr>
          <w:sz w:val="32"/>
          <w:szCs w:val="32"/>
          <w:lang w:val="uk-UA"/>
        </w:rPr>
      </w:pPr>
      <w:r w:rsidRPr="000D1479">
        <w:rPr>
          <w:color w:val="000000" w:themeColor="text1"/>
          <w:sz w:val="32"/>
          <w:szCs w:val="32"/>
        </w:rPr>
        <w:t>VIІ</w:t>
      </w:r>
      <w:r w:rsidR="00144D5A">
        <w:rPr>
          <w:color w:val="000000" w:themeColor="text1"/>
          <w:sz w:val="32"/>
          <w:szCs w:val="32"/>
          <w:lang w:val="uk-UA"/>
        </w:rPr>
        <w:t>І</w:t>
      </w:r>
      <w:r w:rsidRPr="000D1479">
        <w:rPr>
          <w:color w:val="000000" w:themeColor="text1"/>
          <w:sz w:val="32"/>
          <w:szCs w:val="32"/>
        </w:rPr>
        <w:t xml:space="preserve"> СКЛИКАННЯ</w:t>
      </w:r>
      <w:r>
        <w:rPr>
          <w:color w:val="000000" w:themeColor="text1"/>
          <w:sz w:val="32"/>
          <w:szCs w:val="32"/>
          <w:lang w:val="uk-UA"/>
        </w:rPr>
        <w:t xml:space="preserve"> </w:t>
      </w:r>
      <w:r w:rsidR="00A368FE">
        <w:rPr>
          <w:color w:val="000000" w:themeColor="text1"/>
          <w:sz w:val="32"/>
          <w:szCs w:val="32"/>
          <w:lang w:val="uk-UA"/>
        </w:rPr>
        <w:t>ІІІ</w:t>
      </w:r>
      <w:r w:rsidR="00214184" w:rsidRPr="00E92D97">
        <w:rPr>
          <w:color w:val="000000" w:themeColor="text1"/>
          <w:sz w:val="32"/>
          <w:szCs w:val="32"/>
          <w:lang w:val="uk-UA"/>
        </w:rPr>
        <w:t xml:space="preserve"> </w:t>
      </w:r>
      <w:r w:rsidR="00214184" w:rsidRPr="00214184">
        <w:rPr>
          <w:sz w:val="32"/>
          <w:szCs w:val="32"/>
          <w:lang w:val="uk-UA"/>
        </w:rPr>
        <w:t>СЕСІЯ</w:t>
      </w:r>
    </w:p>
    <w:p w:rsidR="00214184" w:rsidRPr="00214184" w:rsidRDefault="00214184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E92D9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684BAB">
              <w:rPr>
                <w:sz w:val="28"/>
                <w:szCs w:val="28"/>
                <w:lang w:val="uk-UA"/>
              </w:rPr>
              <w:t>27 січня</w:t>
            </w:r>
            <w:r w:rsidR="00ED59CF">
              <w:rPr>
                <w:sz w:val="28"/>
                <w:szCs w:val="28"/>
                <w:lang w:val="uk-UA"/>
              </w:rPr>
              <w:t xml:space="preserve"> </w:t>
            </w:r>
            <w:r w:rsidR="000D1479" w:rsidRPr="000D1479">
              <w:rPr>
                <w:sz w:val="28"/>
                <w:szCs w:val="28"/>
                <w:lang w:val="uk-UA"/>
              </w:rPr>
              <w:t>202</w:t>
            </w:r>
            <w:r w:rsidR="00684BAB">
              <w:rPr>
                <w:sz w:val="28"/>
                <w:szCs w:val="28"/>
                <w:lang w:val="uk-UA"/>
              </w:rPr>
              <w:t>1</w:t>
            </w:r>
            <w:r w:rsidR="000D1479" w:rsidRPr="000D1479">
              <w:rPr>
                <w:sz w:val="28"/>
                <w:szCs w:val="28"/>
                <w:lang w:val="uk-UA"/>
              </w:rPr>
              <w:t xml:space="preserve"> року 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№ </w:t>
            </w:r>
            <w:r w:rsidR="00A368FE">
              <w:rPr>
                <w:sz w:val="28"/>
                <w:szCs w:val="28"/>
                <w:lang w:val="uk-UA"/>
              </w:rPr>
              <w:t>128</w:t>
            </w:r>
            <w:r w:rsidR="00E92D97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E92D9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6A70D2" w:rsidRDefault="00BC2258" w:rsidP="00684BAB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 w:rsidR="00C163C8"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</w:t>
            </w:r>
            <w:r w:rsidR="00D9221B">
              <w:rPr>
                <w:sz w:val="28"/>
                <w:szCs w:val="28"/>
                <w:lang w:val="uk-UA"/>
              </w:rPr>
              <w:t xml:space="preserve"> від 18 грудня 2019 року № 6108</w:t>
            </w:r>
            <w:r w:rsidR="00C163C8">
              <w:rPr>
                <w:sz w:val="28"/>
                <w:szCs w:val="28"/>
                <w:lang w:val="uk-UA"/>
              </w:rPr>
              <w:t xml:space="preserve">-МР </w:t>
            </w:r>
            <w:r w:rsidR="00D9221B">
              <w:rPr>
                <w:sz w:val="28"/>
                <w:szCs w:val="28"/>
                <w:lang w:val="uk-UA"/>
              </w:rPr>
              <w:br/>
            </w:r>
            <w:r w:rsidR="00C163C8">
              <w:rPr>
                <w:sz w:val="28"/>
                <w:szCs w:val="28"/>
                <w:lang w:val="uk-UA"/>
              </w:rPr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</w:t>
            </w:r>
            <w:r w:rsidR="00735964" w:rsidRPr="006A70D2">
              <w:rPr>
                <w:sz w:val="28"/>
                <w:szCs w:val="28"/>
                <w:lang w:val="uk-UA"/>
              </w:rPr>
              <w:t>у</w:t>
            </w:r>
            <w:r w:rsidRPr="006A70D2">
              <w:rPr>
                <w:sz w:val="28"/>
                <w:szCs w:val="28"/>
                <w:lang w:val="uk-UA"/>
              </w:rPr>
              <w:t xml:space="preserve"> підвищення енергоефективності в бюджетній сфері </w:t>
            </w:r>
            <w:r w:rsidR="00A0053F" w:rsidRPr="006A70D2">
              <w:rPr>
                <w:sz w:val="28"/>
                <w:szCs w:val="28"/>
                <w:lang w:val="uk-UA"/>
              </w:rPr>
              <w:t xml:space="preserve">Сумської міської територіальної громади </w:t>
            </w:r>
            <w:r w:rsidRPr="006A70D2">
              <w:rPr>
                <w:sz w:val="28"/>
                <w:szCs w:val="28"/>
                <w:lang w:val="uk-UA"/>
              </w:rPr>
              <w:t>на 20</w:t>
            </w:r>
            <w:r w:rsidR="00A0053F" w:rsidRPr="006A70D2">
              <w:rPr>
                <w:sz w:val="28"/>
                <w:szCs w:val="28"/>
                <w:lang w:val="uk-UA"/>
              </w:rPr>
              <w:t>20</w:t>
            </w:r>
            <w:r w:rsidRPr="006A70D2">
              <w:rPr>
                <w:sz w:val="28"/>
                <w:szCs w:val="28"/>
                <w:lang w:val="uk-UA"/>
              </w:rPr>
              <w:t>-20</w:t>
            </w:r>
            <w:r w:rsidR="00A0053F" w:rsidRPr="006A70D2">
              <w:rPr>
                <w:sz w:val="28"/>
                <w:szCs w:val="28"/>
                <w:lang w:val="uk-UA"/>
              </w:rPr>
              <w:t>22 роки</w:t>
            </w:r>
            <w:r w:rsidR="00C163C8">
              <w:rPr>
                <w:sz w:val="28"/>
                <w:szCs w:val="28"/>
                <w:lang w:val="uk-UA"/>
              </w:rPr>
              <w:t>»</w:t>
            </w:r>
            <w:r w:rsidR="00AE11AC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0D1479" w:rsidRPr="00BF563E" w:rsidRDefault="00684BAB" w:rsidP="000D14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Pr="00684BAB">
        <w:rPr>
          <w:sz w:val="28"/>
          <w:szCs w:val="28"/>
          <w:lang w:val="uk-UA"/>
        </w:rPr>
        <w:t>службов</w:t>
      </w:r>
      <w:r>
        <w:rPr>
          <w:sz w:val="28"/>
          <w:szCs w:val="28"/>
          <w:lang w:val="uk-UA"/>
        </w:rPr>
        <w:t>ої</w:t>
      </w:r>
      <w:r w:rsidRPr="00684BAB">
        <w:rPr>
          <w:sz w:val="28"/>
          <w:szCs w:val="28"/>
          <w:lang w:val="uk-UA"/>
        </w:rPr>
        <w:t xml:space="preserve"> записк</w:t>
      </w:r>
      <w:r>
        <w:rPr>
          <w:sz w:val="28"/>
          <w:szCs w:val="28"/>
          <w:lang w:val="uk-UA"/>
        </w:rPr>
        <w:t>и</w:t>
      </w:r>
      <w:r w:rsidRPr="00684BAB">
        <w:rPr>
          <w:sz w:val="28"/>
          <w:szCs w:val="28"/>
          <w:lang w:val="uk-UA"/>
        </w:rPr>
        <w:t xml:space="preserve"> департаменту фінансів, економіки та інвестицій Сумської міської ради від 21.12.2020 року №04.04.10-22/4782, лист</w:t>
      </w:r>
      <w:r>
        <w:rPr>
          <w:sz w:val="28"/>
          <w:szCs w:val="28"/>
          <w:lang w:val="uk-UA"/>
        </w:rPr>
        <w:t>а</w:t>
      </w:r>
      <w:r w:rsidRPr="00684BAB">
        <w:rPr>
          <w:sz w:val="28"/>
          <w:szCs w:val="28"/>
          <w:lang w:val="uk-UA"/>
        </w:rPr>
        <w:t xml:space="preserve"> управління освіти і науки Сумської міської ради від 22.12.2020 року </w:t>
      </w:r>
      <w:r>
        <w:rPr>
          <w:sz w:val="28"/>
          <w:szCs w:val="28"/>
          <w:lang w:val="uk-UA"/>
        </w:rPr>
        <w:br/>
      </w:r>
      <w:r w:rsidRPr="00684BAB">
        <w:rPr>
          <w:sz w:val="28"/>
          <w:szCs w:val="28"/>
          <w:lang w:val="uk-UA"/>
        </w:rPr>
        <w:t xml:space="preserve">№13.01-18/2369, рішення Сумської міської ради від 21 жовтня 2020 року </w:t>
      </w:r>
      <w:r>
        <w:rPr>
          <w:sz w:val="28"/>
          <w:szCs w:val="28"/>
          <w:lang w:val="uk-UA"/>
        </w:rPr>
        <w:br/>
      </w:r>
      <w:r w:rsidRPr="00684BAB">
        <w:rPr>
          <w:sz w:val="28"/>
          <w:szCs w:val="28"/>
          <w:lang w:val="uk-UA"/>
        </w:rPr>
        <w:t>№ 7565 - МР «Про внесення змін до рішення Сумської міської ради від 27 липня 2016 року № 1031-МР «Про затвердження структури апарату та виконавчих органів Сумської міської ради, їх загальної штатної чисельності»»</w:t>
      </w:r>
      <w:r>
        <w:rPr>
          <w:sz w:val="28"/>
          <w:szCs w:val="28"/>
          <w:lang w:val="uk-UA"/>
        </w:rPr>
        <w:t>,</w:t>
      </w:r>
      <w:r w:rsidRPr="00684BAB">
        <w:rPr>
          <w:lang w:val="uk-UA"/>
        </w:rPr>
        <w:t xml:space="preserve"> </w:t>
      </w:r>
      <w:r w:rsidRPr="00684BAB">
        <w:rPr>
          <w:sz w:val="28"/>
          <w:szCs w:val="28"/>
          <w:lang w:val="uk-UA"/>
        </w:rPr>
        <w:t>ураховуючи пропозиці</w:t>
      </w:r>
      <w:r>
        <w:rPr>
          <w:sz w:val="28"/>
          <w:szCs w:val="28"/>
          <w:lang w:val="uk-UA"/>
        </w:rPr>
        <w:t>ю</w:t>
      </w:r>
      <w:r w:rsidRPr="00684BAB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>а</w:t>
      </w:r>
      <w:r w:rsidRPr="00684BAB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 xml:space="preserve"> Сагача А.Г.</w:t>
      </w:r>
      <w:r w:rsidR="00F5642C" w:rsidRPr="005E4BA3">
        <w:rPr>
          <w:sz w:val="28"/>
          <w:szCs w:val="28"/>
          <w:lang w:val="uk-UA"/>
        </w:rPr>
        <w:t>,</w:t>
      </w:r>
      <w:r w:rsidR="00F5642C">
        <w:rPr>
          <w:sz w:val="28"/>
          <w:szCs w:val="28"/>
          <w:lang w:val="uk-UA"/>
        </w:rPr>
        <w:t xml:space="preserve"> </w:t>
      </w:r>
      <w:r w:rsidR="00F5642C" w:rsidRPr="00786627">
        <w:rPr>
          <w:sz w:val="28"/>
          <w:szCs w:val="28"/>
          <w:lang w:val="uk-UA"/>
        </w:rPr>
        <w:t>з метою ефективного використання коштів для здійснення заходів з підвищення енергоефективності у бюджетній сфері,</w:t>
      </w:r>
      <w:r w:rsidR="00F5642C"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</w:t>
      </w:r>
      <w:r w:rsidR="00F5642C" w:rsidRPr="00BF563E">
        <w:rPr>
          <w:sz w:val="28"/>
          <w:szCs w:val="28"/>
          <w:lang w:val="uk-UA"/>
        </w:rPr>
        <w:t xml:space="preserve"> </w:t>
      </w:r>
      <w:r w:rsidR="00F5642C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735964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2E0136" w:rsidRDefault="00684BAB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E5860">
        <w:rPr>
          <w:sz w:val="28"/>
          <w:szCs w:val="28"/>
          <w:lang w:val="uk-UA"/>
        </w:rPr>
        <w:t>нести зміни до рішення Сумської міської ради</w:t>
      </w:r>
      <w:r w:rsidR="00552208">
        <w:rPr>
          <w:sz w:val="28"/>
          <w:szCs w:val="28"/>
          <w:lang w:val="uk-UA"/>
        </w:rPr>
        <w:t xml:space="preserve"> від 18 грудня 2019 року №6108-МР «Про</w:t>
      </w:r>
      <w:r w:rsidR="00A0053F">
        <w:rPr>
          <w:sz w:val="28"/>
          <w:szCs w:val="28"/>
          <w:lang w:val="uk-UA"/>
        </w:rPr>
        <w:t xml:space="preserve"> </w:t>
      </w:r>
      <w:r w:rsidR="00A0053F" w:rsidRPr="00BF563E">
        <w:rPr>
          <w:sz w:val="28"/>
          <w:szCs w:val="28"/>
          <w:lang w:val="uk-UA"/>
        </w:rPr>
        <w:t>Програм</w:t>
      </w:r>
      <w:r w:rsidR="00A0053F">
        <w:rPr>
          <w:sz w:val="28"/>
          <w:szCs w:val="28"/>
          <w:lang w:val="uk-UA"/>
        </w:rPr>
        <w:t>у</w:t>
      </w:r>
      <w:r w:rsidR="00A0053F" w:rsidRPr="00BF563E">
        <w:rPr>
          <w:sz w:val="28"/>
          <w:szCs w:val="28"/>
          <w:lang w:val="uk-UA"/>
        </w:rPr>
        <w:t xml:space="preserve"> </w:t>
      </w:r>
      <w:r w:rsidR="00A0053F">
        <w:rPr>
          <w:sz w:val="28"/>
          <w:szCs w:val="28"/>
          <w:lang w:val="uk-UA"/>
        </w:rPr>
        <w:t xml:space="preserve">підвищення </w:t>
      </w:r>
      <w:r w:rsidR="00A0053F"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>
        <w:rPr>
          <w:sz w:val="28"/>
          <w:szCs w:val="28"/>
          <w:lang w:val="uk-UA"/>
        </w:rPr>
        <w:t>Сумської міської</w:t>
      </w:r>
      <w:r w:rsidR="00A0053F">
        <w:rPr>
          <w:sz w:val="28"/>
          <w:szCs w:val="28"/>
          <w:lang w:val="uk-UA"/>
        </w:rPr>
        <w:t xml:space="preserve"> територіальної громади </w:t>
      </w:r>
      <w:r w:rsidR="00A0053F" w:rsidRPr="00BF563E">
        <w:rPr>
          <w:sz w:val="28"/>
          <w:szCs w:val="28"/>
          <w:lang w:val="uk-UA"/>
        </w:rPr>
        <w:t>на 20</w:t>
      </w:r>
      <w:r w:rsidR="00A0053F">
        <w:rPr>
          <w:sz w:val="28"/>
          <w:szCs w:val="28"/>
          <w:lang w:val="uk-UA"/>
        </w:rPr>
        <w:t>20</w:t>
      </w:r>
      <w:r w:rsidR="00A0053F" w:rsidRPr="00BF563E">
        <w:rPr>
          <w:sz w:val="28"/>
          <w:szCs w:val="28"/>
          <w:lang w:val="uk-UA"/>
        </w:rPr>
        <w:t>-20</w:t>
      </w:r>
      <w:r w:rsidR="00552208">
        <w:rPr>
          <w:sz w:val="28"/>
          <w:szCs w:val="28"/>
          <w:lang w:val="uk-UA"/>
        </w:rPr>
        <w:t>22 роки»</w:t>
      </w:r>
      <w:r w:rsidR="00AE11AC">
        <w:rPr>
          <w:sz w:val="28"/>
          <w:szCs w:val="28"/>
          <w:lang w:val="uk-UA"/>
        </w:rPr>
        <w:t xml:space="preserve"> (зі змінами)</w:t>
      </w:r>
      <w:r w:rsidR="00552208">
        <w:rPr>
          <w:sz w:val="28"/>
          <w:szCs w:val="28"/>
          <w:lang w:val="uk-UA"/>
        </w:rPr>
        <w:t>, а саме:</w:t>
      </w:r>
    </w:p>
    <w:p w:rsidR="004C1CDD" w:rsidRDefault="004C1CDD" w:rsidP="004C1C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372C2B">
        <w:rPr>
          <w:lang w:val="uk-UA"/>
        </w:rPr>
        <w:t xml:space="preserve"> </w:t>
      </w:r>
      <w:r w:rsidRPr="00372C2B">
        <w:rPr>
          <w:sz w:val="28"/>
          <w:szCs w:val="28"/>
          <w:lang w:val="uk-UA"/>
        </w:rPr>
        <w:t>Слова «відділ охорони здоров’я Сумської міської ради» у всіх відмінках замінити словами «управління охорони здоров’я Сумської міської ради» у відповідних відмінках.</w:t>
      </w:r>
    </w:p>
    <w:p w:rsidR="004C1CDD" w:rsidRPr="009C0A06" w:rsidRDefault="004C1CDD" w:rsidP="004C1CDD">
      <w:pPr>
        <w:pStyle w:val="a3"/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2C14DB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Pr="00E44EF1">
        <w:rPr>
          <w:sz w:val="28"/>
          <w:lang w:val="uk-UA"/>
        </w:rPr>
        <w:t xml:space="preserve"> територіальної громади</w:t>
      </w:r>
      <w:r w:rsidRPr="002C14DB">
        <w:rPr>
          <w:sz w:val="28"/>
          <w:szCs w:val="28"/>
          <w:lang w:val="uk-UA"/>
        </w:rPr>
        <w:t xml:space="preserve"> на 2020-2022 роки»</w:t>
      </w:r>
      <w:r w:rsidRPr="00F64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частині заходу 13.3 «</w:t>
      </w:r>
      <w:r w:rsidRPr="008A599B">
        <w:rPr>
          <w:sz w:val="28"/>
          <w:szCs w:val="28"/>
          <w:lang w:val="uk-UA"/>
        </w:rPr>
        <w:t>Реалізація проєкту в рамках проєкту «Впровадження Європейської Енергетичної відзнаки в Україні»</w:t>
      </w:r>
      <w:r>
        <w:rPr>
          <w:sz w:val="28"/>
          <w:szCs w:val="28"/>
          <w:lang w:val="uk-UA"/>
        </w:rPr>
        <w:t xml:space="preserve">» завдання 13 «Реалізація Проєкту «Впровадження Європейської Енергетичної відзнаки в Україні», </w:t>
      </w:r>
      <w:r w:rsidRPr="004C1CDD">
        <w:rPr>
          <w:sz w:val="28"/>
          <w:szCs w:val="28"/>
          <w:lang w:val="uk-UA"/>
        </w:rPr>
        <w:t>заходу 16.1</w:t>
      </w:r>
      <w:r>
        <w:rPr>
          <w:sz w:val="28"/>
          <w:szCs w:val="28"/>
          <w:lang w:val="uk-UA"/>
        </w:rPr>
        <w:t xml:space="preserve"> </w:t>
      </w:r>
      <w:r w:rsidRPr="004C1CDD">
        <w:rPr>
          <w:sz w:val="28"/>
          <w:szCs w:val="28"/>
          <w:lang w:val="uk-UA"/>
        </w:rPr>
        <w:t xml:space="preserve">«Покриття витрат, пов’язаних з розрахунковим обслуговуванням банківських рахунків» </w:t>
      </w:r>
      <w:r>
        <w:rPr>
          <w:sz w:val="28"/>
          <w:szCs w:val="28"/>
          <w:lang w:val="uk-UA"/>
        </w:rPr>
        <w:t>з</w:t>
      </w:r>
      <w:r w:rsidRPr="004C1CDD">
        <w:rPr>
          <w:sz w:val="28"/>
          <w:szCs w:val="28"/>
          <w:lang w:val="uk-UA"/>
        </w:rPr>
        <w:t xml:space="preserve">авдання 16 «Покриття </w:t>
      </w:r>
      <w:r w:rsidRPr="004C1CDD">
        <w:rPr>
          <w:sz w:val="28"/>
          <w:szCs w:val="28"/>
          <w:lang w:val="uk-UA"/>
        </w:rPr>
        <w:lastRenderedPageBreak/>
        <w:t>банківських витрат на реалізацію інвестиційних проєктів»</w:t>
      </w:r>
      <w:r>
        <w:rPr>
          <w:sz w:val="28"/>
          <w:lang w:val="uk-UA"/>
        </w:rPr>
        <w:t xml:space="preserve"> викласти в новій редакції згідно з додатком 1 до цього рішення.</w:t>
      </w:r>
    </w:p>
    <w:p w:rsidR="004C1CDD" w:rsidRPr="00372C2B" w:rsidRDefault="004C1CDD" w:rsidP="004C1C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372C2B">
        <w:rPr>
          <w:sz w:val="28"/>
          <w:szCs w:val="28"/>
          <w:lang w:val="uk-UA"/>
        </w:rPr>
        <w:t>Додаток 3 «Перелік завдань Програми підвищення енергоефективності в бюджетній сфері Сумської міської  територіальної громади на 2020-2022 роки» в частині заходу 13.3 «Реалізація проєкту в рамках проєкту «Впровадження Європейської Енергетичної відзнаки в Україні»» завдання 13 «Реалізація Проєкту «Впровадження Європейської Енергетичної відзнаки в Україні»</w:t>
      </w:r>
      <w:r>
        <w:rPr>
          <w:sz w:val="28"/>
          <w:szCs w:val="28"/>
          <w:lang w:val="uk-UA"/>
        </w:rPr>
        <w:t xml:space="preserve">, </w:t>
      </w:r>
      <w:r w:rsidR="00A368FE">
        <w:rPr>
          <w:sz w:val="28"/>
          <w:szCs w:val="28"/>
          <w:lang w:val="uk-UA"/>
        </w:rPr>
        <w:br/>
      </w:r>
      <w:bookmarkStart w:id="0" w:name="_GoBack"/>
      <w:bookmarkEnd w:id="0"/>
      <w:r w:rsidRPr="004C1CDD">
        <w:rPr>
          <w:sz w:val="28"/>
          <w:szCs w:val="28"/>
          <w:lang w:val="uk-UA"/>
        </w:rPr>
        <w:t>заходу 16.1</w:t>
      </w:r>
      <w:r>
        <w:rPr>
          <w:sz w:val="28"/>
          <w:szCs w:val="28"/>
          <w:lang w:val="uk-UA"/>
        </w:rPr>
        <w:t xml:space="preserve"> </w:t>
      </w:r>
      <w:r w:rsidRPr="004C1CDD">
        <w:rPr>
          <w:sz w:val="28"/>
          <w:szCs w:val="28"/>
          <w:lang w:val="uk-UA"/>
        </w:rPr>
        <w:t xml:space="preserve">«Покриття витрат, пов’язаних з розрахунковим обслуговуванням банківських рахунків» </w:t>
      </w:r>
      <w:r>
        <w:rPr>
          <w:sz w:val="28"/>
          <w:szCs w:val="28"/>
          <w:lang w:val="uk-UA"/>
        </w:rPr>
        <w:t>з</w:t>
      </w:r>
      <w:r w:rsidRPr="004C1CDD">
        <w:rPr>
          <w:sz w:val="28"/>
          <w:szCs w:val="28"/>
          <w:lang w:val="uk-UA"/>
        </w:rPr>
        <w:t>авдання 16 «Покриття банківських витрат на реалізацію інвестиційних проєктів»</w:t>
      </w:r>
      <w:r w:rsidRPr="00372C2B">
        <w:rPr>
          <w:sz w:val="28"/>
          <w:lang w:val="uk-UA"/>
        </w:rPr>
        <w:t xml:space="preserve"> викласти в новій редакції згідно з додатком 2 до цього рішення.</w:t>
      </w:r>
    </w:p>
    <w:p w:rsidR="004C1CDD" w:rsidRPr="00372C2B" w:rsidRDefault="004C1CDD" w:rsidP="004C1C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372C2B">
        <w:rPr>
          <w:sz w:val="28"/>
          <w:szCs w:val="28"/>
          <w:lang w:val="uk-UA"/>
        </w:rPr>
        <w:t>Додаток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роки» в частині заходу 13.3 «Реалізація проєкту в рамках проєкту «Впровадження Європейської Енергетичної відзнаки в Україні»» завдання 13 «Реалізація Проєкту «Впровадження Європейської Енергетичної відзнаки в Україні»</w:t>
      </w:r>
      <w:r>
        <w:rPr>
          <w:sz w:val="28"/>
          <w:szCs w:val="28"/>
          <w:lang w:val="uk-UA"/>
        </w:rPr>
        <w:t>,</w:t>
      </w:r>
      <w:r w:rsidRPr="004C1CDD">
        <w:rPr>
          <w:lang w:val="uk-UA"/>
        </w:rPr>
        <w:t xml:space="preserve"> </w:t>
      </w:r>
      <w:r w:rsidRPr="004C1CDD">
        <w:rPr>
          <w:sz w:val="28"/>
          <w:szCs w:val="28"/>
          <w:lang w:val="uk-UA"/>
        </w:rPr>
        <w:t>заходу 16.1</w:t>
      </w:r>
      <w:r>
        <w:rPr>
          <w:sz w:val="28"/>
          <w:szCs w:val="28"/>
          <w:lang w:val="uk-UA"/>
        </w:rPr>
        <w:t xml:space="preserve"> </w:t>
      </w:r>
      <w:r w:rsidRPr="004C1CDD">
        <w:rPr>
          <w:sz w:val="28"/>
          <w:szCs w:val="28"/>
          <w:lang w:val="uk-UA"/>
        </w:rPr>
        <w:t xml:space="preserve">«Покриття витрат, пов’язаних з розрахунковим обслуговуванням банківських рахунків» </w:t>
      </w:r>
      <w:r>
        <w:rPr>
          <w:sz w:val="28"/>
          <w:szCs w:val="28"/>
          <w:lang w:val="uk-UA"/>
        </w:rPr>
        <w:t>з</w:t>
      </w:r>
      <w:r w:rsidRPr="004C1CDD">
        <w:rPr>
          <w:sz w:val="28"/>
          <w:szCs w:val="28"/>
          <w:lang w:val="uk-UA"/>
        </w:rPr>
        <w:t>авдання 16 «Покриття банківських витрат на реалізацію інвестиційних проєктів»</w:t>
      </w:r>
      <w:r w:rsidRPr="00372C2B">
        <w:rPr>
          <w:sz w:val="28"/>
          <w:lang w:val="uk-UA"/>
        </w:rPr>
        <w:t xml:space="preserve"> викласти в новій редакції згідно з додатком 3 до цього рішення</w:t>
      </w:r>
      <w:r w:rsidRPr="00372C2B">
        <w:rPr>
          <w:sz w:val="28"/>
          <w:szCs w:val="28"/>
          <w:lang w:val="uk-UA"/>
        </w:rPr>
        <w:t>.</w:t>
      </w:r>
    </w:p>
    <w:p w:rsidR="004C1CDD" w:rsidRPr="00372C2B" w:rsidRDefault="004C1CDD" w:rsidP="004C1CDD">
      <w:pPr>
        <w:numPr>
          <w:ilvl w:val="0"/>
          <w:numId w:val="1"/>
        </w:numPr>
        <w:tabs>
          <w:tab w:val="clear" w:pos="1070"/>
          <w:tab w:val="num" w:pos="710"/>
        </w:tabs>
        <w:ind w:left="0" w:firstLine="709"/>
        <w:jc w:val="both"/>
        <w:rPr>
          <w:sz w:val="28"/>
          <w:szCs w:val="28"/>
          <w:lang w:val="uk-UA"/>
        </w:rPr>
      </w:pPr>
      <w:r w:rsidRPr="00372C2B">
        <w:rPr>
          <w:sz w:val="28"/>
          <w:szCs w:val="28"/>
          <w:lang w:val="uk-UA"/>
        </w:rPr>
        <w:t>Координацію виконання даного рішення покласти на заступника міського голови з питань дія</w:t>
      </w:r>
      <w:r>
        <w:rPr>
          <w:sz w:val="28"/>
          <w:szCs w:val="28"/>
          <w:lang w:val="uk-UA"/>
        </w:rPr>
        <w:t>льності виконавчих органів ради</w:t>
      </w:r>
      <w:r w:rsidRPr="00372C2B">
        <w:rPr>
          <w:sz w:val="28"/>
          <w:szCs w:val="28"/>
          <w:lang w:val="uk-UA"/>
        </w:rPr>
        <w:t xml:space="preserve"> згідно з розподілом обов'язків.</w:t>
      </w:r>
    </w:p>
    <w:p w:rsidR="00894499" w:rsidRDefault="00894499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Pr="00BF563E" w:rsidRDefault="00735964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ED59CF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="00E92D97">
        <w:rPr>
          <w:sz w:val="28"/>
          <w:szCs w:val="28"/>
          <w:lang w:val="uk-UA"/>
        </w:rPr>
        <w:t xml:space="preserve"> </w:t>
      </w:r>
      <w:r w:rsidR="00894499" w:rsidRPr="00087449">
        <w:rPr>
          <w:sz w:val="28"/>
          <w:szCs w:val="28"/>
          <w:lang w:val="uk-UA"/>
        </w:rPr>
        <w:t xml:space="preserve">                   </w:t>
      </w:r>
      <w:r w:rsidR="00894499"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4C1CDD">
        <w:rPr>
          <w:lang w:val="uk-UA"/>
        </w:rPr>
        <w:t>Співакова Л.І.</w:t>
      </w:r>
    </w:p>
    <w:p w:rsidR="00C625EF" w:rsidRDefault="000960D9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 w:rsidR="009C0A06">
        <w:rPr>
          <w:lang w:val="uk-UA"/>
        </w:rPr>
        <w:tab/>
      </w: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sectPr w:rsidR="00214184" w:rsidSect="000C0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E7" w:rsidRDefault="00E42AE7" w:rsidP="00AD43EF">
      <w:r>
        <w:separator/>
      </w:r>
    </w:p>
  </w:endnote>
  <w:endnote w:type="continuationSeparator" w:id="0">
    <w:p w:rsidR="00E42AE7" w:rsidRDefault="00E42AE7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E7" w:rsidRDefault="00E42AE7" w:rsidP="00AD43EF">
      <w:r>
        <w:separator/>
      </w:r>
    </w:p>
  </w:footnote>
  <w:footnote w:type="continuationSeparator" w:id="0">
    <w:p w:rsidR="00E42AE7" w:rsidRDefault="00E42AE7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35885F0C"/>
    <w:multiLevelType w:val="hybridMultilevel"/>
    <w:tmpl w:val="1488F606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271398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4"/>
  </w:num>
  <w:num w:numId="18">
    <w:abstractNumId w:val="3"/>
  </w:num>
  <w:num w:numId="19">
    <w:abstractNumId w:val="8"/>
  </w:num>
  <w:num w:numId="20">
    <w:abstractNumId w:val="20"/>
  </w:num>
  <w:num w:numId="21">
    <w:abstractNumId w:val="2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960D9"/>
    <w:rsid w:val="00097654"/>
    <w:rsid w:val="000A7890"/>
    <w:rsid w:val="000B0E17"/>
    <w:rsid w:val="000C08CE"/>
    <w:rsid w:val="000D1479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41395"/>
    <w:rsid w:val="00144D5A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C37E1"/>
    <w:rsid w:val="001D5621"/>
    <w:rsid w:val="001D5788"/>
    <w:rsid w:val="001D58FB"/>
    <w:rsid w:val="001D6EE4"/>
    <w:rsid w:val="001E7865"/>
    <w:rsid w:val="001F4F8D"/>
    <w:rsid w:val="001F6036"/>
    <w:rsid w:val="00211E76"/>
    <w:rsid w:val="00214184"/>
    <w:rsid w:val="002157E4"/>
    <w:rsid w:val="002230FB"/>
    <w:rsid w:val="00223229"/>
    <w:rsid w:val="002320C6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BBE"/>
    <w:rsid w:val="002C4509"/>
    <w:rsid w:val="002C7571"/>
    <w:rsid w:val="002D66E4"/>
    <w:rsid w:val="002D69FD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52E"/>
    <w:rsid w:val="00332E64"/>
    <w:rsid w:val="00336F3F"/>
    <w:rsid w:val="0034056F"/>
    <w:rsid w:val="003413A8"/>
    <w:rsid w:val="003414F4"/>
    <w:rsid w:val="00342DEE"/>
    <w:rsid w:val="00355296"/>
    <w:rsid w:val="00362FCD"/>
    <w:rsid w:val="003901E6"/>
    <w:rsid w:val="00393630"/>
    <w:rsid w:val="003C0982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C1CDD"/>
    <w:rsid w:val="004D224A"/>
    <w:rsid w:val="004D3877"/>
    <w:rsid w:val="004F3092"/>
    <w:rsid w:val="004F6A72"/>
    <w:rsid w:val="00502E13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36EC"/>
    <w:rsid w:val="00564F49"/>
    <w:rsid w:val="00565A60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E4BA3"/>
    <w:rsid w:val="005E6868"/>
    <w:rsid w:val="005E7FC4"/>
    <w:rsid w:val="005F494A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601DC"/>
    <w:rsid w:val="00672A78"/>
    <w:rsid w:val="00684BAB"/>
    <w:rsid w:val="006A2206"/>
    <w:rsid w:val="006A369A"/>
    <w:rsid w:val="006A374B"/>
    <w:rsid w:val="006A70D2"/>
    <w:rsid w:val="006B1529"/>
    <w:rsid w:val="006B1739"/>
    <w:rsid w:val="006B3418"/>
    <w:rsid w:val="006C516A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1DF1"/>
    <w:rsid w:val="007B4363"/>
    <w:rsid w:val="007B447C"/>
    <w:rsid w:val="007C0F5B"/>
    <w:rsid w:val="007C22B2"/>
    <w:rsid w:val="007C2B47"/>
    <w:rsid w:val="007C37B7"/>
    <w:rsid w:val="007C6214"/>
    <w:rsid w:val="007D23A4"/>
    <w:rsid w:val="007E10A0"/>
    <w:rsid w:val="007E29D2"/>
    <w:rsid w:val="007F22F1"/>
    <w:rsid w:val="007F4300"/>
    <w:rsid w:val="007F4ACE"/>
    <w:rsid w:val="00807599"/>
    <w:rsid w:val="00820D0C"/>
    <w:rsid w:val="00836C0C"/>
    <w:rsid w:val="0083789D"/>
    <w:rsid w:val="008401E9"/>
    <w:rsid w:val="00851BD8"/>
    <w:rsid w:val="0085591D"/>
    <w:rsid w:val="008600CC"/>
    <w:rsid w:val="00870281"/>
    <w:rsid w:val="00872B4A"/>
    <w:rsid w:val="00880572"/>
    <w:rsid w:val="00881441"/>
    <w:rsid w:val="008815F8"/>
    <w:rsid w:val="00882005"/>
    <w:rsid w:val="00886FB4"/>
    <w:rsid w:val="00894499"/>
    <w:rsid w:val="00896590"/>
    <w:rsid w:val="00896DF2"/>
    <w:rsid w:val="00897536"/>
    <w:rsid w:val="008A13D2"/>
    <w:rsid w:val="008A599B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1723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622B9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368FE"/>
    <w:rsid w:val="00A419F9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11AC"/>
    <w:rsid w:val="00AE56EB"/>
    <w:rsid w:val="00AF00B7"/>
    <w:rsid w:val="00AF6477"/>
    <w:rsid w:val="00AF7147"/>
    <w:rsid w:val="00B17040"/>
    <w:rsid w:val="00B17730"/>
    <w:rsid w:val="00B22DE0"/>
    <w:rsid w:val="00B23481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1390E"/>
    <w:rsid w:val="00C163C8"/>
    <w:rsid w:val="00C1710A"/>
    <w:rsid w:val="00C215B7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868D0"/>
    <w:rsid w:val="00D87D65"/>
    <w:rsid w:val="00D90D4B"/>
    <w:rsid w:val="00D9221B"/>
    <w:rsid w:val="00DA769B"/>
    <w:rsid w:val="00DD2FAF"/>
    <w:rsid w:val="00DE1946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2D97"/>
    <w:rsid w:val="00E9390B"/>
    <w:rsid w:val="00EB4A7D"/>
    <w:rsid w:val="00EC325C"/>
    <w:rsid w:val="00EC55B5"/>
    <w:rsid w:val="00EC6CD2"/>
    <w:rsid w:val="00ED4542"/>
    <w:rsid w:val="00ED59CF"/>
    <w:rsid w:val="00ED7191"/>
    <w:rsid w:val="00EE5860"/>
    <w:rsid w:val="00EE632D"/>
    <w:rsid w:val="00EE71F0"/>
    <w:rsid w:val="00EE770C"/>
    <w:rsid w:val="00EF1647"/>
    <w:rsid w:val="00EF25B2"/>
    <w:rsid w:val="00EF7DE6"/>
    <w:rsid w:val="00F10026"/>
    <w:rsid w:val="00F1362C"/>
    <w:rsid w:val="00F14C15"/>
    <w:rsid w:val="00F23EDE"/>
    <w:rsid w:val="00F35853"/>
    <w:rsid w:val="00F371D9"/>
    <w:rsid w:val="00F462B2"/>
    <w:rsid w:val="00F5642C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C37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FE84-9B4F-4A1A-A1A0-D4AA5DF9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Галузинська Анна Сергіївна</cp:lastModifiedBy>
  <cp:revision>34</cp:revision>
  <cp:lastPrinted>2020-12-23T07:43:00Z</cp:lastPrinted>
  <dcterms:created xsi:type="dcterms:W3CDTF">2020-02-27T08:16:00Z</dcterms:created>
  <dcterms:modified xsi:type="dcterms:W3CDTF">2021-01-27T13:38:00Z</dcterms:modified>
</cp:coreProperties>
</file>