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135"/>
        <w:gridCol w:w="4358"/>
      </w:tblGrid>
      <w:tr w:rsidR="006D3C5F" w:rsidTr="00BF2E82">
        <w:trPr>
          <w:trHeight w:val="20"/>
        </w:trPr>
        <w:tc>
          <w:tcPr>
            <w:tcW w:w="4255" w:type="dxa"/>
            <w:vAlign w:val="center"/>
          </w:tcPr>
          <w:p w:rsidR="006D3C5F" w:rsidRDefault="006D3C5F" w:rsidP="00BF2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  <w:hideMark/>
          </w:tcPr>
          <w:p w:rsidR="006D3C5F" w:rsidRDefault="006D3C5F" w:rsidP="00BF2E8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F9E35E" wp14:editId="4494405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  <w:hideMark/>
          </w:tcPr>
          <w:p w:rsidR="006D3C5F" w:rsidRDefault="006D3C5F" w:rsidP="004247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43DB6" w:rsidRPr="001B3864" w:rsidRDefault="00543DB6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6D3C5F" w:rsidRDefault="006D1502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D3C5F" w:rsidRPr="008A313C">
        <w:rPr>
          <w:rFonts w:ascii="Times New Roman" w:hAnsi="Times New Roman" w:cs="Times New Roman"/>
          <w:sz w:val="28"/>
          <w:szCs w:val="28"/>
        </w:rPr>
        <w:t xml:space="preserve"> </w:t>
      </w:r>
      <w:r w:rsidR="006D3C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ЕСІЯ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D3C5F" w:rsidTr="001B3864">
        <w:tc>
          <w:tcPr>
            <w:tcW w:w="4820" w:type="dxa"/>
            <w:hideMark/>
          </w:tcPr>
          <w:p w:rsidR="006D3C5F" w:rsidRDefault="006D3C5F" w:rsidP="00BF2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42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 грудня </w:t>
            </w:r>
            <w:r w:rsidR="0046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 w:rsidR="0042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МР</w:t>
            </w:r>
          </w:p>
          <w:p w:rsidR="006D3C5F" w:rsidRDefault="006D3C5F" w:rsidP="00BF2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6D3C5F" w:rsidTr="001B3864">
        <w:tc>
          <w:tcPr>
            <w:tcW w:w="4820" w:type="dxa"/>
          </w:tcPr>
          <w:p w:rsidR="006D3C5F" w:rsidRPr="001B3864" w:rsidRDefault="006D3C5F" w:rsidP="00BF2E82">
            <w:pPr>
              <w:jc w:val="both"/>
              <w:rPr>
                <w:rFonts w:ascii="Times New Roman" w:hAnsi="Times New Roman" w:cs="Times New Roman"/>
                <w:sz w:val="28"/>
                <w:szCs w:val="16"/>
                <w:lang w:val="uk-UA"/>
              </w:rPr>
            </w:pPr>
          </w:p>
        </w:tc>
      </w:tr>
      <w:tr w:rsidR="006D3C5F" w:rsidTr="001B3864">
        <w:tc>
          <w:tcPr>
            <w:tcW w:w="4820" w:type="dxa"/>
            <w:hideMark/>
          </w:tcPr>
          <w:p w:rsidR="006D3C5F" w:rsidRDefault="006D3C5F" w:rsidP="001B3864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32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«Інспекція з благоустрою міста </w:t>
            </w:r>
            <w:r w:rsidR="0046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</w:t>
            </w:r>
            <w:r w:rsidR="001B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</w:tc>
      </w:tr>
    </w:tbl>
    <w:p w:rsidR="006D3C5F" w:rsidRPr="001B3864" w:rsidRDefault="006D3C5F" w:rsidP="006D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6D3C5F" w:rsidRDefault="006D3C5F" w:rsidP="001B3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6D3C5F" w:rsidRPr="001B3864" w:rsidRDefault="006D3C5F" w:rsidP="006D3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C5F" w:rsidRPr="001B3864" w:rsidRDefault="006D3C5F" w:rsidP="006D3C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16"/>
          <w:lang w:val="uk-UA"/>
        </w:rPr>
      </w:pPr>
    </w:p>
    <w:p w:rsidR="006D3C5F" w:rsidRDefault="006D3C5F" w:rsidP="00354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086E">
        <w:rPr>
          <w:rFonts w:ascii="Times New Roman" w:hAnsi="Times New Roman" w:cs="Times New Roman"/>
          <w:sz w:val="28"/>
          <w:szCs w:val="28"/>
          <w:lang w:val="uk-UA"/>
        </w:rPr>
        <w:t>. Затвердити Положення про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«Інспекція з благоустрою міста Суми» Сумської міської ради згідно з додатком до даного рішення.</w:t>
      </w:r>
    </w:p>
    <w:p w:rsidR="006D3C5F" w:rsidRDefault="006D3C5F" w:rsidP="00354BEC">
      <w:pPr>
        <w:spacing w:after="0"/>
        <w:ind w:left="-2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Вважати таким, що втратило чинність, рішення Сумської міської ради від 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444</w:t>
      </w:r>
      <w:r>
        <w:rPr>
          <w:rFonts w:ascii="Times New Roman" w:hAnsi="Times New Roman" w:cs="Times New Roman"/>
          <w:sz w:val="28"/>
          <w:szCs w:val="28"/>
          <w:lang w:val="uk-UA"/>
        </w:rPr>
        <w:t>7 – МР «</w:t>
      </w:r>
      <w:r w:rsidR="004670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ради.</w:t>
      </w:r>
    </w:p>
    <w:p w:rsidR="006D3C5F" w:rsidRDefault="006D3C5F" w:rsidP="00354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Установити, що дане рішення набирає чинності з моменту оприлюднення  на офіційному веб-сайті Сумської міської ради.</w:t>
      </w:r>
    </w:p>
    <w:p w:rsidR="006D3C5F" w:rsidRPr="001B3864" w:rsidRDefault="006D3C5F" w:rsidP="008A3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Організаці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виконання даного рішення покласти на начальника Управління «Інспекція з благоустрою міста Суми» Сумської міської ради (</w:t>
      </w:r>
      <w:proofErr w:type="spellStart"/>
      <w:r w:rsidR="008A313C"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  <w:r w:rsidR="008A313C">
        <w:rPr>
          <w:rFonts w:ascii="Times New Roman" w:hAnsi="Times New Roman" w:cs="Times New Roman"/>
          <w:sz w:val="28"/>
          <w:szCs w:val="28"/>
          <w:lang w:val="uk-UA"/>
        </w:rPr>
        <w:t xml:space="preserve"> Р.), а 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410D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рішення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на заступника Сумського міського голо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B41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(Іщенко Т.).</w:t>
      </w:r>
    </w:p>
    <w:p w:rsidR="001B3864" w:rsidRPr="001B3864" w:rsidRDefault="001B3864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D3C5F" w:rsidRPr="001B3864" w:rsidRDefault="006D3C5F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D3C5F" w:rsidRPr="0042478D" w:rsidRDefault="00C83800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8D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1B3864" w:rsidRPr="0042478D">
        <w:rPr>
          <w:rFonts w:ascii="Times New Roman" w:hAnsi="Times New Roman" w:cs="Times New Roman"/>
          <w:sz w:val="28"/>
          <w:szCs w:val="28"/>
          <w:lang w:val="uk-UA"/>
        </w:rPr>
        <w:t>ий міський голова</w:t>
      </w:r>
      <w:r w:rsidR="001B3864" w:rsidRPr="004247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3864" w:rsidRPr="004247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078" w:rsidRPr="0042478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2478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B3864" w:rsidRPr="004247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3864" w:rsidRPr="004247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41C" w:rsidRPr="004247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5078" w:rsidRPr="0042478D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="00354BEC" w:rsidRPr="004247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5078" w:rsidRPr="0042478D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53E9F" w:rsidRDefault="00253E9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53E9F" w:rsidRDefault="00253E9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53E9F" w:rsidRDefault="00253E9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53E9F" w:rsidRPr="001B3864" w:rsidRDefault="00253E9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467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5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Руслан</w:t>
      </w:r>
    </w:p>
    <w:p w:rsidR="006D3C5F" w:rsidRPr="001B3864" w:rsidRDefault="006D3C5F" w:rsidP="006D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B3864" w:rsidRDefault="001B3864" w:rsidP="001B38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br w:type="page"/>
      </w:r>
    </w:p>
    <w:tbl>
      <w:tblPr>
        <w:tblStyle w:val="1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D3C5F" w:rsidRPr="00253E9F" w:rsidTr="00BF2E82">
        <w:trPr>
          <w:trHeight w:val="2127"/>
        </w:trPr>
        <w:tc>
          <w:tcPr>
            <w:tcW w:w="4961" w:type="dxa"/>
            <w:hideMark/>
          </w:tcPr>
          <w:p w:rsidR="006D3C5F" w:rsidRDefault="006D3C5F" w:rsidP="00BF2E82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Додаток</w:t>
            </w:r>
          </w:p>
          <w:p w:rsidR="006D3C5F" w:rsidRDefault="006D3C5F" w:rsidP="00BF2E82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</w:t>
            </w:r>
            <w:r w:rsidR="0032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«Інспекція  з  благоустрою  міста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  Сумської  міської  ради»</w:t>
            </w:r>
          </w:p>
          <w:p w:rsidR="004A3682" w:rsidRDefault="004A3682" w:rsidP="00AC624A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25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C6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грудня </w:t>
            </w:r>
            <w:r w:rsidR="0025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782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 № </w:t>
            </w:r>
            <w:r w:rsidR="0025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МР</w:t>
            </w:r>
          </w:p>
        </w:tc>
      </w:tr>
    </w:tbl>
    <w:p w:rsidR="001B3864" w:rsidRDefault="001B3864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6D3C5F" w:rsidRDefault="0032086E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У</w:t>
      </w:r>
      <w:r w:rsidR="006D3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«Інспекція з благоустрою міста Суми» 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6D3C5F" w:rsidRPr="00253E9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Управління «Інспекція з благоустрою міста Суми» Сумської міської ради (далі по тексту –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правління) утворюється Сумською міською радою та є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органом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.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підзвітне та підконтрольне</w:t>
      </w:r>
      <w:r w:rsidR="00AC63A4" w:rsidRPr="00AC6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Сумській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підпорядковане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Сумської міської ради та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Сумському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підпорядковане заступнику міського голови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340C3C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ї казначейської служби України.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1.3. Розподіл отриманих доходів (прибутків) або їх частин серед працівників </w:t>
      </w:r>
      <w:r w:rsidR="00224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правління (крім оплати їхньої праці, нарахування єдиного соціального внеску) забороняється.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своїй діяльності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та цим Положенням.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 та обслуговуючий персонал. На посадових осіб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поширюється дія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службу в органах місцевого самоврядування».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бюджету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6390C">
        <w:rPr>
          <w:rFonts w:ascii="Times New Roman" w:hAnsi="Times New Roman" w:cs="Times New Roman"/>
          <w:sz w:val="28"/>
          <w:szCs w:val="28"/>
          <w:lang w:val="uk-UA"/>
        </w:rPr>
        <w:t>умської міської територіальної громади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 xml:space="preserve"> та є головним розпорядником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BFD" w:rsidRDefault="006D3C5F" w:rsidP="0034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або особа, що виконує його обов’язки, в межах своїх повноважень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t>, видає накази та розпорядження</w:t>
      </w:r>
      <w:r w:rsidR="008B6B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C5F" w:rsidRDefault="008B6BFD" w:rsidP="00354B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Управління 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t>укладає договори на закупівл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та послуг в 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межах виділених бюджетних призначень.</w:t>
      </w:r>
    </w:p>
    <w:p w:rsidR="006D3C5F" w:rsidRDefault="006D3C5F" w:rsidP="000D7F39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забезпечує організацію здійснення власних</w:t>
      </w:r>
      <w:r w:rsidR="000D7F39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делегованих повноважень органів виконавчої влади, визначених підпунктами 1,8 пункту «а» частини першої та підпунктом 1 пункту «б» частини першої</w:t>
      </w:r>
      <w:r w:rsidR="000D7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27, підпунктами 7, 17 пункту «а» частини першої статті 30, підпунктами 2, 4 пункту «а» частини першої та підпунктом 1 пункту «б» частини другої статті 38 Закону України «Про місцеве самоврядування в Україні».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Структура Управління затверджується Сумською міською радою.</w:t>
      </w:r>
    </w:p>
    <w:p w:rsidR="00AC63A4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Управління очолює начальник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правління та його заступник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України, та звільняються з посади розпорядженням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міського голови відповідно до чинн</w:t>
      </w:r>
      <w:r>
        <w:rPr>
          <w:rFonts w:ascii="Times New Roman" w:hAnsi="Times New Roman" w:cs="Times New Roman"/>
          <w:sz w:val="28"/>
          <w:szCs w:val="28"/>
          <w:lang w:val="uk-UA"/>
        </w:rPr>
        <w:t>их нормативно-правових актів.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Посадова інструкція начальника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правління та заступник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погоджується заступником міського голови, який координує діяльність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правління, та 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Сумським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міським головою.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Граничну чисельність, штати, кошторис та штатний розпис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затверджує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міський голова, видатки на утримання (у тому числі фонд оплати праці працівників) – Сумська міська рада.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призначаються на посаду наказом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 чинних нормативно-правових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актів. Посадові особи Управління діють в межах повноважень визначених посадовими інструкціями, що затверджуються начальником Управління.</w:t>
      </w:r>
    </w:p>
    <w:p w:rsidR="006D3C5F" w:rsidRDefault="00DC291B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правління затверджується Сумською міською радою.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відділи, сектори затверджуються начальником Управління</w:t>
      </w:r>
      <w:r w:rsidR="006A6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C5F" w:rsidRDefault="00DC291B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відсутності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його обов’язки виконує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 xml:space="preserve">один із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Упра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вління або інша особа, визначена розпорядженням міського голови.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Основними завданнями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є: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у сфері благоустрою міста.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6D3C5F" w:rsidRPr="00AB741C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4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3.1.3. Контроль за дотриманням Правил благоустрою </w:t>
      </w:r>
      <w:r w:rsidR="00DD0F6A" w:rsidRPr="00AB741C">
        <w:rPr>
          <w:rFonts w:ascii="Times New Roman" w:hAnsi="Times New Roman" w:cs="Times New Roman"/>
          <w:sz w:val="28"/>
          <w:szCs w:val="28"/>
          <w:lang w:val="uk-UA"/>
        </w:rPr>
        <w:t>затверджених рішенням Сумської міської ради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 у сфері благоустрою.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Сприяння розвитку та поліпшенню стану благоустрою міста.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Профілактика правопорушень у сфері благоустрою населеного пункту.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виконує наступні функції: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перевірки, обстеження територій та об’єктів Сум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ської міської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стану їх благоустрою.</w:t>
      </w:r>
    </w:p>
    <w:p w:rsidR="006D3C5F" w:rsidRDefault="006D3C5F" w:rsidP="006D3C5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дотримання підприємствами, установами, організаціями, фізичними особами-підприємцями та громадянами законодавства у сфері благоустрою.</w:t>
      </w:r>
    </w:p>
    <w:p w:rsidR="006D3C5F" w:rsidRPr="00A86B19" w:rsidRDefault="006D3C5F" w:rsidP="006D3C5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нормативних актів у сфері благоустрою</w:t>
      </w:r>
      <w:r w:rsidR="00AB741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3.2.4. Видає дозволи на порушення об’єктів благоустрою та здійснює закриття дозволів згідно з актами перевірок.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Здійснює контроль за відновленням об’єктів благоустрою після виконання аварійних, земляних та/або ремонтних робіт.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 Вживає заходи щодо зупинення робіт, які проводяться самовільно без дозволу або з відхиленням проекту проведення робіт, що порушують стан благоустрою міста.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3.2.7. Бере участь у контролі за проведенням робіт з будівництва, ремонтів, утримання територій та об’єктів благоустрою.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3.2.8. За дорученням міського голови представляє інтереси Сумської міської ради,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Сумської міської ради та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3.2.9. Складає акти щодо приведення об’єктів та елементів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належного стану. 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3.2.10. Бере участь в обговоренні проектів благоустрою територій та об’єктів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3.2.11. Бере участь у координації діяльності та навчанні громадських інспекторів з благоустрою. </w:t>
      </w:r>
    </w:p>
    <w:p w:rsidR="00AB741C" w:rsidRPr="00AB741C" w:rsidRDefault="006D3C5F" w:rsidP="00A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3.2.12. Вносить пропозиції щодо розвитку та поліпшення стану благоустрою території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удосконалення </w:t>
      </w:r>
      <w:r w:rsidRPr="00AB741C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</w:t>
      </w:r>
      <w:r w:rsidR="00AB741C" w:rsidRPr="00AB741C">
        <w:rPr>
          <w:rFonts w:ascii="Times New Roman" w:hAnsi="Times New Roman" w:cs="Times New Roman"/>
          <w:sz w:val="28"/>
          <w:szCs w:val="28"/>
          <w:lang w:val="uk-UA"/>
        </w:rPr>
        <w:t>затверджених рішенням Сумської міської ради.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3.2.13.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3.2.15. Готує пропозиції до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иконавчого комітету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 Сумської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питань, що відносяться до компетенції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3.2.16. Укладає договори </w:t>
      </w:r>
      <w:r w:rsidR="0026390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закріплення території по утриманню в належному санітарно-технічному стані, </w:t>
      </w:r>
      <w:r w:rsidR="0026390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1F648B">
        <w:rPr>
          <w:rFonts w:ascii="Times New Roman" w:hAnsi="Times New Roman" w:cs="Times New Roman"/>
          <w:sz w:val="28"/>
          <w:szCs w:val="28"/>
          <w:lang w:val="uk-UA"/>
        </w:rPr>
        <w:t>дновлення елементів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, інші.</w:t>
      </w:r>
    </w:p>
    <w:p w:rsidR="006D3C5F" w:rsidRDefault="006D3C5F" w:rsidP="006D3C5F">
      <w:pPr>
        <w:tabs>
          <w:tab w:val="left" w:pos="709"/>
          <w:tab w:val="left" w:pos="851"/>
          <w:tab w:val="left" w:pos="1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3.2.17. Здійснює в межах повноважень договірну роботу щодо договорів, угод, контрактів, стороною яких виступає Сумська міська рада або її виконавчий комітет.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3.2.19. Розробляє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та ненормативних актів в межах повноважень </w:t>
      </w:r>
      <w:r w:rsidR="00224BB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правління, визначених цим Положенням, для їх розгляду Сумською міською радою,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Сумським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міським головою,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иконавчим комітетом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 Сумської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встановленому порядку.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Здійснює інші повноваження відповідно до чинних нормативних актів.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 Управління має право: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4.1.1. Проводити рейди, перевірки, обстеження територій та об’єктів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стану їх благоустрою і дотримання підприємствами, установами, організаціями, фізичними особами-підприємцями, громадянами законодавства у сфері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4.1.2. Складати акти, попередження, протоколи про адміністративні правопорушення відповідно до ст. 152 КУп</w:t>
      </w:r>
      <w:r w:rsidR="001F648B">
        <w:rPr>
          <w:rFonts w:ascii="Times New Roman" w:hAnsi="Times New Roman" w:cs="Times New Roman"/>
          <w:sz w:val="28"/>
          <w:szCs w:val="28"/>
          <w:lang w:val="uk-UA"/>
        </w:rPr>
        <w:t>АП за порушення законодавства у сфері благоустрою населених пунктів для притягнення винних осіб до відповідальності.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власності,  фізичних осіб-підприємців інформацію, документи та матеріали для виконання покладених на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завдань.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4.1.4. Залучати в установленому порядку громадських інспекторів з благоустрою населених пунктів, фахівців підприємств, установ і організацій (за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погодженням з їх керівниками) для розгляду питань, що належать до його компетенції.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4.1.5. Надавати роз’яснення підприємствам, установам, організаціям, фізичним особам-підприємцям та громадянам у поліпшенні стану територій та об’єктів благоустрою щодо стану їх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4.1.6. Здійснювати в межах своєї компетенції контроль за дотриманням законодавства в сфері благоустрою.</w:t>
      </w:r>
    </w:p>
    <w:p w:rsidR="00AB741C" w:rsidRPr="00AB741C" w:rsidRDefault="006D3C5F" w:rsidP="00A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4.1.7. Подавати у встановленому порядку пропозиції з розвитку та поліпшення стану благоустрою території та об’єктів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741C">
        <w:rPr>
          <w:rFonts w:ascii="Times New Roman" w:hAnsi="Times New Roman" w:cs="Times New Roman"/>
          <w:sz w:val="28"/>
          <w:szCs w:val="28"/>
          <w:lang w:val="uk-UA"/>
        </w:rPr>
        <w:t>удосконалення Правил благоустрою</w:t>
      </w:r>
      <w:r w:rsidR="00AB741C" w:rsidRPr="00AB741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рішенням Сумської міської ради.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4.1.8. Брати участь у межах своєї компетенції у роботі комісій, що утворюються Сумською міською радою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виконавчим органом.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4.1.9. Проводити наради з питань, що належать до повноважень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4.1.10. Надавати інформацію органам державного контролю відповідно до законодавства в межах завдань та функцій, визначених цим Положенням.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4.1.11. Порушувати клопотання перед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Сумською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міською радою,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Сумським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міським головою, 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ради,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4.1.12.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</w:t>
      </w:r>
      <w:r w:rsidR="00E81F82">
        <w:rPr>
          <w:rFonts w:ascii="Times New Roman" w:hAnsi="Times New Roman" w:cs="Times New Roman"/>
          <w:sz w:val="28"/>
          <w:szCs w:val="28"/>
          <w:lang w:val="uk-UA"/>
        </w:rPr>
        <w:t xml:space="preserve">ій та контролю за </w:t>
      </w:r>
      <w:proofErr w:type="spellStart"/>
      <w:r w:rsidR="00E81F82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E81F82">
        <w:rPr>
          <w:rFonts w:ascii="Times New Roman" w:hAnsi="Times New Roman" w:cs="Times New Roman"/>
          <w:sz w:val="28"/>
          <w:szCs w:val="28"/>
          <w:lang w:val="uk-UA"/>
        </w:rPr>
        <w:t>, утриманням зелених насаджень, перевіряти наявність договорів</w:t>
      </w:r>
      <w:r w:rsidR="00B8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F82">
        <w:rPr>
          <w:rFonts w:ascii="Times New Roman" w:hAnsi="Times New Roman" w:cs="Times New Roman"/>
          <w:sz w:val="28"/>
          <w:szCs w:val="28"/>
          <w:lang w:val="uk-UA"/>
        </w:rPr>
        <w:t>щодо утримання територій</w:t>
      </w:r>
      <w:r w:rsidR="00B83D25">
        <w:rPr>
          <w:rFonts w:ascii="Times New Roman" w:hAnsi="Times New Roman" w:cs="Times New Roman"/>
          <w:sz w:val="28"/>
          <w:szCs w:val="28"/>
          <w:lang w:val="uk-UA"/>
        </w:rPr>
        <w:t>, договорів про надання послуг з поводження з побутовими відходами.</w:t>
      </w:r>
      <w:r w:rsidR="00E81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4.1.13. Здійснювати фото-, відео- зйомку, звукозапис як допоміжний засіб для запобігання порушень вимог законодавства у сфері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4.1.14. Забезпечувати формування, розміщення матеріалів, що належать до компетенції </w:t>
      </w:r>
      <w:r w:rsidR="00C87CC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правління, на сайті міської ради та в засобах масової інформації.</w:t>
      </w:r>
    </w:p>
    <w:p w:rsidR="006D3C5F" w:rsidRDefault="006D3C5F" w:rsidP="006D3C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5.1. Персональну відповідальність за роботу </w:t>
      </w:r>
      <w:r w:rsidR="00C87CC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та належне здійснення покладених на нього завдань та функцій несе начальник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або особа, яка виконує його обов’язки.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5.2.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5.3. Працівники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354BEC" w:rsidRDefault="00354BEC" w:rsidP="005F30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F39" w:rsidRDefault="000D7F39" w:rsidP="005F30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5F30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VІ. ЗАКЛЮЧНІ ПОЛОЖЕННЯ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6.1. Управління реорганізовується або ліквідується Сумською міською радою. У разі реорганізації правонаступником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є новостворений орган. У разі ліквідації правонаступником є Сумська міська рада.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6.2. У разі припинення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(у результаті його ліквідації, злиття, поділу, приєднання) здійснюється передача активів одній або кільком неприбутковим організаціям органів місцевого самоврядування  або відбувається зарахування доходу до місцевого бюджету. 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AF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4A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4AF1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648B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Pr="00C83800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0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C83800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C83800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1F648B">
        <w:rPr>
          <w:rFonts w:ascii="Times New Roman" w:hAnsi="Times New Roman" w:cs="Times New Roman"/>
          <w:sz w:val="24"/>
          <w:szCs w:val="24"/>
          <w:lang w:val="uk-UA"/>
        </w:rPr>
        <w:t>услан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Pr="00235078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EC" w:rsidRDefault="00354B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24A" w:rsidRDefault="00AC624A" w:rsidP="00AC624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прийнятого рішення та вимогам статей 6-9 Закону України «Про доступ до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публічної інформації» та Закону України «Про захист персональних даних».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AC624A" w:rsidRDefault="00AC624A" w:rsidP="00AC624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рішення Сумської міської ради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  <w:r w:rsidRPr="00F52370">
        <w:rPr>
          <w:rFonts w:ascii="Times New Roman" w:eastAsia="Times New Roman" w:hAnsi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був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оприлюднений 19.11.2021, п. 2 та </w:t>
      </w: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завізований:</w:t>
      </w:r>
    </w:p>
    <w:p w:rsidR="00AC624A" w:rsidRPr="001B3864" w:rsidRDefault="00AC624A" w:rsidP="00AC624A">
      <w:pPr>
        <w:spacing w:after="0"/>
        <w:ind w:lef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24A" w:rsidRPr="001B3864" w:rsidRDefault="00AC624A" w:rsidP="00AC624A">
      <w:pPr>
        <w:spacing w:after="0"/>
        <w:ind w:left="-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Style w:val="a4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2551"/>
      </w:tblGrid>
      <w:tr w:rsidR="00AC624A" w:rsidRPr="001B3864" w:rsidTr="00165597">
        <w:tc>
          <w:tcPr>
            <w:tcW w:w="5387" w:type="dxa"/>
          </w:tcPr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rFonts w:eastAsia="Times New Roman"/>
                <w:bCs/>
                <w:lang w:val="uk-UA" w:eastAsia="ru-RU"/>
              </w:rPr>
              <w:t xml:space="preserve">Депутат Сумської міської ради </w:t>
            </w:r>
            <w:r w:rsidRPr="001B3864">
              <w:rPr>
                <w:rFonts w:eastAsia="Times New Roman"/>
                <w:lang w:val="en-US" w:eastAsia="ru-RU"/>
              </w:rPr>
              <w:t>VIII</w:t>
            </w:r>
            <w:r>
              <w:rPr>
                <w:rFonts w:eastAsia="Times New Roman"/>
                <w:lang w:val="uk-UA" w:eastAsia="ru-RU"/>
              </w:rPr>
              <w:t> </w:t>
            </w:r>
            <w:r w:rsidRPr="001B3864">
              <w:rPr>
                <w:rFonts w:eastAsia="Times New Roman"/>
                <w:lang w:val="uk-UA" w:eastAsia="ru-RU"/>
              </w:rPr>
              <w:t>скликання</w:t>
            </w: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AC624A" w:rsidRPr="001B3864" w:rsidRDefault="00AC624A" w:rsidP="0016559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</w:tcPr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 xml:space="preserve">ЗЕЛЕНСЬКИЙ </w:t>
            </w:r>
          </w:p>
        </w:tc>
      </w:tr>
      <w:tr w:rsidR="00AC624A" w:rsidRPr="001B3864" w:rsidTr="00165597">
        <w:tc>
          <w:tcPr>
            <w:tcW w:w="5387" w:type="dxa"/>
          </w:tcPr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>Начальник управління «Інспекція з благоустрою міста Суми» Сумської міської ради</w:t>
            </w: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AC624A" w:rsidRPr="001B3864" w:rsidRDefault="00AC624A" w:rsidP="0016559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1B3864">
              <w:rPr>
                <w:lang w:val="uk-UA"/>
              </w:rPr>
              <w:t xml:space="preserve"> ГОЛОПЬОРОВ </w:t>
            </w:r>
          </w:p>
        </w:tc>
      </w:tr>
      <w:tr w:rsidR="00AC624A" w:rsidRPr="001B3864" w:rsidTr="00165597">
        <w:tc>
          <w:tcPr>
            <w:tcW w:w="5387" w:type="dxa"/>
          </w:tcPr>
          <w:p w:rsidR="00AC624A" w:rsidRPr="001B3864" w:rsidRDefault="00AC624A" w:rsidP="001655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</w:t>
            </w:r>
          </w:p>
          <w:p w:rsidR="00AC624A" w:rsidRPr="001B3864" w:rsidRDefault="00AC624A" w:rsidP="001655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24A" w:rsidRPr="001B3864" w:rsidRDefault="00AC624A" w:rsidP="001655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624A" w:rsidRPr="001B3864" w:rsidRDefault="00AC624A" w:rsidP="001655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C624A" w:rsidRPr="001B3864" w:rsidRDefault="00AC624A" w:rsidP="0016559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 xml:space="preserve">БОЙКО </w:t>
            </w:r>
          </w:p>
        </w:tc>
      </w:tr>
      <w:tr w:rsidR="00AC624A" w:rsidRPr="001B3864" w:rsidTr="00165597">
        <w:tc>
          <w:tcPr>
            <w:tcW w:w="5387" w:type="dxa"/>
          </w:tcPr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AC624A" w:rsidRPr="001B3864" w:rsidRDefault="00AC624A" w:rsidP="0016559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 xml:space="preserve">ІЩЕНКО </w:t>
            </w:r>
          </w:p>
        </w:tc>
      </w:tr>
      <w:tr w:rsidR="00AC624A" w:rsidRPr="0026390C" w:rsidTr="00165597">
        <w:tc>
          <w:tcPr>
            <w:tcW w:w="5387" w:type="dxa"/>
          </w:tcPr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>Начальник правового управління Сумської міської ради</w:t>
            </w: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AC624A" w:rsidRPr="001B3864" w:rsidRDefault="00AC624A" w:rsidP="0016559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  <w:r w:rsidRPr="001B3864">
              <w:rPr>
                <w:lang w:val="uk-UA"/>
              </w:rPr>
              <w:t xml:space="preserve"> ЧАЙЧЕНКО</w:t>
            </w:r>
          </w:p>
        </w:tc>
      </w:tr>
      <w:tr w:rsidR="00AC624A" w:rsidRPr="0026390C" w:rsidTr="00165597">
        <w:tc>
          <w:tcPr>
            <w:tcW w:w="5387" w:type="dxa"/>
          </w:tcPr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>Начальник відділу організаційно-кадрової роботи Сумської міської ради</w:t>
            </w:r>
          </w:p>
          <w:p w:rsidR="00AC624A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AC624A" w:rsidRPr="001B3864" w:rsidRDefault="00AC624A" w:rsidP="0016559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AC624A" w:rsidRPr="001B3864" w:rsidRDefault="00AC624A" w:rsidP="00165597">
            <w:pPr>
              <w:pStyle w:val="a3"/>
              <w:rPr>
                <w:lang w:val="uk-UA"/>
              </w:rPr>
            </w:pPr>
          </w:p>
          <w:p w:rsidR="00AC624A" w:rsidRPr="001B3864" w:rsidRDefault="00AC624A" w:rsidP="00165597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  <w:r w:rsidRPr="001B3864">
              <w:rPr>
                <w:lang w:val="uk-UA"/>
              </w:rPr>
              <w:t xml:space="preserve"> АНТОНЕНКО</w:t>
            </w:r>
          </w:p>
        </w:tc>
      </w:tr>
      <w:tr w:rsidR="00AC624A" w:rsidRPr="001B3864" w:rsidTr="00165597">
        <w:tc>
          <w:tcPr>
            <w:tcW w:w="5387" w:type="dxa"/>
          </w:tcPr>
          <w:p w:rsidR="00AC624A" w:rsidRPr="001B3864" w:rsidRDefault="00AC624A" w:rsidP="001655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AC624A" w:rsidRPr="001B3864" w:rsidRDefault="00AC624A" w:rsidP="001655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C624A" w:rsidRPr="001B3864" w:rsidRDefault="00AC624A" w:rsidP="0016559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AC624A" w:rsidRPr="001B3864" w:rsidRDefault="00AC624A" w:rsidP="00165597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 xml:space="preserve">РЄЗНІК </w:t>
            </w:r>
          </w:p>
        </w:tc>
      </w:tr>
    </w:tbl>
    <w:p w:rsidR="00AC624A" w:rsidRDefault="00AC624A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РОЗСИЛКИ</w:t>
      </w: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від </w:t>
      </w:r>
      <w:r w:rsidR="00253E9F">
        <w:rPr>
          <w:rFonts w:ascii="Times New Roman" w:hAnsi="Times New Roman" w:cs="Times New Roman"/>
          <w:sz w:val="28"/>
          <w:szCs w:val="28"/>
          <w:lang w:val="uk-UA"/>
        </w:rPr>
        <w:t>23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253E9F">
        <w:rPr>
          <w:rFonts w:ascii="Times New Roman" w:hAnsi="Times New Roman" w:cs="Times New Roman"/>
          <w:sz w:val="28"/>
          <w:szCs w:val="28"/>
          <w:lang w:val="uk-UA"/>
        </w:rPr>
        <w:t>2594</w:t>
      </w:r>
      <w:r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«Інспекція з благоустрою міста Суми» Сумської міської ради»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78"/>
        <w:gridCol w:w="2242"/>
        <w:gridCol w:w="2412"/>
        <w:gridCol w:w="801"/>
      </w:tblGrid>
      <w:tr w:rsidR="006D3C5F" w:rsidTr="00AC624A">
        <w:trPr>
          <w:cantSplit/>
          <w:trHeight w:val="20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І.П. керівника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C5F" w:rsidRDefault="006D3C5F" w:rsidP="00BF2E8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Необхідна кількість примірників рішення СМР</w:t>
            </w:r>
          </w:p>
        </w:tc>
      </w:tr>
      <w:tr w:rsidR="006D3C5F" w:rsidTr="00AC6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AC624A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3C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</w:t>
            </w:r>
          </w:p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благоустрою міста Суми»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Голопьоров Р.В.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Суми, вулиця </w:t>
            </w:r>
            <w:r w:rsidR="005F30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Харківська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5F30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incp@smr.gov.ua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D3C5F" w:rsidTr="00AC6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AC624A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3C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tabs>
                <w:tab w:val="left" w:pos="6825"/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5F3005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Іщенко Т.Д.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D3C5F" w:rsidRDefault="006D3C5F" w:rsidP="006D3C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«Інспекція з благоустрою міста Суми»</w:t>
      </w: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073">
        <w:rPr>
          <w:rFonts w:ascii="Times New Roman" w:hAnsi="Times New Roman" w:cs="Times New Roman"/>
          <w:sz w:val="28"/>
          <w:szCs w:val="28"/>
          <w:lang w:val="uk-UA"/>
        </w:rPr>
        <w:t xml:space="preserve">Руслан 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A6073">
        <w:rPr>
          <w:rFonts w:ascii="Times New Roman" w:hAnsi="Times New Roman" w:cs="Times New Roman"/>
          <w:sz w:val="28"/>
          <w:szCs w:val="28"/>
          <w:lang w:val="uk-UA"/>
        </w:rPr>
        <w:t>ОЛОПЬОРОВ</w:t>
      </w:r>
    </w:p>
    <w:sectPr w:rsidR="006D3C5F" w:rsidSect="001B3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A"/>
    <w:rsid w:val="000D6680"/>
    <w:rsid w:val="000D7F39"/>
    <w:rsid w:val="001750BD"/>
    <w:rsid w:val="00192D11"/>
    <w:rsid w:val="001B3864"/>
    <w:rsid w:val="001F648B"/>
    <w:rsid w:val="00224BBD"/>
    <w:rsid w:val="00235078"/>
    <w:rsid w:val="0024243C"/>
    <w:rsid w:val="00253E9F"/>
    <w:rsid w:val="00256CA6"/>
    <w:rsid w:val="0026390C"/>
    <w:rsid w:val="0032086E"/>
    <w:rsid w:val="00340C3C"/>
    <w:rsid w:val="00354BEC"/>
    <w:rsid w:val="003611CF"/>
    <w:rsid w:val="003E07FA"/>
    <w:rsid w:val="003E1F5A"/>
    <w:rsid w:val="0042478D"/>
    <w:rsid w:val="00467095"/>
    <w:rsid w:val="004833BB"/>
    <w:rsid w:val="004840E0"/>
    <w:rsid w:val="004A3682"/>
    <w:rsid w:val="004D1962"/>
    <w:rsid w:val="004E4AF1"/>
    <w:rsid w:val="0052063C"/>
    <w:rsid w:val="00543DB6"/>
    <w:rsid w:val="005F3005"/>
    <w:rsid w:val="00602E2E"/>
    <w:rsid w:val="006A6073"/>
    <w:rsid w:val="006D1502"/>
    <w:rsid w:val="006D3C5F"/>
    <w:rsid w:val="007438D0"/>
    <w:rsid w:val="00782CB8"/>
    <w:rsid w:val="007F45C1"/>
    <w:rsid w:val="00863227"/>
    <w:rsid w:val="008A313C"/>
    <w:rsid w:val="008B6BFD"/>
    <w:rsid w:val="009F76F0"/>
    <w:rsid w:val="00A86B19"/>
    <w:rsid w:val="00AB741C"/>
    <w:rsid w:val="00AC624A"/>
    <w:rsid w:val="00AC63A4"/>
    <w:rsid w:val="00B410D5"/>
    <w:rsid w:val="00B83D25"/>
    <w:rsid w:val="00BB44BD"/>
    <w:rsid w:val="00C82578"/>
    <w:rsid w:val="00C83800"/>
    <w:rsid w:val="00C87CCF"/>
    <w:rsid w:val="00CE4ECD"/>
    <w:rsid w:val="00D87721"/>
    <w:rsid w:val="00D9120C"/>
    <w:rsid w:val="00DC291B"/>
    <w:rsid w:val="00DD0F6A"/>
    <w:rsid w:val="00E34E74"/>
    <w:rsid w:val="00E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F1E5"/>
  <w15:docId w15:val="{54E5BC0A-4E74-4DD8-8E90-5121069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3C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D3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D3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A043-4A63-48D8-BE72-AF3BB761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Бойко Віталій Петрович</cp:lastModifiedBy>
  <cp:revision>35</cp:revision>
  <cp:lastPrinted>2021-12-24T11:56:00Z</cp:lastPrinted>
  <dcterms:created xsi:type="dcterms:W3CDTF">2019-01-31T09:13:00Z</dcterms:created>
  <dcterms:modified xsi:type="dcterms:W3CDTF">2021-12-24T11:57:00Z</dcterms:modified>
</cp:coreProperties>
</file>