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 xml:space="preserve">д </w:t>
      </w:r>
      <w:r w:rsidR="00C86AFF">
        <w:rPr>
          <w:sz w:val="28"/>
          <w:szCs w:val="28"/>
          <w:lang w:val="uk-UA"/>
        </w:rPr>
        <w:t xml:space="preserve">23 грудня 2021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C86AFF">
        <w:rPr>
          <w:sz w:val="28"/>
          <w:szCs w:val="28"/>
          <w:lang w:val="uk-UA"/>
        </w:rPr>
        <w:t>№ 2592 - 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677C3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D677C3">
              <w:rPr>
                <w:sz w:val="28"/>
                <w:szCs w:val="28"/>
                <w:lang w:val="uk-UA"/>
              </w:rPr>
              <w:t>639 705,9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677C3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D677C3">
              <w:rPr>
                <w:sz w:val="28"/>
                <w:szCs w:val="28"/>
                <w:lang w:val="uk-UA"/>
              </w:rPr>
              <w:t>256 301,1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9645C9">
              <w:rPr>
                <w:sz w:val="28"/>
                <w:szCs w:val="28"/>
                <w:lang w:val="uk-UA"/>
              </w:rPr>
              <w:t>91 120,9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D677C3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D677C3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677C3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677C3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677C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D677C3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D677C3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677C3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677C3" w:rsidP="00D677C3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639 705,9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D677C3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677C3" w:rsidP="00D677C3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256 301,1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9645C9" w:rsidP="00D677C3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91 120,9</w:t>
            </w:r>
          </w:p>
        </w:tc>
      </w:tr>
      <w:tr w:rsidR="00A96A69" w:rsidRPr="00E861B1" w:rsidTr="00D677C3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D677C3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D677C3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D677C3" w:rsidP="00D677C3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278 541,0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  <w:r w:rsidR="00322B8F">
              <w:rPr>
                <w:szCs w:val="32"/>
                <w:lang w:val="uk-UA"/>
              </w:rPr>
              <w:t>5</w:t>
            </w:r>
            <w:r w:rsidR="00D677C3">
              <w:rPr>
                <w:szCs w:val="32"/>
                <w:lang w:val="uk-UA"/>
              </w:rPr>
              <w:t> 703,4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020,9</w:t>
            </w:r>
          </w:p>
        </w:tc>
      </w:tr>
      <w:tr w:rsidR="00A96A69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9645C9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26</w:t>
            </w:r>
            <w:r w:rsidR="00D677C3">
              <w:rPr>
                <w:bCs/>
                <w:szCs w:val="32"/>
                <w:lang w:val="uk-UA"/>
              </w:rPr>
              <w:t>5 561,1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B4FB4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144</w:t>
            </w:r>
            <w:r w:rsidR="00D677C3">
              <w:rPr>
                <w:szCs w:val="32"/>
                <w:lang w:val="uk-UA"/>
              </w:rPr>
              <w:t> 387,4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</w:t>
            </w:r>
            <w:r w:rsidR="00D677C3">
              <w:rPr>
                <w:szCs w:val="32"/>
                <w:lang w:val="uk-UA"/>
              </w:rPr>
              <w:t>4 341,5</w:t>
            </w:r>
          </w:p>
        </w:tc>
      </w:tr>
      <w:tr w:rsidR="00A96A69" w:rsidRPr="00E861B1" w:rsidTr="00D677C3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D677C3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D677C3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D677C3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D677C3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677C3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9 344,6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677C3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4 580,8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D677C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9 369,9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D677C3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3761D1" w:rsidP="00D677C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D677C3" w:rsidTr="00D6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3700" w:type="dxa"/>
          </w:tcPr>
          <w:p w:rsidR="00D677C3" w:rsidRPr="005C0985" w:rsidRDefault="0052694B" w:rsidP="005C0985">
            <w:pPr>
              <w:pStyle w:val="ac"/>
              <w:rPr>
                <w:lang w:val="uk-UA"/>
              </w:rPr>
            </w:pPr>
            <w:r w:rsidRPr="0052694B">
              <w:rPr>
                <w:lang w:val="uk-UA"/>
              </w:rPr>
              <w:t>Субвенції з місцевого бюджету на закупівлю опорними закладами охорони здоров'я послуг щодо проектування та встановлення кисневих станцій за рахунок відповідної субвенції з державного бюджету (спеціальний фонд)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1 530,6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1 530,6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</w:tr>
    </w:tbl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37344B" w:rsidRDefault="00F94C3A" w:rsidP="00EA764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EB" w:rsidRDefault="00F075EB">
      <w:r>
        <w:separator/>
      </w:r>
    </w:p>
  </w:endnote>
  <w:endnote w:type="continuationSeparator" w:id="0">
    <w:p w:rsidR="00F075EB" w:rsidRDefault="00F0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EB" w:rsidRDefault="00F075EB">
      <w:r>
        <w:separator/>
      </w:r>
    </w:p>
  </w:footnote>
  <w:footnote w:type="continuationSeparator" w:id="0">
    <w:p w:rsidR="00F075EB" w:rsidRDefault="00F0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4C5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74038"/>
    <w:rsid w:val="000851DD"/>
    <w:rsid w:val="0008552F"/>
    <w:rsid w:val="000A7C77"/>
    <w:rsid w:val="000B052D"/>
    <w:rsid w:val="000B4FB4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611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839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14AF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2B8F"/>
    <w:rsid w:val="00324CEA"/>
    <w:rsid w:val="003265C2"/>
    <w:rsid w:val="00327CA4"/>
    <w:rsid w:val="00333CFA"/>
    <w:rsid w:val="00334934"/>
    <w:rsid w:val="00340038"/>
    <w:rsid w:val="00352B1B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355E"/>
    <w:rsid w:val="00475008"/>
    <w:rsid w:val="00481F00"/>
    <w:rsid w:val="00492C1C"/>
    <w:rsid w:val="004B1925"/>
    <w:rsid w:val="004B4C5F"/>
    <w:rsid w:val="004C0D0C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564C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694B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67584"/>
    <w:rsid w:val="00570D30"/>
    <w:rsid w:val="00571268"/>
    <w:rsid w:val="005714D8"/>
    <w:rsid w:val="00571ED3"/>
    <w:rsid w:val="00573AC0"/>
    <w:rsid w:val="00573E4F"/>
    <w:rsid w:val="00575A1C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0985"/>
    <w:rsid w:val="005C16F9"/>
    <w:rsid w:val="005C373F"/>
    <w:rsid w:val="005C3D4E"/>
    <w:rsid w:val="005C5E59"/>
    <w:rsid w:val="005D1656"/>
    <w:rsid w:val="005D5B18"/>
    <w:rsid w:val="005D6D11"/>
    <w:rsid w:val="005E1AA7"/>
    <w:rsid w:val="005E2782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85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645F3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D778C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4654C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645C9"/>
    <w:rsid w:val="00971843"/>
    <w:rsid w:val="00972BE5"/>
    <w:rsid w:val="009736C3"/>
    <w:rsid w:val="0097492B"/>
    <w:rsid w:val="00976D9B"/>
    <w:rsid w:val="00981533"/>
    <w:rsid w:val="009904BB"/>
    <w:rsid w:val="00992CE3"/>
    <w:rsid w:val="00993EB1"/>
    <w:rsid w:val="009968D7"/>
    <w:rsid w:val="009977D4"/>
    <w:rsid w:val="009A183A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A4CFA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1320"/>
    <w:rsid w:val="00BA2F09"/>
    <w:rsid w:val="00BA4CB9"/>
    <w:rsid w:val="00BA60FA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6AF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7C3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0891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64D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23C"/>
    <w:rsid w:val="00F04458"/>
    <w:rsid w:val="00F047CA"/>
    <w:rsid w:val="00F075EB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E4CFB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85AFE-2D33-4122-81E3-3D561814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76</cp:revision>
  <cp:lastPrinted>2021-12-24T07:38:00Z</cp:lastPrinted>
  <dcterms:created xsi:type="dcterms:W3CDTF">2020-09-16T07:55:00Z</dcterms:created>
  <dcterms:modified xsi:type="dcterms:W3CDTF">2021-12-24T07:39:00Z</dcterms:modified>
</cp:coreProperties>
</file>