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36" w:rsidRDefault="008B57E0">
      <w:pPr>
        <w:tabs>
          <w:tab w:val="left" w:pos="3118"/>
        </w:tabs>
        <w:spacing w:line="360" w:lineRule="exact"/>
        <w:ind w:right="-40"/>
        <w:jc w:val="center"/>
        <w:rPr>
          <w:rFonts w:eastAsia="Times New Roman"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33985" distR="121920" simplePos="0" relativeHeight="2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-38100</wp:posOffset>
            </wp:positionV>
            <wp:extent cx="678815" cy="70294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color w:val="000000"/>
          <w:sz w:val="28"/>
          <w:szCs w:val="28"/>
          <w:lang w:val="uk-UA"/>
        </w:rPr>
        <w:t xml:space="preserve">                                                                     </w:t>
      </w:r>
    </w:p>
    <w:p w:rsidR="007E6636" w:rsidRDefault="008B57E0">
      <w:pPr>
        <w:tabs>
          <w:tab w:val="left" w:pos="3118"/>
        </w:tabs>
        <w:spacing w:line="360" w:lineRule="exact"/>
        <w:ind w:right="-40"/>
        <w:jc w:val="center"/>
      </w:pP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ab/>
      </w:r>
    </w:p>
    <w:p w:rsidR="007E6636" w:rsidRDefault="007E6636">
      <w:pPr>
        <w:tabs>
          <w:tab w:val="left" w:pos="3118"/>
        </w:tabs>
        <w:spacing w:line="360" w:lineRule="exact"/>
        <w:ind w:right="-40"/>
        <w:rPr>
          <w:rFonts w:eastAsia="Times New Roman"/>
          <w:color w:val="000000"/>
          <w:sz w:val="36"/>
          <w:szCs w:val="36"/>
          <w:lang w:val="uk-UA"/>
        </w:rPr>
      </w:pPr>
    </w:p>
    <w:p w:rsidR="007E6636" w:rsidRDefault="008B57E0">
      <w:pPr>
        <w:tabs>
          <w:tab w:val="left" w:pos="3118"/>
        </w:tabs>
        <w:spacing w:line="360" w:lineRule="exact"/>
        <w:ind w:right="-40"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36"/>
          <w:szCs w:val="36"/>
          <w:lang w:val="uk-UA"/>
        </w:rPr>
        <w:t>СУМСЬКА МІСЬКА РАДА</w:t>
      </w:r>
    </w:p>
    <w:p w:rsidR="007E6636" w:rsidRDefault="008B57E0">
      <w:pPr>
        <w:tabs>
          <w:tab w:val="left" w:pos="2494"/>
        </w:tabs>
        <w:spacing w:line="360" w:lineRule="exact"/>
        <w:jc w:val="center"/>
      </w:pPr>
      <w:r>
        <w:rPr>
          <w:rFonts w:eastAsia="Times New Roman"/>
          <w:bCs/>
          <w:color w:val="000000"/>
          <w:sz w:val="28"/>
          <w:szCs w:val="28"/>
        </w:rPr>
        <w:t>VІ</w:t>
      </w:r>
      <w:r>
        <w:rPr>
          <w:rFonts w:eastAsia="Times New Roman"/>
          <w:bCs/>
          <w:color w:val="000000"/>
          <w:sz w:val="28"/>
          <w:szCs w:val="28"/>
          <w:lang w:val="uk-UA"/>
        </w:rPr>
        <w:t>І</w:t>
      </w:r>
      <w:r>
        <w:rPr>
          <w:rFonts w:eastAsia="Times New Roman"/>
          <w:bCs/>
          <w:color w:val="000000"/>
          <w:sz w:val="28"/>
          <w:szCs w:val="28"/>
        </w:rPr>
        <w:t xml:space="preserve"> СКЛИКАННЯ </w:t>
      </w:r>
      <w:r>
        <w:rPr>
          <w:rFonts w:eastAsia="Times New Roman"/>
          <w:bCs/>
          <w:color w:val="000000"/>
          <w:sz w:val="28"/>
          <w:szCs w:val="28"/>
          <w:lang w:val="en-US"/>
        </w:rPr>
        <w:t>LXVII</w:t>
      </w:r>
      <w:r>
        <w:rPr>
          <w:rFonts w:eastAsia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/>
          <w:bCs/>
          <w:color w:val="000000"/>
          <w:sz w:val="28"/>
          <w:szCs w:val="28"/>
        </w:rPr>
        <w:t>СЕСІЯ</w:t>
      </w:r>
    </w:p>
    <w:p w:rsidR="007E6636" w:rsidRDefault="008B57E0">
      <w:pPr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bCs/>
          <w:color w:val="000000"/>
          <w:sz w:val="32"/>
          <w:szCs w:val="32"/>
          <w:lang w:val="uk-UA"/>
        </w:rPr>
        <w:t>РІШЕННЯ</w:t>
      </w:r>
    </w:p>
    <w:tbl>
      <w:tblPr>
        <w:tblW w:w="4818" w:type="dxa"/>
        <w:tblInd w:w="157" w:type="dxa"/>
        <w:tblLook w:val="0000" w:firstRow="0" w:lastRow="0" w:firstColumn="0" w:lastColumn="0" w:noHBand="0" w:noVBand="0"/>
      </w:tblPr>
      <w:tblGrid>
        <w:gridCol w:w="4818"/>
      </w:tblGrid>
      <w:tr w:rsidR="007E6636">
        <w:tc>
          <w:tcPr>
            <w:tcW w:w="4818" w:type="dxa"/>
            <w:shd w:val="clear" w:color="auto" w:fill="auto"/>
          </w:tcPr>
          <w:p w:rsidR="007E6636" w:rsidRDefault="007E6636">
            <w:pPr>
              <w:pStyle w:val="a8"/>
              <w:spacing w:after="0"/>
              <w:ind w:right="-138"/>
              <w:rPr>
                <w:rFonts w:eastAsia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7E6636" w:rsidRDefault="008B57E0">
            <w:pPr>
              <w:pStyle w:val="a8"/>
              <w:spacing w:after="0"/>
              <w:ind w:left="-134" w:right="-138"/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 w:eastAsia="ar-SA"/>
              </w:rPr>
              <w:t>від 29 січня 2020 року № 6357- МР</w:t>
            </w:r>
          </w:p>
          <w:p w:rsidR="007E6636" w:rsidRDefault="008B57E0">
            <w:pPr>
              <w:pStyle w:val="a8"/>
              <w:spacing w:after="0"/>
              <w:ind w:left="-108" w:right="-111"/>
              <w:rPr>
                <w:rFonts w:cs="Tahoma"/>
                <w:sz w:val="28"/>
                <w:szCs w:val="28"/>
                <w:lang w:val="uk-UA"/>
              </w:rPr>
            </w:pPr>
            <w:r>
              <w:rPr>
                <w:rFonts w:cs="Tahoma"/>
                <w:sz w:val="28"/>
                <w:szCs w:val="28"/>
                <w:lang w:val="uk-UA"/>
              </w:rPr>
              <w:t>м. Суми</w:t>
            </w:r>
          </w:p>
        </w:tc>
      </w:tr>
      <w:tr w:rsidR="007E6636">
        <w:tc>
          <w:tcPr>
            <w:tcW w:w="4818" w:type="dxa"/>
            <w:shd w:val="clear" w:color="auto" w:fill="auto"/>
            <w:vAlign w:val="bottom"/>
          </w:tcPr>
          <w:p w:rsidR="007E6636" w:rsidRDefault="007E6636">
            <w:pPr>
              <w:pStyle w:val="a8"/>
              <w:snapToGrid w:val="0"/>
              <w:spacing w:after="0"/>
              <w:rPr>
                <w:rFonts w:cs="Tahoma"/>
                <w:sz w:val="28"/>
                <w:szCs w:val="28"/>
                <w:lang w:val="uk-UA"/>
              </w:rPr>
            </w:pPr>
          </w:p>
          <w:p w:rsidR="007E6636" w:rsidRDefault="008B57E0">
            <w:pPr>
              <w:tabs>
                <w:tab w:val="left" w:pos="0"/>
                <w:tab w:val="center" w:pos="4677"/>
                <w:tab w:val="left" w:pos="5220"/>
              </w:tabs>
              <w:ind w:left="-128" w:right="212"/>
              <w:jc w:val="both"/>
            </w:pPr>
            <w:r>
              <w:rPr>
                <w:rFonts w:cs="Tahoma"/>
                <w:sz w:val="28"/>
                <w:szCs w:val="28"/>
                <w:lang w:val="uk-UA"/>
              </w:rPr>
              <w:t xml:space="preserve">Про погодження включення додаткових заходів до Інвестиційної програми </w:t>
            </w:r>
            <w:r>
              <w:rPr>
                <w:sz w:val="28"/>
                <w:szCs w:val="28"/>
                <w:lang w:val="uk-UA" w:eastAsia="ru-RU"/>
              </w:rPr>
              <w:t xml:space="preserve">комунального підприємства </w:t>
            </w:r>
            <w:r>
              <w:rPr>
                <w:rStyle w:val="a6"/>
                <w:i w:val="0"/>
                <w:iCs w:val="0"/>
                <w:color w:val="000000"/>
                <w:sz w:val="28"/>
                <w:szCs w:val="28"/>
                <w:lang w:val="uk-UA" w:eastAsia="ru-RU"/>
              </w:rPr>
              <w:t>«</w:t>
            </w:r>
            <w:r>
              <w:rPr>
                <w:sz w:val="28"/>
                <w:szCs w:val="28"/>
                <w:lang w:val="uk-UA" w:eastAsia="ru-RU"/>
              </w:rPr>
              <w:t>Міськводоканал</w:t>
            </w:r>
            <w:r>
              <w:rPr>
                <w:rStyle w:val="a6"/>
                <w:i w:val="0"/>
                <w:iCs w:val="0"/>
                <w:color w:val="000000"/>
                <w:sz w:val="28"/>
                <w:szCs w:val="28"/>
                <w:lang w:val="uk-UA" w:eastAsia="ru-RU"/>
              </w:rPr>
              <w:t>»</w:t>
            </w:r>
            <w:r>
              <w:rPr>
                <w:sz w:val="28"/>
                <w:szCs w:val="28"/>
                <w:lang w:val="uk-UA" w:eastAsia="ru-RU"/>
              </w:rPr>
              <w:t xml:space="preserve"> Сумської міської ради на 2020 рік</w:t>
            </w:r>
          </w:p>
        </w:tc>
      </w:tr>
    </w:tbl>
    <w:p w:rsidR="007E6636" w:rsidRDefault="007E6636">
      <w:pPr>
        <w:pStyle w:val="a8"/>
        <w:spacing w:after="0" w:line="200" w:lineRule="atLeast"/>
        <w:jc w:val="both"/>
        <w:rPr>
          <w:rFonts w:cs="Tahoma"/>
          <w:lang w:val="uk-UA"/>
        </w:rPr>
      </w:pPr>
    </w:p>
    <w:p w:rsidR="007E6636" w:rsidRDefault="008B57E0">
      <w:pPr>
        <w:pStyle w:val="a8"/>
        <w:spacing w:after="0" w:line="200" w:lineRule="atLeast"/>
        <w:ind w:right="-144"/>
        <w:jc w:val="both"/>
      </w:pPr>
      <w:r>
        <w:rPr>
          <w:rFonts w:cs="Tahoma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 метою підвищення ефективності та надійності  функціонування систем водопостачання та водовідведення, визначення обґрунтованості запланованих капіталовкладень та витрат у стру</w:t>
      </w:r>
      <w:r>
        <w:rPr>
          <w:sz w:val="28"/>
          <w:szCs w:val="28"/>
          <w:lang w:val="uk-UA"/>
        </w:rPr>
        <w:t>ктурі інвестиційної складової тарифів на централізоване водопостачання та водовідведення за регульованим тарифом на принципах економічної доцільності, на виконання постанови НКРЕКП від 06.12.2019 № 2637 «Про накладення штрафу на Комунальне підприємство «Мі</w:t>
      </w:r>
      <w:r>
        <w:rPr>
          <w:sz w:val="28"/>
          <w:szCs w:val="28"/>
          <w:lang w:val="uk-UA"/>
        </w:rPr>
        <w:t xml:space="preserve">ськводоканал» Сумської міської ради за порушення Ліцензійних умов провадження господарської діяльності з централізованого водопостачання та водовідведення, здійснення заходів державного регулювання», розглянувши звернення комунального підприємства </w:t>
      </w:r>
      <w:r>
        <w:rPr>
          <w:rStyle w:val="a6"/>
          <w:i w:val="0"/>
          <w:iCs w:val="0"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Міськво</w:t>
      </w:r>
      <w:r>
        <w:rPr>
          <w:sz w:val="28"/>
          <w:szCs w:val="28"/>
          <w:lang w:val="uk-UA"/>
        </w:rPr>
        <w:t>доканал</w:t>
      </w:r>
      <w:r>
        <w:rPr>
          <w:rStyle w:val="a6"/>
          <w:i w:val="0"/>
          <w:iCs w:val="0"/>
          <w:color w:val="000000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Сумської міської ради від 26</w:t>
      </w:r>
      <w:r>
        <w:rPr>
          <w:color w:val="000000"/>
          <w:sz w:val="28"/>
          <w:szCs w:val="28"/>
          <w:lang w:val="uk-UA"/>
        </w:rPr>
        <w:t xml:space="preserve"> грудня 2019 року № </w:t>
      </w:r>
      <w:r>
        <w:rPr>
          <w:color w:val="000000"/>
          <w:sz w:val="28"/>
          <w:szCs w:val="28"/>
          <w:highlight w:val="white"/>
          <w:lang w:val="uk-UA"/>
        </w:rPr>
        <w:t>22/9606</w:t>
      </w:r>
      <w:r>
        <w:rPr>
          <w:sz w:val="28"/>
          <w:szCs w:val="28"/>
          <w:lang w:val="uk-UA"/>
        </w:rPr>
        <w:t xml:space="preserve"> відповідно до </w:t>
      </w:r>
      <w:r>
        <w:rPr>
          <w:rStyle w:val="a6"/>
          <w:i w:val="0"/>
          <w:iCs w:val="0"/>
          <w:color w:val="000000"/>
          <w:sz w:val="28"/>
          <w:szCs w:val="28"/>
          <w:lang w:val="uk-UA"/>
        </w:rPr>
        <w:t xml:space="preserve">Закону України «Про питну воду, питне водопостачання </w:t>
      </w:r>
      <w:r>
        <w:rPr>
          <w:color w:val="000000"/>
          <w:sz w:val="28"/>
          <w:szCs w:val="28"/>
          <w:lang w:val="uk-UA"/>
        </w:rPr>
        <w:t>та водовідведення</w:t>
      </w:r>
      <w:r>
        <w:rPr>
          <w:rStyle w:val="a6"/>
          <w:i w:val="0"/>
          <w:iCs w:val="0"/>
          <w:color w:val="000000"/>
          <w:sz w:val="28"/>
          <w:szCs w:val="28"/>
          <w:lang w:val="uk-UA"/>
        </w:rPr>
        <w:t>», наказу Міністерства регіонального розвитку, будівництва та житлово-комунального господарства України від</w:t>
      </w:r>
      <w:r>
        <w:rPr>
          <w:rStyle w:val="a6"/>
          <w:i w:val="0"/>
          <w:iCs w:val="0"/>
          <w:color w:val="000000"/>
          <w:sz w:val="28"/>
          <w:szCs w:val="28"/>
          <w:lang w:val="uk-UA"/>
        </w:rPr>
        <w:t xml:space="preserve"> 14 грудня 2012 року № 630 та постанови Національної комісії, що здійснює державне регулювання у сфері комунальних послуг від 14 грудня 2012 року № 381 «Про затвердження порядків розроблення, погодження та затвердження інвестиційних програм суб’єктів госпо</w:t>
      </w:r>
      <w:r>
        <w:rPr>
          <w:rStyle w:val="a6"/>
          <w:i w:val="0"/>
          <w:iCs w:val="0"/>
          <w:color w:val="000000"/>
          <w:sz w:val="28"/>
          <w:szCs w:val="28"/>
          <w:lang w:val="uk-UA"/>
        </w:rPr>
        <w:t xml:space="preserve">дарювання у сферах теплопостачання, централізованого водопостачання та водовідведення», керуючись статтею 25 Закону України «Про місцеве самоврядування в Україні», </w:t>
      </w:r>
      <w:r>
        <w:rPr>
          <w:rStyle w:val="a6"/>
          <w:b/>
          <w:bCs/>
          <w:i w:val="0"/>
          <w:iCs w:val="0"/>
          <w:color w:val="000000"/>
          <w:sz w:val="28"/>
          <w:szCs w:val="28"/>
          <w:lang w:val="uk-UA"/>
        </w:rPr>
        <w:t>Сумська міська рада</w:t>
      </w:r>
      <w:r>
        <w:rPr>
          <w:rFonts w:cs="Tahoma"/>
          <w:b/>
          <w:sz w:val="28"/>
          <w:szCs w:val="28"/>
          <w:lang w:val="uk-UA"/>
        </w:rPr>
        <w:t xml:space="preserve"> </w:t>
      </w:r>
    </w:p>
    <w:p w:rsidR="007E6636" w:rsidRDefault="007E6636">
      <w:pPr>
        <w:pStyle w:val="a8"/>
        <w:spacing w:after="0" w:line="100" w:lineRule="atLeast"/>
        <w:ind w:right="-144"/>
        <w:jc w:val="both"/>
        <w:rPr>
          <w:rFonts w:cs="Tahoma"/>
          <w:sz w:val="28"/>
          <w:szCs w:val="28"/>
          <w:lang w:val="uk-UA"/>
        </w:rPr>
      </w:pPr>
    </w:p>
    <w:p w:rsidR="007E6636" w:rsidRDefault="008B57E0">
      <w:pPr>
        <w:pStyle w:val="a8"/>
        <w:spacing w:after="0" w:line="100" w:lineRule="atLeast"/>
        <w:ind w:right="-144"/>
        <w:jc w:val="center"/>
        <w:rPr>
          <w:rFonts w:cs="Tahoma"/>
          <w:b/>
          <w:bCs/>
          <w:sz w:val="28"/>
          <w:szCs w:val="28"/>
          <w:lang w:val="uk-UA"/>
        </w:rPr>
      </w:pPr>
      <w:r>
        <w:rPr>
          <w:rFonts w:cs="Tahoma"/>
          <w:b/>
          <w:bCs/>
          <w:sz w:val="28"/>
          <w:szCs w:val="28"/>
          <w:lang w:val="uk-UA"/>
        </w:rPr>
        <w:t>ВИРІШИЛА:</w:t>
      </w:r>
    </w:p>
    <w:p w:rsidR="007E6636" w:rsidRDefault="007E6636">
      <w:pPr>
        <w:pStyle w:val="a8"/>
        <w:spacing w:after="0" w:line="100" w:lineRule="atLeast"/>
        <w:ind w:right="-144"/>
        <w:jc w:val="center"/>
        <w:rPr>
          <w:rFonts w:cs="Tahoma"/>
          <w:b/>
          <w:bCs/>
          <w:sz w:val="28"/>
          <w:szCs w:val="28"/>
          <w:lang w:val="uk-UA"/>
        </w:rPr>
      </w:pPr>
    </w:p>
    <w:p w:rsidR="007E6636" w:rsidRPr="008B57E0" w:rsidRDefault="008B57E0">
      <w:pPr>
        <w:pStyle w:val="a8"/>
        <w:spacing w:after="0" w:line="100" w:lineRule="atLeast"/>
        <w:ind w:right="-144"/>
        <w:jc w:val="both"/>
        <w:rPr>
          <w:lang w:val="uk-UA"/>
        </w:rPr>
      </w:pPr>
      <w:r>
        <w:rPr>
          <w:rFonts w:cs="Tahoma"/>
          <w:b/>
          <w:bCs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 xml:space="preserve">1. </w:t>
      </w:r>
      <w:r>
        <w:rPr>
          <w:rStyle w:val="a6"/>
          <w:i w:val="0"/>
          <w:iCs w:val="0"/>
          <w:color w:val="000000"/>
          <w:sz w:val="28"/>
          <w:szCs w:val="28"/>
          <w:lang w:val="uk-UA"/>
        </w:rPr>
        <w:t xml:space="preserve">Погодити </w:t>
      </w:r>
      <w:r>
        <w:rPr>
          <w:rStyle w:val="a6"/>
          <w:i w:val="0"/>
          <w:iCs w:val="0"/>
          <w:color w:val="000000"/>
          <w:sz w:val="28"/>
          <w:szCs w:val="28"/>
          <w:lang w:val="uk-UA"/>
        </w:rPr>
        <w:t xml:space="preserve">включення додаткових заходів до Інвестиційної програми </w:t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 xml:space="preserve">комунального підприємства «Міськводоканал» Сумської міської ради на         2020 рік, яка погоджена рішенням Сумської міської ради від 19.06.2019            № 5214-МР ,  </w:t>
      </w:r>
      <w:r>
        <w:rPr>
          <w:rFonts w:cs="Tahoma"/>
          <w:sz w:val="28"/>
          <w:szCs w:val="28"/>
          <w:lang w:val="uk-UA"/>
        </w:rPr>
        <w:t>згідно з додатком до цього ріше</w:t>
      </w:r>
      <w:r>
        <w:rPr>
          <w:rFonts w:cs="Tahoma"/>
          <w:sz w:val="28"/>
          <w:szCs w:val="28"/>
          <w:lang w:val="uk-UA"/>
        </w:rPr>
        <w:t xml:space="preserve">ння, </w:t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>а саме:</w:t>
      </w:r>
    </w:p>
    <w:p w:rsidR="007E6636" w:rsidRDefault="008B57E0">
      <w:pPr>
        <w:tabs>
          <w:tab w:val="left" w:pos="5730"/>
        </w:tabs>
        <w:ind w:firstLine="567"/>
        <w:jc w:val="both"/>
      </w:pPr>
      <w:r>
        <w:rPr>
          <w:sz w:val="28"/>
          <w:szCs w:val="28"/>
          <w:lang w:val="uk-UA"/>
        </w:rPr>
        <w:t xml:space="preserve">включення статті невиконаних заходів Інвестиційної програми на 2017 рік та заходи Інвестиційної програми на 2018 рік на загальну суму 8 693,42 </w:t>
      </w:r>
      <w:r>
        <w:rPr>
          <w:sz w:val="28"/>
          <w:szCs w:val="28"/>
          <w:lang w:val="uk-UA"/>
        </w:rPr>
        <w:lastRenderedPageBreak/>
        <w:t>тис. грн. (без ПДВ), в тому числі:</w:t>
      </w:r>
    </w:p>
    <w:p w:rsidR="007E6636" w:rsidRDefault="008B57E0">
      <w:pPr>
        <w:tabs>
          <w:tab w:val="left" w:pos="5730"/>
        </w:tabs>
        <w:ind w:firstLine="567"/>
        <w:jc w:val="both"/>
      </w:pPr>
      <w:r>
        <w:rPr>
          <w:rFonts w:eastAsia="Times New Roman"/>
          <w:sz w:val="28"/>
          <w:szCs w:val="28"/>
          <w:lang w:val="uk-UA"/>
        </w:rPr>
        <w:t>заходи з в</w:t>
      </w:r>
      <w:r>
        <w:rPr>
          <w:sz w:val="28"/>
          <w:szCs w:val="28"/>
          <w:lang w:val="uk-UA"/>
        </w:rPr>
        <w:t>одопостачання 3 784, 22 тис. грн.:</w:t>
      </w:r>
    </w:p>
    <w:p w:rsidR="007E6636" w:rsidRDefault="008B57E0">
      <w:pPr>
        <w:jc w:val="both"/>
      </w:pPr>
      <w:r>
        <w:rPr>
          <w:sz w:val="28"/>
          <w:szCs w:val="28"/>
          <w:lang w:val="uk-UA"/>
        </w:rPr>
        <w:t>- переоснащення насо</w:t>
      </w:r>
      <w:r>
        <w:rPr>
          <w:sz w:val="28"/>
          <w:szCs w:val="28"/>
          <w:lang w:val="uk-UA"/>
        </w:rPr>
        <w:t xml:space="preserve">сного агрегату на свердловині </w:t>
      </w:r>
      <w:proofErr w:type="spellStart"/>
      <w:r>
        <w:rPr>
          <w:sz w:val="28"/>
          <w:szCs w:val="28"/>
          <w:lang w:val="uk-UA"/>
        </w:rPr>
        <w:t>Тополянського</w:t>
      </w:r>
      <w:proofErr w:type="spellEnd"/>
      <w:r>
        <w:rPr>
          <w:sz w:val="28"/>
          <w:szCs w:val="28"/>
          <w:lang w:val="uk-UA"/>
        </w:rPr>
        <w:t xml:space="preserve"> водозабору</w:t>
      </w: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(№2А);</w:t>
      </w:r>
    </w:p>
    <w:p w:rsidR="007E6636" w:rsidRDefault="008B57E0">
      <w:pPr>
        <w:jc w:val="both"/>
      </w:pPr>
      <w:r>
        <w:rPr>
          <w:sz w:val="28"/>
          <w:szCs w:val="28"/>
          <w:lang w:val="uk-UA"/>
        </w:rPr>
        <w:t>- переоснащення насосних агрегатів на водопровідних насосних станціях      ІІ-го</w:t>
      </w:r>
      <w:r>
        <w:rPr>
          <w:rFonts w:eastAsia="Times New Roman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підйому КП “Міськводоканал” Сумської міської ради;</w:t>
      </w:r>
    </w:p>
    <w:p w:rsidR="007E6636" w:rsidRDefault="008B57E0">
      <w:pPr>
        <w:jc w:val="both"/>
      </w:pPr>
      <w:r>
        <w:rPr>
          <w:sz w:val="28"/>
          <w:szCs w:val="28"/>
          <w:lang w:val="uk-UA"/>
        </w:rPr>
        <w:t xml:space="preserve">- переоснащення насосним агрегатом </w:t>
      </w:r>
      <w:proofErr w:type="spellStart"/>
      <w:r>
        <w:rPr>
          <w:sz w:val="28"/>
          <w:szCs w:val="28"/>
          <w:lang w:val="uk-UA"/>
        </w:rPr>
        <w:t>Лепехівської</w:t>
      </w:r>
      <w:proofErr w:type="spellEnd"/>
      <w:r>
        <w:rPr>
          <w:sz w:val="28"/>
          <w:szCs w:val="28"/>
          <w:lang w:val="uk-UA"/>
        </w:rPr>
        <w:t xml:space="preserve"> ВНС;</w:t>
      </w:r>
    </w:p>
    <w:p w:rsidR="007E6636" w:rsidRDefault="008B57E0">
      <w:pPr>
        <w:jc w:val="both"/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переоснащення насосним агрегатом </w:t>
      </w:r>
      <w:proofErr w:type="spellStart"/>
      <w:r>
        <w:rPr>
          <w:sz w:val="28"/>
          <w:szCs w:val="28"/>
          <w:lang w:val="uk-UA"/>
        </w:rPr>
        <w:t>Лучанської</w:t>
      </w:r>
      <w:proofErr w:type="spellEnd"/>
      <w:r>
        <w:rPr>
          <w:sz w:val="28"/>
          <w:szCs w:val="28"/>
          <w:lang w:val="uk-UA"/>
        </w:rPr>
        <w:t xml:space="preserve"> ВНС;</w:t>
      </w:r>
    </w:p>
    <w:p w:rsidR="007E6636" w:rsidRDefault="008B57E0">
      <w:pPr>
        <w:jc w:val="both"/>
      </w:pPr>
      <w:r>
        <w:rPr>
          <w:sz w:val="28"/>
          <w:szCs w:val="28"/>
          <w:lang w:val="uk-UA"/>
        </w:rPr>
        <w:t>- придбання дизельного зварювального апарату;</w:t>
      </w:r>
    </w:p>
    <w:p w:rsidR="007E6636" w:rsidRDefault="008B57E0">
      <w:pPr>
        <w:jc w:val="both"/>
      </w:pPr>
      <w:r>
        <w:rPr>
          <w:sz w:val="28"/>
          <w:szCs w:val="28"/>
          <w:lang w:val="uk-UA"/>
        </w:rPr>
        <w:t xml:space="preserve">- придбання </w:t>
      </w:r>
      <w:proofErr w:type="spellStart"/>
      <w:r>
        <w:rPr>
          <w:sz w:val="28"/>
          <w:szCs w:val="28"/>
          <w:lang w:val="uk-UA"/>
        </w:rPr>
        <w:t>маслостанції</w:t>
      </w:r>
      <w:proofErr w:type="spellEnd"/>
      <w:r>
        <w:rPr>
          <w:sz w:val="28"/>
          <w:szCs w:val="28"/>
          <w:lang w:val="uk-UA"/>
        </w:rPr>
        <w:t xml:space="preserve"> в комплекті з обладнанням.</w:t>
      </w:r>
    </w:p>
    <w:p w:rsidR="007E6636" w:rsidRDefault="008B57E0">
      <w:pPr>
        <w:jc w:val="both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заходи з водовідведення 4 909,20 тис. грн.</w:t>
      </w:r>
    </w:p>
    <w:p w:rsidR="007E6636" w:rsidRDefault="008B57E0">
      <w:pPr>
        <w:jc w:val="both"/>
      </w:pPr>
      <w:r>
        <w:rPr>
          <w:sz w:val="28"/>
          <w:szCs w:val="28"/>
          <w:lang w:val="uk-UA"/>
        </w:rPr>
        <w:t>- переоснащення КНС-3 насосним агрегатом;</w:t>
      </w:r>
    </w:p>
    <w:p w:rsidR="007E6636" w:rsidRDefault="008B57E0">
      <w:pPr>
        <w:jc w:val="both"/>
      </w:pPr>
      <w:r>
        <w:rPr>
          <w:sz w:val="28"/>
          <w:szCs w:val="28"/>
          <w:lang w:val="uk-UA"/>
        </w:rPr>
        <w:t xml:space="preserve">- переоснащення КНС-4 </w:t>
      </w:r>
      <w:r>
        <w:rPr>
          <w:sz w:val="28"/>
          <w:szCs w:val="28"/>
          <w:lang w:val="uk-UA"/>
        </w:rPr>
        <w:t>насосним агрегатом;</w:t>
      </w:r>
    </w:p>
    <w:p w:rsidR="007E6636" w:rsidRDefault="008B57E0">
      <w:pPr>
        <w:jc w:val="both"/>
      </w:pPr>
      <w:r>
        <w:rPr>
          <w:sz w:val="28"/>
          <w:szCs w:val="28"/>
          <w:lang w:val="uk-UA"/>
        </w:rPr>
        <w:t>- переоснащення КНС-13 фекальним насосним агрегатом;</w:t>
      </w:r>
    </w:p>
    <w:p w:rsidR="007E6636" w:rsidRDefault="008B57E0">
      <w:pPr>
        <w:jc w:val="both"/>
      </w:pPr>
      <w:r>
        <w:rPr>
          <w:sz w:val="28"/>
          <w:szCs w:val="28"/>
          <w:lang w:val="uk-UA"/>
        </w:rPr>
        <w:t>- переоснащення КНС-15 фекальним насосним агрегатом;</w:t>
      </w:r>
    </w:p>
    <w:p w:rsidR="007E6636" w:rsidRDefault="008B57E0">
      <w:pPr>
        <w:jc w:val="both"/>
      </w:pPr>
      <w:r>
        <w:rPr>
          <w:sz w:val="28"/>
          <w:szCs w:val="28"/>
          <w:lang w:val="uk-UA"/>
        </w:rPr>
        <w:t>- придбання шаф керування для КНС-1А;</w:t>
      </w:r>
    </w:p>
    <w:p w:rsidR="007E6636" w:rsidRDefault="008B57E0">
      <w:pPr>
        <w:jc w:val="both"/>
      </w:pPr>
      <w:r>
        <w:rPr>
          <w:sz w:val="28"/>
          <w:szCs w:val="28"/>
          <w:lang w:val="uk-UA"/>
        </w:rPr>
        <w:t xml:space="preserve">- придбання автомобіля </w:t>
      </w:r>
      <w:r>
        <w:rPr>
          <w:sz w:val="28"/>
          <w:szCs w:val="28"/>
          <w:lang w:val="en-US"/>
        </w:rPr>
        <w:t>JAC</w:t>
      </w:r>
      <w:r w:rsidRPr="008B57E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№ 56 бортова платформа;</w:t>
      </w:r>
    </w:p>
    <w:p w:rsidR="007E6636" w:rsidRDefault="008B57E0">
      <w:pPr>
        <w:jc w:val="both"/>
      </w:pPr>
      <w:r>
        <w:rPr>
          <w:sz w:val="28"/>
          <w:szCs w:val="28"/>
          <w:lang w:val="uk-UA"/>
        </w:rPr>
        <w:t xml:space="preserve">- придбання автомобіля ЗАЗ </w:t>
      </w:r>
      <w:r>
        <w:rPr>
          <w:sz w:val="28"/>
          <w:szCs w:val="28"/>
          <w:lang w:val="en-US"/>
        </w:rPr>
        <w:t>Vida</w:t>
      </w:r>
      <w:r w:rsidRPr="008B57E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Cargo</w:t>
      </w:r>
      <w:r w:rsidRPr="008B57E0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фур</w:t>
      </w:r>
      <w:r>
        <w:rPr>
          <w:sz w:val="28"/>
          <w:szCs w:val="28"/>
          <w:lang w:val="uk-UA"/>
        </w:rPr>
        <w:t>гон;</w:t>
      </w:r>
    </w:p>
    <w:p w:rsidR="007E6636" w:rsidRDefault="008B57E0">
      <w:pPr>
        <w:jc w:val="both"/>
      </w:pPr>
      <w:r>
        <w:rPr>
          <w:sz w:val="28"/>
          <w:szCs w:val="28"/>
          <w:lang w:val="uk-UA"/>
        </w:rPr>
        <w:t xml:space="preserve">- придбання автомобіля ЗАЗ </w:t>
      </w:r>
      <w:r>
        <w:rPr>
          <w:sz w:val="28"/>
          <w:szCs w:val="28"/>
          <w:lang w:val="en-US"/>
        </w:rPr>
        <w:t>Vida</w:t>
      </w:r>
      <w:r w:rsidRPr="008B57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Lanos</w:t>
      </w:r>
      <w:proofErr w:type="spellEnd"/>
      <w:r w:rsidRPr="008B57E0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фургон;</w:t>
      </w:r>
    </w:p>
    <w:p w:rsidR="007E6636" w:rsidRDefault="008B57E0">
      <w:pPr>
        <w:jc w:val="both"/>
      </w:pPr>
      <w:r>
        <w:rPr>
          <w:sz w:val="28"/>
          <w:szCs w:val="28"/>
          <w:lang w:val="uk-UA"/>
        </w:rPr>
        <w:t>- переоснащення КНС-1А решіткою з нержавіючої сталі;</w:t>
      </w:r>
    </w:p>
    <w:p w:rsidR="007E6636" w:rsidRDefault="008B57E0">
      <w:pPr>
        <w:pStyle w:val="a8"/>
        <w:spacing w:after="0" w:line="100" w:lineRule="atLeast"/>
        <w:ind w:right="-144"/>
        <w:jc w:val="both"/>
      </w:pPr>
      <w:r>
        <w:rPr>
          <w:sz w:val="28"/>
          <w:szCs w:val="28"/>
          <w:lang w:val="uk-UA"/>
        </w:rPr>
        <w:t>- переоснащення КНС-2 решіткою з нержавіючої сталі;</w:t>
      </w:r>
    </w:p>
    <w:p w:rsidR="007E6636" w:rsidRDefault="007E6636">
      <w:pPr>
        <w:pStyle w:val="a8"/>
        <w:spacing w:after="0"/>
        <w:ind w:right="-144" w:firstLine="709"/>
        <w:jc w:val="both"/>
        <w:rPr>
          <w:rFonts w:cs="Tahoma"/>
          <w:sz w:val="28"/>
          <w:szCs w:val="28"/>
          <w:lang w:val="uk-UA"/>
        </w:rPr>
      </w:pPr>
    </w:p>
    <w:p w:rsidR="007E6636" w:rsidRDefault="007E6636">
      <w:pPr>
        <w:pStyle w:val="a8"/>
        <w:spacing w:after="0"/>
        <w:ind w:right="-144" w:firstLine="709"/>
        <w:jc w:val="both"/>
        <w:rPr>
          <w:rFonts w:cs="Tahoma"/>
          <w:sz w:val="28"/>
          <w:szCs w:val="28"/>
          <w:lang w:val="uk-UA"/>
        </w:rPr>
      </w:pPr>
    </w:p>
    <w:p w:rsidR="007E6636" w:rsidRDefault="007E6636">
      <w:pPr>
        <w:pStyle w:val="a8"/>
        <w:spacing w:after="0"/>
        <w:ind w:right="-144" w:firstLine="709"/>
        <w:jc w:val="both"/>
        <w:rPr>
          <w:rFonts w:cs="Tahoma"/>
          <w:sz w:val="28"/>
          <w:szCs w:val="28"/>
          <w:lang w:val="uk-UA"/>
        </w:rPr>
      </w:pPr>
    </w:p>
    <w:p w:rsidR="007E6636" w:rsidRDefault="007E6636">
      <w:pPr>
        <w:pStyle w:val="a8"/>
        <w:spacing w:after="0" w:line="200" w:lineRule="atLeast"/>
        <w:jc w:val="both"/>
        <w:rPr>
          <w:rFonts w:cs="Tahoma"/>
          <w:sz w:val="28"/>
          <w:szCs w:val="28"/>
          <w:lang w:val="uk-UA"/>
        </w:rPr>
      </w:pPr>
    </w:p>
    <w:p w:rsidR="007E6636" w:rsidRDefault="008B57E0">
      <w:pPr>
        <w:pStyle w:val="a8"/>
        <w:spacing w:after="0" w:line="200" w:lineRule="atLeast"/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 xml:space="preserve">Сумський міський голова </w:t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  <w:t xml:space="preserve">     </w:t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  <w:t xml:space="preserve">            О.М. Лисенко</w:t>
      </w:r>
    </w:p>
    <w:p w:rsidR="007E6636" w:rsidRDefault="007E6636">
      <w:pPr>
        <w:pStyle w:val="a8"/>
        <w:spacing w:after="0"/>
        <w:jc w:val="both"/>
        <w:rPr>
          <w:rFonts w:cs="Tahoma"/>
          <w:sz w:val="28"/>
          <w:szCs w:val="28"/>
          <w:lang w:val="uk-UA"/>
        </w:rPr>
      </w:pPr>
    </w:p>
    <w:p w:rsidR="007E6636" w:rsidRDefault="007E6636">
      <w:pPr>
        <w:pStyle w:val="a8"/>
        <w:spacing w:after="0"/>
        <w:jc w:val="both"/>
        <w:rPr>
          <w:rFonts w:cs="Tahoma"/>
          <w:lang w:val="uk-UA"/>
        </w:rPr>
      </w:pPr>
    </w:p>
    <w:p w:rsidR="007E6636" w:rsidRPr="008B57E0" w:rsidRDefault="008B57E0">
      <w:pPr>
        <w:pStyle w:val="a8"/>
        <w:spacing w:after="0"/>
        <w:jc w:val="both"/>
        <w:rPr>
          <w:sz w:val="22"/>
          <w:szCs w:val="22"/>
          <w:lang w:val="uk-UA"/>
        </w:rPr>
      </w:pPr>
      <w:r>
        <w:rPr>
          <w:rFonts w:cs="Tahoma"/>
          <w:sz w:val="22"/>
          <w:szCs w:val="22"/>
          <w:lang w:val="uk-UA"/>
        </w:rPr>
        <w:t xml:space="preserve">Виконавець: </w:t>
      </w:r>
      <w:proofErr w:type="spellStart"/>
      <w:r>
        <w:rPr>
          <w:rFonts w:cs="Tahoma"/>
          <w:sz w:val="22"/>
          <w:szCs w:val="22"/>
          <w:lang w:val="uk-UA"/>
        </w:rPr>
        <w:t>Тисівський</w:t>
      </w:r>
      <w:proofErr w:type="spellEnd"/>
      <w:r>
        <w:rPr>
          <w:rFonts w:cs="Tahoma"/>
          <w:sz w:val="22"/>
          <w:szCs w:val="22"/>
          <w:lang w:val="uk-UA"/>
        </w:rPr>
        <w:t xml:space="preserve"> Й.В.</w:t>
      </w:r>
    </w:p>
    <w:p w:rsidR="007E6636" w:rsidRPr="008B57E0" w:rsidRDefault="008B57E0">
      <w:pPr>
        <w:jc w:val="both"/>
        <w:rPr>
          <w:sz w:val="22"/>
          <w:szCs w:val="22"/>
          <w:lang w:val="uk-UA"/>
        </w:rPr>
      </w:pPr>
      <w:r>
        <w:rPr>
          <w:rFonts w:cs="Tahoma"/>
          <w:sz w:val="22"/>
          <w:szCs w:val="22"/>
          <w:lang w:val="uk-UA"/>
        </w:rPr>
        <w:t>_______</w:t>
      </w:r>
      <w:r>
        <w:rPr>
          <w:rFonts w:cs="Tahoma"/>
          <w:sz w:val="22"/>
          <w:szCs w:val="22"/>
          <w:lang w:val="uk-UA"/>
        </w:rPr>
        <w:t>___</w:t>
      </w:r>
    </w:p>
    <w:p w:rsidR="007E6636" w:rsidRDefault="007E6636">
      <w:pPr>
        <w:pStyle w:val="a8"/>
        <w:spacing w:after="0"/>
        <w:jc w:val="both"/>
        <w:rPr>
          <w:rFonts w:cs="Tahoma"/>
          <w:sz w:val="22"/>
          <w:szCs w:val="22"/>
          <w:lang w:val="uk-UA"/>
        </w:rPr>
      </w:pPr>
    </w:p>
    <w:p w:rsidR="007E6636" w:rsidRPr="008B57E0" w:rsidRDefault="007E6636">
      <w:pPr>
        <w:pStyle w:val="a8"/>
        <w:spacing w:after="0"/>
        <w:jc w:val="both"/>
        <w:rPr>
          <w:rFonts w:cs="Tahoma"/>
          <w:sz w:val="28"/>
          <w:szCs w:val="28"/>
          <w:lang w:val="uk-UA"/>
        </w:rPr>
      </w:pPr>
    </w:p>
    <w:p w:rsidR="007E6636" w:rsidRPr="008B57E0" w:rsidRDefault="007E6636">
      <w:pPr>
        <w:pStyle w:val="a8"/>
        <w:spacing w:after="0"/>
        <w:jc w:val="both"/>
        <w:rPr>
          <w:rFonts w:cs="Tahoma"/>
          <w:sz w:val="28"/>
          <w:szCs w:val="28"/>
          <w:lang w:val="uk-UA"/>
        </w:rPr>
      </w:pPr>
    </w:p>
    <w:p w:rsidR="007E6636" w:rsidRPr="008B57E0" w:rsidRDefault="007E6636">
      <w:pPr>
        <w:pStyle w:val="a8"/>
        <w:spacing w:after="0"/>
        <w:jc w:val="both"/>
        <w:rPr>
          <w:rFonts w:cs="Tahoma"/>
          <w:sz w:val="28"/>
          <w:szCs w:val="28"/>
          <w:lang w:val="uk-UA"/>
        </w:rPr>
      </w:pPr>
    </w:p>
    <w:p w:rsidR="007E6636" w:rsidRPr="008B57E0" w:rsidRDefault="007E6636">
      <w:pPr>
        <w:pStyle w:val="a8"/>
        <w:spacing w:after="0"/>
        <w:jc w:val="both"/>
        <w:rPr>
          <w:rFonts w:cs="Tahoma"/>
          <w:sz w:val="28"/>
          <w:szCs w:val="28"/>
          <w:lang w:val="uk-UA"/>
        </w:rPr>
      </w:pPr>
    </w:p>
    <w:p w:rsidR="007E6636" w:rsidRPr="008B57E0" w:rsidRDefault="007E6636">
      <w:pPr>
        <w:pStyle w:val="a8"/>
        <w:spacing w:after="0"/>
        <w:jc w:val="both"/>
        <w:rPr>
          <w:rFonts w:cs="Tahoma"/>
          <w:sz w:val="28"/>
          <w:szCs w:val="28"/>
          <w:lang w:val="uk-UA"/>
        </w:rPr>
      </w:pPr>
    </w:p>
    <w:p w:rsidR="007E6636" w:rsidRPr="008B57E0" w:rsidRDefault="007E6636">
      <w:pPr>
        <w:pStyle w:val="a8"/>
        <w:spacing w:after="0"/>
        <w:jc w:val="both"/>
        <w:rPr>
          <w:rFonts w:cs="Tahoma"/>
          <w:sz w:val="28"/>
          <w:szCs w:val="28"/>
          <w:lang w:val="uk-UA"/>
        </w:rPr>
      </w:pPr>
    </w:p>
    <w:p w:rsidR="007E6636" w:rsidRPr="008B57E0" w:rsidRDefault="007E6636">
      <w:pPr>
        <w:pStyle w:val="a8"/>
        <w:spacing w:after="0"/>
        <w:jc w:val="both"/>
        <w:rPr>
          <w:rFonts w:cs="Tahoma"/>
          <w:sz w:val="28"/>
          <w:szCs w:val="28"/>
          <w:lang w:val="uk-UA"/>
        </w:rPr>
      </w:pPr>
    </w:p>
    <w:p w:rsidR="007E6636" w:rsidRPr="008B57E0" w:rsidRDefault="007E6636">
      <w:pPr>
        <w:pStyle w:val="a8"/>
        <w:spacing w:after="0"/>
        <w:jc w:val="both"/>
        <w:rPr>
          <w:rFonts w:cs="Tahoma"/>
          <w:sz w:val="28"/>
          <w:szCs w:val="28"/>
          <w:lang w:val="uk-UA"/>
        </w:rPr>
      </w:pPr>
    </w:p>
    <w:p w:rsidR="007E6636" w:rsidRPr="008B57E0" w:rsidRDefault="007E6636">
      <w:pPr>
        <w:pStyle w:val="a8"/>
        <w:spacing w:after="0"/>
        <w:jc w:val="both"/>
        <w:rPr>
          <w:rFonts w:cs="Tahoma"/>
          <w:sz w:val="28"/>
          <w:szCs w:val="28"/>
          <w:lang w:val="uk-UA"/>
        </w:rPr>
      </w:pPr>
    </w:p>
    <w:p w:rsidR="007E6636" w:rsidRPr="008B57E0" w:rsidRDefault="007E6636">
      <w:pPr>
        <w:pStyle w:val="a8"/>
        <w:spacing w:after="0"/>
        <w:jc w:val="both"/>
        <w:rPr>
          <w:rFonts w:cs="Tahoma"/>
          <w:sz w:val="28"/>
          <w:szCs w:val="28"/>
          <w:lang w:val="uk-UA"/>
        </w:rPr>
      </w:pPr>
    </w:p>
    <w:p w:rsidR="007E6636" w:rsidRDefault="007E6636">
      <w:pPr>
        <w:rPr>
          <w:rFonts w:cs="Tahoma"/>
          <w:sz w:val="28"/>
          <w:szCs w:val="28"/>
          <w:lang w:val="uk-UA"/>
        </w:rPr>
      </w:pPr>
    </w:p>
    <w:p w:rsidR="007E6636" w:rsidRDefault="007E6636">
      <w:pPr>
        <w:rPr>
          <w:rFonts w:cs="Tahoma"/>
          <w:sz w:val="28"/>
          <w:szCs w:val="28"/>
          <w:lang w:val="uk-UA"/>
        </w:rPr>
        <w:sectPr w:rsidR="007E6636">
          <w:pgSz w:w="11906" w:h="16838"/>
          <w:pgMar w:top="1134" w:right="850" w:bottom="899" w:left="1701" w:header="0" w:footer="0" w:gutter="0"/>
          <w:cols w:space="720"/>
          <w:formProt w:val="0"/>
          <w:docGrid w:linePitch="360" w:charSpace="-6145"/>
        </w:sectPr>
      </w:pPr>
    </w:p>
    <w:p w:rsidR="007E6636" w:rsidRPr="008B57E0" w:rsidRDefault="008B57E0">
      <w:pPr>
        <w:spacing w:line="276" w:lineRule="auto"/>
        <w:jc w:val="both"/>
        <w:rPr>
          <w:lang w:val="uk-UA"/>
        </w:rPr>
      </w:pPr>
      <w:r w:rsidRPr="008B57E0">
        <w:rPr>
          <w:sz w:val="28"/>
          <w:szCs w:val="28"/>
          <w:lang w:val="uk-UA"/>
        </w:rPr>
        <w:lastRenderedPageBreak/>
        <w:tab/>
      </w:r>
      <w:r w:rsidRPr="008B57E0">
        <w:rPr>
          <w:sz w:val="28"/>
          <w:szCs w:val="28"/>
          <w:lang w:val="uk-UA"/>
        </w:rPr>
        <w:tab/>
      </w:r>
      <w:r w:rsidRPr="008B57E0">
        <w:rPr>
          <w:sz w:val="28"/>
          <w:szCs w:val="28"/>
          <w:lang w:val="uk-UA"/>
        </w:rPr>
        <w:tab/>
      </w:r>
      <w:r w:rsidRPr="008B57E0">
        <w:rPr>
          <w:sz w:val="28"/>
          <w:szCs w:val="28"/>
          <w:lang w:val="uk-UA"/>
        </w:rPr>
        <w:tab/>
      </w:r>
      <w:r w:rsidRPr="008B57E0">
        <w:rPr>
          <w:sz w:val="28"/>
          <w:szCs w:val="28"/>
          <w:lang w:val="uk-UA"/>
        </w:rPr>
        <w:tab/>
      </w:r>
      <w:r w:rsidRPr="008B57E0">
        <w:rPr>
          <w:sz w:val="28"/>
          <w:szCs w:val="28"/>
          <w:lang w:val="uk-UA"/>
        </w:rPr>
        <w:tab/>
        <w:t>Додаток</w:t>
      </w:r>
    </w:p>
    <w:p w:rsidR="007E6636" w:rsidRPr="008B57E0" w:rsidRDefault="008B57E0">
      <w:pPr>
        <w:spacing w:line="276" w:lineRule="auto"/>
        <w:jc w:val="both"/>
        <w:rPr>
          <w:lang w:val="uk-UA"/>
        </w:rPr>
      </w:pPr>
      <w:r w:rsidRPr="008B57E0">
        <w:rPr>
          <w:sz w:val="28"/>
          <w:szCs w:val="28"/>
          <w:lang w:val="uk-UA"/>
        </w:rPr>
        <w:tab/>
      </w:r>
      <w:r w:rsidRPr="008B57E0">
        <w:rPr>
          <w:sz w:val="28"/>
          <w:szCs w:val="28"/>
          <w:lang w:val="uk-UA"/>
        </w:rPr>
        <w:tab/>
      </w:r>
      <w:r w:rsidRPr="008B57E0">
        <w:rPr>
          <w:sz w:val="28"/>
          <w:szCs w:val="28"/>
          <w:lang w:val="uk-UA"/>
        </w:rPr>
        <w:tab/>
      </w:r>
      <w:r w:rsidRPr="008B57E0">
        <w:rPr>
          <w:sz w:val="28"/>
          <w:szCs w:val="28"/>
          <w:lang w:val="uk-UA"/>
        </w:rPr>
        <w:tab/>
      </w:r>
      <w:r w:rsidRPr="008B57E0">
        <w:rPr>
          <w:sz w:val="28"/>
          <w:szCs w:val="28"/>
          <w:lang w:val="uk-UA"/>
        </w:rPr>
        <w:tab/>
      </w:r>
      <w:r w:rsidRPr="008B57E0">
        <w:rPr>
          <w:sz w:val="28"/>
          <w:szCs w:val="28"/>
          <w:lang w:val="uk-UA"/>
        </w:rPr>
        <w:tab/>
        <w:t xml:space="preserve">до рішення </w:t>
      </w:r>
      <w:r w:rsidRPr="008B57E0">
        <w:rPr>
          <w:sz w:val="28"/>
          <w:szCs w:val="28"/>
          <w:lang w:val="uk-UA"/>
        </w:rPr>
        <w:t xml:space="preserve">Сумської міської ради </w:t>
      </w:r>
    </w:p>
    <w:p w:rsidR="007E6636" w:rsidRDefault="008B57E0">
      <w:pPr>
        <w:spacing w:line="276" w:lineRule="auto"/>
        <w:jc w:val="both"/>
      </w:pPr>
      <w:r w:rsidRPr="008B57E0">
        <w:rPr>
          <w:sz w:val="28"/>
          <w:szCs w:val="28"/>
          <w:lang w:val="uk-UA" w:eastAsia="ru-RU"/>
        </w:rPr>
        <w:tab/>
      </w:r>
      <w:r w:rsidRPr="008B57E0">
        <w:rPr>
          <w:sz w:val="28"/>
          <w:szCs w:val="28"/>
          <w:lang w:val="uk-UA" w:eastAsia="ru-RU"/>
        </w:rPr>
        <w:tab/>
      </w:r>
      <w:r w:rsidRPr="008B57E0">
        <w:rPr>
          <w:sz w:val="28"/>
          <w:szCs w:val="28"/>
          <w:lang w:val="uk-UA" w:eastAsia="ru-RU"/>
        </w:rPr>
        <w:tab/>
      </w:r>
      <w:r w:rsidRPr="008B57E0">
        <w:rPr>
          <w:sz w:val="28"/>
          <w:szCs w:val="28"/>
          <w:lang w:val="uk-UA" w:eastAsia="ru-RU"/>
        </w:rPr>
        <w:tab/>
      </w:r>
      <w:r w:rsidRPr="008B57E0">
        <w:rPr>
          <w:sz w:val="28"/>
          <w:szCs w:val="28"/>
          <w:lang w:val="uk-UA" w:eastAsia="ru-RU"/>
        </w:rPr>
        <w:tab/>
      </w:r>
      <w:r w:rsidRPr="008B57E0"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eastAsia="ru-RU"/>
        </w:rPr>
        <w:t>“</w:t>
      </w:r>
      <w:r>
        <w:rPr>
          <w:sz w:val="28"/>
          <w:szCs w:val="28"/>
          <w:lang w:val="uk-UA" w:eastAsia="ru-RU"/>
        </w:rPr>
        <w:t xml:space="preserve">Про погодження включення 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  <w:t xml:space="preserve">додаткових заходів до Інвестиційної 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  <w:t xml:space="preserve">програми комунального підприємства 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>«</w:t>
      </w:r>
      <w:r>
        <w:rPr>
          <w:sz w:val="28"/>
          <w:szCs w:val="28"/>
          <w:lang w:val="uk-UA" w:eastAsia="ru-RU"/>
        </w:rPr>
        <w:t>Міськводоканал</w:t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>»</w:t>
      </w:r>
      <w:r>
        <w:rPr>
          <w:sz w:val="28"/>
          <w:szCs w:val="28"/>
          <w:lang w:val="uk-UA" w:eastAsia="ru-RU"/>
        </w:rPr>
        <w:t xml:space="preserve"> Сумської міської ради 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  <w:t>на 2020 рік</w:t>
      </w:r>
      <w:r>
        <w:rPr>
          <w:sz w:val="28"/>
          <w:szCs w:val="28"/>
          <w:lang w:eastAsia="ru-RU"/>
        </w:rPr>
        <w:t>”</w:t>
      </w:r>
    </w:p>
    <w:p w:rsidR="007E6636" w:rsidRDefault="008B57E0">
      <w:pPr>
        <w:spacing w:line="276" w:lineRule="auto"/>
        <w:jc w:val="both"/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val="uk-UA" w:eastAsia="ru-RU"/>
        </w:rPr>
        <w:t>від 29 січня 2020 року № 6357-МР</w:t>
      </w:r>
    </w:p>
    <w:p w:rsidR="007E6636" w:rsidRDefault="008B57E0">
      <w:pPr>
        <w:spacing w:line="276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6636" w:rsidRDefault="007E6636">
      <w:pPr>
        <w:spacing w:line="276" w:lineRule="auto"/>
        <w:ind w:left="4920" w:firstLine="6"/>
        <w:jc w:val="both"/>
      </w:pPr>
    </w:p>
    <w:p w:rsidR="007E6636" w:rsidRDefault="007E6636">
      <w:pPr>
        <w:spacing w:line="276" w:lineRule="auto"/>
        <w:ind w:left="4920" w:firstLine="6"/>
        <w:jc w:val="both"/>
      </w:pPr>
    </w:p>
    <w:p w:rsidR="007E6636" w:rsidRDefault="008B57E0">
      <w:pPr>
        <w:jc w:val="center"/>
      </w:pPr>
      <w:r>
        <w:rPr>
          <w:b/>
          <w:sz w:val="32"/>
          <w:szCs w:val="32"/>
          <w:lang w:val="uk-UA"/>
        </w:rPr>
        <w:t>З м і с т</w:t>
      </w:r>
    </w:p>
    <w:p w:rsidR="007E6636" w:rsidRDefault="007E6636">
      <w:pPr>
        <w:jc w:val="center"/>
        <w:rPr>
          <w:b/>
          <w:sz w:val="28"/>
          <w:szCs w:val="28"/>
          <w:lang w:val="uk-UA"/>
        </w:rPr>
      </w:pPr>
    </w:p>
    <w:tbl>
      <w:tblPr>
        <w:tblW w:w="8902" w:type="dxa"/>
        <w:tblInd w:w="27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11"/>
        <w:gridCol w:w="6805"/>
        <w:gridCol w:w="1286"/>
      </w:tblGrid>
      <w:tr w:rsidR="007E6636">
        <w:trPr>
          <w:trHeight w:val="651"/>
        </w:trPr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E6636" w:rsidRDefault="008B57E0">
            <w:pPr>
              <w:jc w:val="center"/>
            </w:pPr>
            <w:r>
              <w:rPr>
                <w:sz w:val="28"/>
                <w:szCs w:val="28"/>
                <w:lang w:val="uk-UA"/>
              </w:rPr>
              <w:t xml:space="preserve">№ </w:t>
            </w:r>
          </w:p>
          <w:p w:rsidR="007E6636" w:rsidRDefault="008B57E0">
            <w:pPr>
              <w:jc w:val="center"/>
            </w:pPr>
            <w:proofErr w:type="spellStart"/>
            <w:r>
              <w:rPr>
                <w:sz w:val="28"/>
                <w:szCs w:val="28"/>
                <w:lang w:val="uk-UA"/>
              </w:rPr>
              <w:t>п.п</w:t>
            </w:r>
            <w:proofErr w:type="spellEnd"/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E6636" w:rsidRDefault="008B57E0">
            <w:pPr>
              <w:jc w:val="center"/>
            </w:pPr>
            <w:r>
              <w:rPr>
                <w:sz w:val="28"/>
                <w:szCs w:val="28"/>
                <w:lang w:val="uk-UA"/>
              </w:rPr>
              <w:t>Назва документу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E6636" w:rsidRDefault="008B57E0">
            <w:pPr>
              <w:jc w:val="center"/>
            </w:pPr>
            <w:r>
              <w:rPr>
                <w:sz w:val="28"/>
                <w:szCs w:val="28"/>
                <w:lang w:val="uk-UA"/>
              </w:rPr>
              <w:t xml:space="preserve">Номер </w:t>
            </w:r>
          </w:p>
          <w:p w:rsidR="007E6636" w:rsidRDefault="008B57E0">
            <w:pPr>
              <w:jc w:val="center"/>
            </w:pPr>
            <w:r>
              <w:rPr>
                <w:sz w:val="28"/>
                <w:szCs w:val="28"/>
                <w:lang w:val="uk-UA"/>
              </w:rPr>
              <w:t>аркушу</w:t>
            </w:r>
          </w:p>
        </w:tc>
      </w:tr>
      <w:tr w:rsidR="007E6636"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E6636" w:rsidRDefault="008B57E0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E6636" w:rsidRDefault="008B57E0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Пояснювальна записка щодо необхідності впровадження   заходів щодо </w:t>
            </w:r>
            <w:proofErr w:type="spellStart"/>
            <w:r>
              <w:rPr>
                <w:sz w:val="28"/>
                <w:szCs w:val="28"/>
                <w:lang w:val="uk-UA"/>
              </w:rPr>
              <w:t>довиконання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Інвестиційних програм  2017-2018 </w:t>
            </w:r>
            <w:proofErr w:type="spellStart"/>
            <w:r>
              <w:rPr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sz w:val="28"/>
                <w:szCs w:val="28"/>
                <w:lang w:val="uk-UA"/>
              </w:rPr>
              <w:t>.  в 2020 році</w:t>
            </w:r>
          </w:p>
          <w:p w:rsidR="007E6636" w:rsidRDefault="007E663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E6636" w:rsidRDefault="007E663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6636"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E6636" w:rsidRDefault="008B57E0">
            <w:pPr>
              <w:jc w:val="center"/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E6636" w:rsidRDefault="008B57E0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Річний інвестиційний план на 2020 рік (Додатково) Комунального підприємства «Міськводоканал» Сумської міської ради  </w:t>
            </w:r>
          </w:p>
          <w:p w:rsidR="007E6636" w:rsidRDefault="007E663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E6636" w:rsidRDefault="007E663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6636"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E6636" w:rsidRDefault="008B57E0">
            <w:pPr>
              <w:jc w:val="center"/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E6636" w:rsidRDefault="008B57E0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Техніко-економічне обґрунтування необхідності                    та доцільності  впровадження  заходів Інвестиційної програми на 2020 </w:t>
            </w:r>
            <w:r>
              <w:rPr>
                <w:sz w:val="28"/>
                <w:szCs w:val="28"/>
                <w:lang w:val="uk-UA"/>
              </w:rPr>
              <w:t>рік  (</w:t>
            </w:r>
            <w:proofErr w:type="spellStart"/>
            <w:r>
              <w:rPr>
                <w:sz w:val="28"/>
                <w:szCs w:val="28"/>
                <w:lang w:val="uk-UA"/>
              </w:rPr>
              <w:t>довиконання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заходів Інвестиційних програм 2017-2018 </w:t>
            </w:r>
            <w:proofErr w:type="spellStart"/>
            <w:r>
              <w:rPr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sz w:val="28"/>
                <w:szCs w:val="28"/>
                <w:lang w:val="uk-UA"/>
              </w:rPr>
              <w:t>. згідно з Постановою НКРЕКП від 06.12.2019 № 2637)                           з  комерційними  пропозиціями  постачальників і  підрядників.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E6636" w:rsidRDefault="007E663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E6636" w:rsidRDefault="007E6636">
      <w:pPr>
        <w:spacing w:line="276" w:lineRule="auto"/>
        <w:ind w:left="4920" w:firstLine="6"/>
        <w:jc w:val="center"/>
        <w:rPr>
          <w:b/>
          <w:lang w:val="uk-UA"/>
        </w:rPr>
      </w:pPr>
    </w:p>
    <w:p w:rsidR="007E6636" w:rsidRDefault="007E6636">
      <w:pPr>
        <w:spacing w:line="276" w:lineRule="auto"/>
        <w:ind w:left="4920" w:firstLine="6"/>
        <w:jc w:val="both"/>
      </w:pPr>
    </w:p>
    <w:p w:rsidR="007E6636" w:rsidRDefault="007E6636">
      <w:pPr>
        <w:spacing w:line="276" w:lineRule="auto"/>
        <w:ind w:left="4920" w:firstLine="6"/>
        <w:jc w:val="both"/>
      </w:pPr>
    </w:p>
    <w:p w:rsidR="007E6636" w:rsidRDefault="007E6636">
      <w:pPr>
        <w:spacing w:line="276" w:lineRule="auto"/>
        <w:ind w:left="4920" w:firstLine="6"/>
        <w:jc w:val="both"/>
      </w:pPr>
    </w:p>
    <w:p w:rsidR="007E6636" w:rsidRDefault="007E6636">
      <w:pPr>
        <w:spacing w:line="276" w:lineRule="auto"/>
        <w:ind w:left="4920" w:firstLine="6"/>
        <w:jc w:val="both"/>
      </w:pPr>
    </w:p>
    <w:p w:rsidR="007E6636" w:rsidRDefault="007E6636">
      <w:pPr>
        <w:spacing w:line="276" w:lineRule="auto"/>
        <w:ind w:left="4920" w:firstLine="6"/>
        <w:jc w:val="both"/>
        <w:rPr>
          <w:sz w:val="28"/>
          <w:szCs w:val="28"/>
          <w:lang w:val="uk-UA"/>
        </w:rPr>
      </w:pPr>
    </w:p>
    <w:p w:rsidR="007E6636" w:rsidRDefault="007E6636">
      <w:pPr>
        <w:spacing w:line="276" w:lineRule="auto"/>
        <w:ind w:left="4920" w:firstLine="6"/>
        <w:jc w:val="both"/>
        <w:rPr>
          <w:sz w:val="28"/>
          <w:szCs w:val="28"/>
          <w:lang w:val="uk-UA"/>
        </w:rPr>
      </w:pPr>
    </w:p>
    <w:p w:rsidR="007E6636" w:rsidRDefault="007E6636">
      <w:pPr>
        <w:spacing w:line="276" w:lineRule="auto"/>
        <w:ind w:left="4920" w:firstLine="6"/>
        <w:jc w:val="both"/>
        <w:rPr>
          <w:sz w:val="28"/>
          <w:szCs w:val="28"/>
          <w:lang w:val="uk-UA"/>
        </w:rPr>
      </w:pPr>
    </w:p>
    <w:p w:rsidR="007E6636" w:rsidRDefault="007E6636">
      <w:pPr>
        <w:spacing w:line="276" w:lineRule="auto"/>
        <w:ind w:left="4920" w:firstLine="6"/>
        <w:jc w:val="both"/>
        <w:rPr>
          <w:sz w:val="28"/>
          <w:szCs w:val="28"/>
          <w:lang w:val="uk-UA"/>
        </w:rPr>
      </w:pPr>
    </w:p>
    <w:p w:rsidR="007E6636" w:rsidRDefault="007E6636">
      <w:pPr>
        <w:spacing w:line="276" w:lineRule="auto"/>
        <w:ind w:left="4920" w:firstLine="6"/>
        <w:jc w:val="both"/>
        <w:rPr>
          <w:sz w:val="28"/>
          <w:szCs w:val="28"/>
          <w:lang w:val="uk-UA"/>
        </w:rPr>
      </w:pPr>
    </w:p>
    <w:p w:rsidR="007E6636" w:rsidRDefault="007E6636">
      <w:pPr>
        <w:spacing w:line="276" w:lineRule="auto"/>
        <w:ind w:left="4920" w:firstLine="6"/>
        <w:jc w:val="both"/>
        <w:rPr>
          <w:sz w:val="28"/>
          <w:szCs w:val="28"/>
          <w:lang w:val="uk-UA"/>
        </w:rPr>
      </w:pPr>
    </w:p>
    <w:p w:rsidR="007E6636" w:rsidRDefault="007E6636">
      <w:pPr>
        <w:spacing w:line="276" w:lineRule="auto"/>
        <w:ind w:left="4920" w:firstLine="6"/>
        <w:jc w:val="both"/>
        <w:rPr>
          <w:sz w:val="28"/>
          <w:szCs w:val="28"/>
          <w:lang w:val="uk-UA"/>
        </w:rPr>
      </w:pPr>
    </w:p>
    <w:p w:rsidR="007E6636" w:rsidRDefault="007E6636">
      <w:pPr>
        <w:spacing w:line="276" w:lineRule="auto"/>
        <w:ind w:left="4920" w:firstLine="6"/>
        <w:jc w:val="both"/>
        <w:rPr>
          <w:sz w:val="28"/>
          <w:szCs w:val="28"/>
          <w:lang w:val="uk-UA"/>
        </w:rPr>
      </w:pPr>
    </w:p>
    <w:p w:rsidR="007E6636" w:rsidRDefault="007E6636">
      <w:pPr>
        <w:spacing w:line="276" w:lineRule="auto"/>
        <w:ind w:left="4920" w:firstLine="6"/>
        <w:jc w:val="both"/>
        <w:rPr>
          <w:sz w:val="28"/>
          <w:szCs w:val="28"/>
          <w:lang w:val="uk-UA"/>
        </w:rPr>
      </w:pPr>
    </w:p>
    <w:p w:rsidR="007E6636" w:rsidRDefault="007E6636">
      <w:pPr>
        <w:spacing w:line="276" w:lineRule="auto"/>
        <w:ind w:left="4920" w:firstLine="6"/>
        <w:jc w:val="both"/>
        <w:rPr>
          <w:sz w:val="28"/>
          <w:szCs w:val="28"/>
          <w:lang w:val="uk-UA"/>
        </w:rPr>
      </w:pPr>
    </w:p>
    <w:p w:rsidR="007E6636" w:rsidRDefault="007E6636">
      <w:pPr>
        <w:spacing w:line="276" w:lineRule="auto"/>
        <w:ind w:left="4920" w:firstLine="6"/>
        <w:jc w:val="both"/>
        <w:rPr>
          <w:sz w:val="28"/>
          <w:szCs w:val="28"/>
          <w:lang w:val="uk-UA"/>
        </w:rPr>
      </w:pPr>
    </w:p>
    <w:p w:rsidR="007E6636" w:rsidRDefault="007E6636">
      <w:pPr>
        <w:spacing w:line="276" w:lineRule="auto"/>
        <w:ind w:left="4920" w:firstLine="6"/>
        <w:jc w:val="both"/>
        <w:rPr>
          <w:sz w:val="28"/>
          <w:szCs w:val="28"/>
          <w:lang w:val="uk-UA"/>
        </w:rPr>
      </w:pPr>
    </w:p>
    <w:p w:rsidR="007E6636" w:rsidRPr="008B57E0" w:rsidRDefault="008B57E0">
      <w:pPr>
        <w:ind w:firstLine="709"/>
        <w:jc w:val="both"/>
        <w:rPr>
          <w:lang w:val="uk-UA"/>
        </w:rPr>
      </w:pPr>
      <w:r w:rsidRPr="008B57E0">
        <w:rPr>
          <w:sz w:val="28"/>
          <w:szCs w:val="28"/>
          <w:lang w:val="uk-UA"/>
        </w:rPr>
        <w:t xml:space="preserve">Рішення доопрацьовано і вичитано, </w:t>
      </w:r>
      <w:r w:rsidRPr="008B57E0">
        <w:rPr>
          <w:sz w:val="28"/>
          <w:szCs w:val="28"/>
          <w:lang w:val="uk-UA"/>
        </w:rPr>
        <w:t>текст відповідає оригіналу прийнятого рішення та вимогам статей 6-9 Закону України “Про доступ до публічної інформації” та Закону України “Про захист персональних даних”.</w:t>
      </w:r>
    </w:p>
    <w:p w:rsidR="007E6636" w:rsidRPr="008B57E0" w:rsidRDefault="007E6636">
      <w:pPr>
        <w:ind w:firstLine="709"/>
        <w:jc w:val="both"/>
        <w:rPr>
          <w:sz w:val="28"/>
          <w:szCs w:val="28"/>
          <w:lang w:val="uk-UA"/>
        </w:rPr>
      </w:pPr>
    </w:p>
    <w:p w:rsidR="007E6636" w:rsidRDefault="008B57E0">
      <w:pPr>
        <w:ind w:firstLine="709"/>
        <w:jc w:val="both"/>
      </w:pPr>
      <w:r>
        <w:rPr>
          <w:sz w:val="28"/>
          <w:szCs w:val="28"/>
          <w:lang w:val="uk-UA"/>
        </w:rPr>
        <w:t>Проект рішення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rStyle w:val="a6"/>
          <w:i w:val="0"/>
          <w:iCs w:val="0"/>
          <w:color w:val="000000"/>
          <w:spacing w:val="-4"/>
          <w:sz w:val="28"/>
          <w:szCs w:val="28"/>
          <w:highlight w:val="white"/>
          <w:lang w:val="uk-UA"/>
        </w:rPr>
        <w:t>“</w:t>
      </w:r>
      <w:r>
        <w:rPr>
          <w:rStyle w:val="a6"/>
          <w:i w:val="0"/>
          <w:iCs w:val="0"/>
          <w:color w:val="000000"/>
          <w:sz w:val="28"/>
          <w:szCs w:val="28"/>
          <w:highlight w:val="white"/>
          <w:lang w:val="uk-UA" w:eastAsia="ru-RU"/>
        </w:rPr>
        <w:t xml:space="preserve">Про погодження включення додаткових заходів до Інвестиційної </w:t>
      </w:r>
      <w:r>
        <w:rPr>
          <w:rStyle w:val="a6"/>
          <w:i w:val="0"/>
          <w:iCs w:val="0"/>
          <w:color w:val="000000"/>
          <w:sz w:val="28"/>
          <w:szCs w:val="28"/>
          <w:highlight w:val="white"/>
          <w:lang w:val="uk-UA" w:eastAsia="ru-RU"/>
        </w:rPr>
        <w:t>програми комунального підприємства «Міськводоканал» Сумської міської ради на 2020 рік</w:t>
      </w:r>
      <w:r>
        <w:rPr>
          <w:rStyle w:val="a7"/>
          <w:rFonts w:eastAsia="Times New Roman" w:cs="Tahoma"/>
          <w:b w:val="0"/>
          <w:bCs w:val="0"/>
          <w:color w:val="000000"/>
          <w:sz w:val="28"/>
          <w:szCs w:val="28"/>
          <w:highlight w:val="white"/>
          <w:lang w:val="uk-UA"/>
        </w:rPr>
        <w:t xml:space="preserve"> </w:t>
      </w:r>
      <w:r>
        <w:rPr>
          <w:rStyle w:val="a6"/>
          <w:i w:val="0"/>
          <w:iCs w:val="0"/>
          <w:color w:val="000000"/>
          <w:spacing w:val="-4"/>
          <w:sz w:val="28"/>
          <w:szCs w:val="28"/>
          <w:highlight w:val="white"/>
          <w:lang w:val="uk-UA"/>
        </w:rPr>
        <w:t>”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uk-UA"/>
        </w:rPr>
        <w:t>було завізовано:</w:t>
      </w:r>
    </w:p>
    <w:p w:rsidR="007E6636" w:rsidRDefault="007E6636">
      <w:pPr>
        <w:jc w:val="center"/>
        <w:rPr>
          <w:rStyle w:val="a6"/>
          <w:i w:val="0"/>
          <w:iCs w:val="0"/>
          <w:color w:val="000000"/>
          <w:sz w:val="28"/>
          <w:szCs w:val="28"/>
          <w:lang w:val="uk-UA" w:eastAsia="ru-RU"/>
        </w:rPr>
      </w:pPr>
    </w:p>
    <w:p w:rsidR="007E6636" w:rsidRDefault="007E6636">
      <w:pPr>
        <w:jc w:val="both"/>
        <w:rPr>
          <w:rStyle w:val="a6"/>
        </w:rPr>
      </w:pPr>
    </w:p>
    <w:p w:rsidR="007E6636" w:rsidRDefault="008B57E0">
      <w:pPr>
        <w:jc w:val="both"/>
      </w:pP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>Директор КП “Міськводоканал”</w:t>
      </w:r>
    </w:p>
    <w:p w:rsidR="007E6636" w:rsidRDefault="008B57E0">
      <w:pPr>
        <w:jc w:val="both"/>
      </w:pP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>Сумської міської ради</w:t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  <w:t>А.Г. Сагач</w:t>
      </w:r>
    </w:p>
    <w:p w:rsidR="007E6636" w:rsidRDefault="007E6636">
      <w:pPr>
        <w:jc w:val="both"/>
        <w:rPr>
          <w:rStyle w:val="a6"/>
        </w:rPr>
      </w:pPr>
    </w:p>
    <w:p w:rsidR="007E6636" w:rsidRDefault="008B57E0">
      <w:pPr>
        <w:jc w:val="both"/>
      </w:pP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>Начальник юридичного відділу</w:t>
      </w:r>
    </w:p>
    <w:p w:rsidR="007E6636" w:rsidRDefault="008B57E0">
      <w:pPr>
        <w:jc w:val="both"/>
      </w:pP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 xml:space="preserve">КП «Міськводоканал» </w:t>
      </w:r>
    </w:p>
    <w:p w:rsidR="007E6636" w:rsidRDefault="008B57E0">
      <w:pPr>
        <w:jc w:val="both"/>
      </w:pP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>Сумської міської ради</w:t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  <w:t>Н.</w:t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>О. Литвиненко</w:t>
      </w:r>
    </w:p>
    <w:p w:rsidR="007E6636" w:rsidRDefault="007E6636">
      <w:pPr>
        <w:jc w:val="both"/>
        <w:rPr>
          <w:rStyle w:val="a6"/>
        </w:rPr>
      </w:pPr>
    </w:p>
    <w:p w:rsidR="007E6636" w:rsidRDefault="007E6636">
      <w:pPr>
        <w:pStyle w:val="a8"/>
        <w:spacing w:after="0"/>
        <w:jc w:val="both"/>
        <w:rPr>
          <w:rStyle w:val="a6"/>
          <w:i w:val="0"/>
          <w:color w:val="000000"/>
          <w:sz w:val="28"/>
          <w:szCs w:val="28"/>
        </w:rPr>
      </w:pPr>
    </w:p>
    <w:p w:rsidR="007E6636" w:rsidRDefault="007E6636">
      <w:pPr>
        <w:jc w:val="both"/>
        <w:rPr>
          <w:rStyle w:val="a6"/>
          <w:i w:val="0"/>
          <w:iCs w:val="0"/>
          <w:color w:val="000000"/>
          <w:sz w:val="28"/>
          <w:szCs w:val="28"/>
          <w:lang w:val="uk-UA" w:eastAsia="ru-RU"/>
        </w:rPr>
      </w:pPr>
    </w:p>
    <w:p w:rsidR="007E6636" w:rsidRDefault="008B57E0">
      <w:pPr>
        <w:jc w:val="both"/>
      </w:pP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>В.о. директора Департаменту інфраструктури</w:t>
      </w:r>
    </w:p>
    <w:p w:rsidR="007E6636" w:rsidRDefault="008B57E0">
      <w:pPr>
        <w:jc w:val="both"/>
      </w:pP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>міста Сумської міської ради</w:t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  <w:t>В.І. Павленко</w:t>
      </w:r>
    </w:p>
    <w:p w:rsidR="007E6636" w:rsidRDefault="007E6636">
      <w:pPr>
        <w:jc w:val="both"/>
        <w:rPr>
          <w:rStyle w:val="a6"/>
        </w:rPr>
      </w:pPr>
    </w:p>
    <w:p w:rsidR="007E6636" w:rsidRDefault="007E6636">
      <w:pPr>
        <w:jc w:val="both"/>
        <w:rPr>
          <w:rStyle w:val="a6"/>
          <w:color w:val="000000"/>
        </w:rPr>
      </w:pPr>
    </w:p>
    <w:p w:rsidR="007E6636" w:rsidRDefault="008B57E0">
      <w:pPr>
        <w:jc w:val="both"/>
      </w:pP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 xml:space="preserve">Директор департаменту фінансів, </w:t>
      </w:r>
    </w:p>
    <w:p w:rsidR="007E6636" w:rsidRDefault="008B57E0">
      <w:pPr>
        <w:jc w:val="both"/>
      </w:pP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 xml:space="preserve">економіки та інвестицій  </w:t>
      </w:r>
    </w:p>
    <w:p w:rsidR="007E6636" w:rsidRDefault="008B57E0">
      <w:pPr>
        <w:jc w:val="both"/>
      </w:pP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>Сумської міської ради</w:t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  <w:t>С.А. Липова</w:t>
      </w:r>
    </w:p>
    <w:p w:rsidR="007E6636" w:rsidRDefault="007E6636">
      <w:pPr>
        <w:jc w:val="both"/>
        <w:rPr>
          <w:rStyle w:val="a6"/>
          <w:color w:val="000000"/>
        </w:rPr>
      </w:pPr>
    </w:p>
    <w:p w:rsidR="007E6636" w:rsidRDefault="007E6636">
      <w:pPr>
        <w:jc w:val="both"/>
        <w:rPr>
          <w:rStyle w:val="a6"/>
        </w:rPr>
      </w:pPr>
    </w:p>
    <w:p w:rsidR="007E6636" w:rsidRDefault="008B57E0">
      <w:pPr>
        <w:jc w:val="both"/>
      </w:pP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 xml:space="preserve">Заступник міського голови з питань </w:t>
      </w:r>
    </w:p>
    <w:p w:rsidR="007E6636" w:rsidRDefault="008B57E0">
      <w:pPr>
        <w:jc w:val="both"/>
      </w:pP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>діяльності</w:t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 xml:space="preserve"> виконавчих органів ради</w:t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  <w:t xml:space="preserve">О.І. Журба </w:t>
      </w:r>
    </w:p>
    <w:p w:rsidR="007E6636" w:rsidRDefault="007E6636">
      <w:pPr>
        <w:jc w:val="both"/>
        <w:rPr>
          <w:rStyle w:val="a6"/>
        </w:rPr>
      </w:pPr>
    </w:p>
    <w:p w:rsidR="007E6636" w:rsidRDefault="007E6636">
      <w:pPr>
        <w:jc w:val="both"/>
        <w:rPr>
          <w:rStyle w:val="a6"/>
        </w:rPr>
      </w:pPr>
    </w:p>
    <w:p w:rsidR="007E6636" w:rsidRDefault="008B57E0">
      <w:pPr>
        <w:jc w:val="both"/>
      </w:pP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>Начальник правового управління</w:t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</w:r>
    </w:p>
    <w:p w:rsidR="007E6636" w:rsidRDefault="008B57E0">
      <w:pPr>
        <w:jc w:val="both"/>
      </w:pP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>Сумської міської ради</w:t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  <w:t xml:space="preserve">О.В. </w:t>
      </w:r>
      <w:proofErr w:type="spellStart"/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>Чайченко</w:t>
      </w:r>
      <w:proofErr w:type="spellEnd"/>
    </w:p>
    <w:p w:rsidR="007E6636" w:rsidRDefault="007E6636">
      <w:pPr>
        <w:jc w:val="both"/>
        <w:rPr>
          <w:rStyle w:val="a6"/>
        </w:rPr>
      </w:pPr>
    </w:p>
    <w:p w:rsidR="007E6636" w:rsidRDefault="007E6636">
      <w:pPr>
        <w:jc w:val="both"/>
        <w:rPr>
          <w:rStyle w:val="a6"/>
          <w:i w:val="0"/>
          <w:iCs w:val="0"/>
          <w:color w:val="000000"/>
          <w:sz w:val="28"/>
          <w:szCs w:val="28"/>
          <w:lang w:val="uk-UA" w:eastAsia="ru-RU"/>
        </w:rPr>
      </w:pPr>
    </w:p>
    <w:p w:rsidR="007E6636" w:rsidRDefault="008B57E0">
      <w:pPr>
        <w:jc w:val="both"/>
      </w:pP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>Секретар Сумської міської ради</w:t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ab/>
        <w:t>А.В. Баранов</w:t>
      </w:r>
    </w:p>
    <w:p w:rsidR="007E6636" w:rsidRDefault="007E6636">
      <w:pPr>
        <w:jc w:val="both"/>
        <w:rPr>
          <w:rStyle w:val="a6"/>
        </w:rPr>
      </w:pPr>
    </w:p>
    <w:p w:rsidR="007E6636" w:rsidRDefault="007E6636">
      <w:pPr>
        <w:jc w:val="both"/>
        <w:rPr>
          <w:rStyle w:val="a6"/>
        </w:rPr>
      </w:pPr>
    </w:p>
    <w:p w:rsidR="007E6636" w:rsidRDefault="007E6636">
      <w:pPr>
        <w:jc w:val="both"/>
        <w:rPr>
          <w:rStyle w:val="a6"/>
        </w:rPr>
      </w:pPr>
    </w:p>
    <w:p w:rsidR="007E6636" w:rsidRDefault="007E6636">
      <w:pPr>
        <w:jc w:val="both"/>
        <w:rPr>
          <w:rStyle w:val="a6"/>
        </w:rPr>
      </w:pPr>
    </w:p>
    <w:p w:rsidR="007E6636" w:rsidRDefault="007E6636">
      <w:pPr>
        <w:jc w:val="both"/>
        <w:rPr>
          <w:rStyle w:val="a6"/>
        </w:rPr>
      </w:pPr>
    </w:p>
    <w:p w:rsidR="007E6636" w:rsidRDefault="007E6636">
      <w:pPr>
        <w:jc w:val="both"/>
        <w:rPr>
          <w:rStyle w:val="a6"/>
        </w:rPr>
      </w:pPr>
    </w:p>
    <w:p w:rsidR="007E6636" w:rsidRDefault="007E6636">
      <w:pPr>
        <w:jc w:val="both"/>
        <w:rPr>
          <w:rStyle w:val="a6"/>
        </w:rPr>
      </w:pPr>
    </w:p>
    <w:p w:rsidR="007E6636" w:rsidRDefault="007E6636">
      <w:pPr>
        <w:jc w:val="both"/>
        <w:rPr>
          <w:rStyle w:val="a6"/>
        </w:rPr>
      </w:pPr>
    </w:p>
    <w:p w:rsidR="007E6636" w:rsidRDefault="008B57E0">
      <w:pPr>
        <w:jc w:val="both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E6636" w:rsidRDefault="008B57E0">
      <w:pPr>
        <w:tabs>
          <w:tab w:val="left" w:pos="566"/>
        </w:tabs>
        <w:ind w:right="-40"/>
        <w:jc w:val="both"/>
        <w:rPr>
          <w:color w:val="000000"/>
          <w:sz w:val="20"/>
          <w:szCs w:val="20"/>
          <w:highlight w:val="white"/>
          <w:lang w:val="uk-UA"/>
        </w:rPr>
      </w:pPr>
      <w:r>
        <w:rPr>
          <w:color w:val="000000"/>
          <w:sz w:val="28"/>
          <w:szCs w:val="28"/>
          <w:highlight w:val="white"/>
          <w:shd w:val="clear" w:color="auto" w:fill="FEFEFE"/>
          <w:lang w:val="uk-UA"/>
        </w:rPr>
        <w:tab/>
      </w:r>
      <w:r>
        <w:rPr>
          <w:color w:val="000000"/>
          <w:sz w:val="28"/>
          <w:szCs w:val="28"/>
          <w:highlight w:val="white"/>
          <w:shd w:val="clear" w:color="auto" w:fill="FEFEFE"/>
          <w:lang w:val="uk-UA"/>
        </w:rPr>
        <w:tab/>
      </w:r>
      <w:r>
        <w:rPr>
          <w:color w:val="000000"/>
          <w:sz w:val="28"/>
          <w:szCs w:val="28"/>
          <w:highlight w:val="white"/>
          <w:shd w:val="clear" w:color="auto" w:fill="FEFEFE"/>
          <w:lang w:val="uk-UA"/>
        </w:rPr>
        <w:tab/>
      </w:r>
      <w:r>
        <w:rPr>
          <w:color w:val="000000"/>
          <w:sz w:val="28"/>
          <w:szCs w:val="28"/>
          <w:highlight w:val="white"/>
          <w:shd w:val="clear" w:color="auto" w:fill="FEFEFE"/>
          <w:lang w:val="uk-UA"/>
        </w:rPr>
        <w:tab/>
      </w:r>
      <w:r>
        <w:rPr>
          <w:color w:val="000000"/>
          <w:sz w:val="28"/>
          <w:szCs w:val="28"/>
          <w:highlight w:val="white"/>
          <w:shd w:val="clear" w:color="auto" w:fill="FEFEFE"/>
          <w:lang w:val="uk-UA"/>
        </w:rPr>
        <w:tab/>
      </w:r>
      <w:r>
        <w:rPr>
          <w:color w:val="000000"/>
          <w:sz w:val="28"/>
          <w:szCs w:val="28"/>
          <w:highlight w:val="white"/>
          <w:shd w:val="clear" w:color="auto" w:fill="FEFEFE"/>
          <w:lang w:val="uk-UA"/>
        </w:rPr>
        <w:tab/>
      </w:r>
      <w:r>
        <w:rPr>
          <w:color w:val="000000"/>
          <w:sz w:val="28"/>
          <w:szCs w:val="28"/>
          <w:highlight w:val="white"/>
          <w:shd w:val="clear" w:color="auto" w:fill="FEFEFE"/>
          <w:lang w:val="uk-UA"/>
        </w:rPr>
        <w:tab/>
      </w:r>
      <w:r>
        <w:rPr>
          <w:color w:val="000000"/>
          <w:sz w:val="28"/>
          <w:szCs w:val="28"/>
          <w:highlight w:val="white"/>
          <w:shd w:val="clear" w:color="auto" w:fill="FEFEFE"/>
          <w:lang w:val="uk-UA"/>
        </w:rPr>
        <w:tab/>
      </w:r>
      <w:r>
        <w:rPr>
          <w:color w:val="000000"/>
          <w:sz w:val="28"/>
          <w:szCs w:val="28"/>
          <w:highlight w:val="white"/>
          <w:shd w:val="clear" w:color="auto" w:fill="FEFEFE"/>
          <w:lang w:val="uk-UA"/>
        </w:rPr>
        <w:tab/>
        <w:t xml:space="preserve">__________Й.В. </w:t>
      </w:r>
      <w:proofErr w:type="spellStart"/>
      <w:r>
        <w:rPr>
          <w:color w:val="000000"/>
          <w:sz w:val="28"/>
          <w:szCs w:val="28"/>
          <w:highlight w:val="white"/>
          <w:shd w:val="clear" w:color="auto" w:fill="FEFEFE"/>
          <w:lang w:val="uk-UA"/>
        </w:rPr>
        <w:t>Тисівський</w:t>
      </w:r>
      <w:proofErr w:type="spellEnd"/>
      <w:r>
        <w:rPr>
          <w:color w:val="000000"/>
          <w:sz w:val="28"/>
          <w:szCs w:val="28"/>
          <w:highlight w:val="white"/>
          <w:shd w:val="clear" w:color="auto" w:fill="FEFEFE"/>
          <w:lang w:val="uk-UA"/>
        </w:rPr>
        <w:t xml:space="preserve">       </w:t>
      </w:r>
    </w:p>
    <w:p w:rsidR="007E6636" w:rsidRDefault="007E6636">
      <w:pPr>
        <w:tabs>
          <w:tab w:val="left" w:pos="566"/>
        </w:tabs>
        <w:ind w:left="-10" w:right="-120"/>
        <w:jc w:val="both"/>
        <w:rPr>
          <w:color w:val="000000"/>
          <w:sz w:val="20"/>
          <w:szCs w:val="20"/>
          <w:highlight w:val="white"/>
          <w:lang w:val="uk-UA"/>
        </w:rPr>
      </w:pPr>
    </w:p>
    <w:p w:rsidR="007E6636" w:rsidRDefault="007E6636">
      <w:pPr>
        <w:tabs>
          <w:tab w:val="left" w:pos="566"/>
        </w:tabs>
        <w:ind w:left="-10" w:right="-120"/>
        <w:jc w:val="both"/>
        <w:rPr>
          <w:color w:val="000000"/>
          <w:sz w:val="20"/>
          <w:szCs w:val="20"/>
          <w:highlight w:val="white"/>
          <w:lang w:val="uk-UA"/>
        </w:rPr>
      </w:pPr>
    </w:p>
    <w:p w:rsidR="007E6636" w:rsidRDefault="007E6636">
      <w:pPr>
        <w:tabs>
          <w:tab w:val="left" w:pos="566"/>
        </w:tabs>
        <w:jc w:val="center"/>
        <w:rPr>
          <w:caps/>
          <w:sz w:val="28"/>
          <w:szCs w:val="28"/>
          <w:lang w:val="uk-UA"/>
        </w:rPr>
      </w:pPr>
    </w:p>
    <w:p w:rsidR="007E6636" w:rsidRDefault="007E6636">
      <w:pPr>
        <w:tabs>
          <w:tab w:val="left" w:pos="566"/>
        </w:tabs>
        <w:jc w:val="center"/>
        <w:rPr>
          <w:b/>
          <w:bCs/>
          <w:caps/>
          <w:sz w:val="28"/>
          <w:szCs w:val="28"/>
          <w:lang w:val="uk-UA"/>
        </w:rPr>
      </w:pPr>
    </w:p>
    <w:p w:rsidR="007E6636" w:rsidRDefault="007E6636">
      <w:pPr>
        <w:tabs>
          <w:tab w:val="left" w:pos="566"/>
        </w:tabs>
        <w:jc w:val="center"/>
        <w:rPr>
          <w:b/>
          <w:bCs/>
          <w:caps/>
          <w:sz w:val="28"/>
          <w:szCs w:val="28"/>
          <w:lang w:val="uk-UA"/>
        </w:rPr>
      </w:pPr>
    </w:p>
    <w:p w:rsidR="007E6636" w:rsidRPr="008B57E0" w:rsidRDefault="008B57E0">
      <w:pPr>
        <w:tabs>
          <w:tab w:val="left" w:pos="566"/>
        </w:tabs>
        <w:jc w:val="center"/>
        <w:rPr>
          <w:lang w:val="uk-UA"/>
        </w:rPr>
      </w:pPr>
      <w:r>
        <w:rPr>
          <w:b/>
          <w:bCs/>
          <w:caps/>
          <w:sz w:val="28"/>
          <w:szCs w:val="28"/>
          <w:lang w:val="uk-UA"/>
        </w:rPr>
        <w:lastRenderedPageBreak/>
        <w:t>Лист розсилки</w:t>
      </w:r>
    </w:p>
    <w:p w:rsidR="007E6636" w:rsidRPr="008B57E0" w:rsidRDefault="008B57E0">
      <w:pPr>
        <w:pStyle w:val="ad"/>
        <w:tabs>
          <w:tab w:val="clear" w:pos="4677"/>
          <w:tab w:val="center" w:pos="4680"/>
          <w:tab w:val="right" w:pos="684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рішення Сумської міської ради</w:t>
      </w:r>
    </w:p>
    <w:p w:rsidR="007E6636" w:rsidRDefault="008B57E0">
      <w:pPr>
        <w:jc w:val="center"/>
      </w:pPr>
      <w:r>
        <w:rPr>
          <w:rStyle w:val="a6"/>
          <w:i w:val="0"/>
          <w:iCs w:val="0"/>
          <w:color w:val="000000"/>
          <w:sz w:val="28"/>
          <w:szCs w:val="28"/>
          <w:lang w:val="uk-UA" w:eastAsia="ru-RU"/>
        </w:rPr>
        <w:t>«Про погодження включення додаткових заходів до Інвестиційної програми комунального підприємства «Міськводоканал» Сумської міської ради на   2020 рік»</w:t>
      </w:r>
    </w:p>
    <w:p w:rsidR="007E6636" w:rsidRDefault="008B57E0">
      <w:pPr>
        <w:tabs>
          <w:tab w:val="left" w:pos="8447"/>
        </w:tabs>
        <w:jc w:val="center"/>
      </w:pPr>
      <w:r>
        <w:rPr>
          <w:sz w:val="28"/>
          <w:szCs w:val="28"/>
          <w:lang w:val="uk-UA"/>
        </w:rPr>
        <w:t>від 29 січня 2020 року № 6357 - МР</w:t>
      </w:r>
    </w:p>
    <w:p w:rsidR="007E6636" w:rsidRDefault="007E6636">
      <w:pPr>
        <w:tabs>
          <w:tab w:val="left" w:pos="8447"/>
        </w:tabs>
        <w:jc w:val="center"/>
        <w:rPr>
          <w:i/>
          <w:iCs/>
          <w:color w:val="000000"/>
          <w:sz w:val="32"/>
          <w:szCs w:val="32"/>
          <w:lang w:val="uk-UA"/>
        </w:rPr>
      </w:pPr>
    </w:p>
    <w:tbl>
      <w:tblPr>
        <w:tblW w:w="9754" w:type="dxa"/>
        <w:tblInd w:w="-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A0" w:firstRow="1" w:lastRow="0" w:firstColumn="1" w:lastColumn="0" w:noHBand="0" w:noVBand="0"/>
      </w:tblPr>
      <w:tblGrid>
        <w:gridCol w:w="594"/>
        <w:gridCol w:w="2974"/>
        <w:gridCol w:w="1987"/>
        <w:gridCol w:w="3109"/>
        <w:gridCol w:w="1090"/>
      </w:tblGrid>
      <w:tr w:rsidR="007E6636">
        <w:trPr>
          <w:cantSplit/>
          <w:trHeight w:hRule="exact" w:val="1134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7E6636" w:rsidRDefault="008B57E0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7E6636" w:rsidRDefault="008B57E0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Назва </w:t>
            </w:r>
          </w:p>
          <w:p w:rsidR="007E6636" w:rsidRDefault="008B57E0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підприємства, установи, ор</w:t>
            </w:r>
            <w:r>
              <w:rPr>
                <w:color w:val="000000"/>
                <w:sz w:val="20"/>
                <w:szCs w:val="20"/>
                <w:lang w:val="uk-UA"/>
              </w:rPr>
              <w:t>ганізації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7E6636" w:rsidRDefault="008B57E0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Прізвище І.П. керівника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7E6636" w:rsidRDefault="008B57E0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Поштова </w:t>
            </w:r>
          </w:p>
          <w:p w:rsidR="007E6636" w:rsidRDefault="008B57E0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та електронна </w:t>
            </w:r>
          </w:p>
          <w:p w:rsidR="007E6636" w:rsidRDefault="008B57E0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адреси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textDirection w:val="btLr"/>
            <w:vAlign w:val="center"/>
          </w:tcPr>
          <w:p w:rsidR="007E6636" w:rsidRDefault="008B57E0">
            <w:pPr>
              <w:ind w:right="113"/>
              <w:jc w:val="center"/>
            </w:pPr>
            <w:r>
              <w:rPr>
                <w:color w:val="000000"/>
                <w:sz w:val="14"/>
                <w:szCs w:val="14"/>
                <w:lang w:val="uk-UA"/>
              </w:rPr>
              <w:t>Необхідна кількість примірників рішення СМР</w:t>
            </w:r>
          </w:p>
        </w:tc>
      </w:tr>
      <w:tr w:rsidR="007E6636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E6636" w:rsidRDefault="008B57E0">
            <w:pPr>
              <w:jc w:val="center"/>
            </w:pPr>
            <w:r>
              <w:rPr>
                <w:color w:val="000000"/>
                <w:lang w:val="uk-UA"/>
              </w:rPr>
              <w:t>1.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E6636" w:rsidRDefault="008B57E0">
            <w:pPr>
              <w:jc w:val="center"/>
            </w:pPr>
            <w:r>
              <w:rPr>
                <w:color w:val="000000"/>
                <w:lang w:val="uk-UA"/>
              </w:rPr>
              <w:t xml:space="preserve">КП </w:t>
            </w:r>
            <w:r>
              <w:rPr>
                <w:color w:val="000000"/>
                <w:lang w:val="uk-UA"/>
              </w:rPr>
              <w:t>«</w:t>
            </w:r>
            <w:r>
              <w:rPr>
                <w:color w:val="000000"/>
                <w:lang w:val="uk-UA"/>
              </w:rPr>
              <w:t>Міськводоканал</w:t>
            </w:r>
            <w:r>
              <w:rPr>
                <w:rStyle w:val="a6"/>
                <w:i w:val="0"/>
                <w:iCs w:val="0"/>
                <w:color w:val="000000"/>
                <w:lang w:val="uk-UA" w:eastAsia="ru-RU"/>
              </w:rPr>
              <w:t>»</w:t>
            </w:r>
            <w:r>
              <w:rPr>
                <w:color w:val="000000"/>
                <w:lang w:val="uk-UA" w:eastAsia="ru-RU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Сумської міської ради</w:t>
            </w:r>
          </w:p>
          <w:p w:rsidR="007E6636" w:rsidRDefault="007E6636">
            <w:pPr>
              <w:rPr>
                <w:rFonts w:eastAsia="Times New Roman" w:cs="Times New Roman CYR"/>
                <w:lang w:eastAsia="ru-RU"/>
              </w:rPr>
            </w:pPr>
          </w:p>
          <w:p w:rsidR="007E6636" w:rsidRDefault="007E663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E6636" w:rsidRDefault="008B57E0">
            <w:pPr>
              <w:jc w:val="center"/>
            </w:pPr>
            <w:r>
              <w:rPr>
                <w:color w:val="000000"/>
                <w:lang w:val="uk-UA"/>
              </w:rPr>
              <w:t>Сагач А.Г.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E6636" w:rsidRDefault="008B57E0">
            <w:r>
              <w:rPr>
                <w:color w:val="000000"/>
                <w:lang w:val="uk-UA"/>
              </w:rPr>
              <w:t>вул. Білопільський шлях, 9, м. Суми, 40009</w:t>
            </w:r>
          </w:p>
          <w:p w:rsidR="007E6636" w:rsidRDefault="008B57E0">
            <w:proofErr w:type="spellStart"/>
            <w:r>
              <w:rPr>
                <w:rFonts w:eastAsia="Times New Roman" w:cs="Times New Roman CYR"/>
                <w:color w:val="000000"/>
                <w:lang w:val="uk-UA" w:eastAsia="ru-RU"/>
              </w:rPr>
              <w:t>vo</w:t>
            </w:r>
            <w:r>
              <w:rPr>
                <w:rFonts w:eastAsia="Times New Roman" w:cs="Times New Roman CYR"/>
                <w:color w:val="000000"/>
                <w:lang w:val="en-US" w:eastAsia="ru-RU"/>
              </w:rPr>
              <w:t>docanal</w:t>
            </w:r>
            <w:proofErr w:type="spellEnd"/>
            <w:r>
              <w:rPr>
                <w:rFonts w:eastAsia="Times New Roman" w:cs="Times New Roman CYR"/>
                <w:color w:val="000000"/>
                <w:lang w:val="uk-UA" w:eastAsia="ru-RU"/>
              </w:rPr>
              <w:t xml:space="preserve"> _</w:t>
            </w:r>
            <w:proofErr w:type="spellStart"/>
            <w:r>
              <w:rPr>
                <w:rFonts w:eastAsia="Times New Roman" w:cs="Times New Roman CYR"/>
                <w:color w:val="000000"/>
                <w:lang w:val="en-US" w:eastAsia="ru-RU"/>
              </w:rPr>
              <w:t>sumy</w:t>
            </w:r>
            <w:proofErr w:type="spellEnd"/>
            <w:r>
              <w:rPr>
                <w:rFonts w:eastAsia="Times New Roman" w:cs="Times New Roman CYR"/>
                <w:color w:val="000000"/>
                <w:lang w:val="uk-UA" w:eastAsia="ru-RU"/>
              </w:rPr>
              <w:t>@</w:t>
            </w:r>
            <w:proofErr w:type="spellStart"/>
            <w:r>
              <w:rPr>
                <w:rFonts w:eastAsia="Times New Roman" w:cs="Times New Roman CYR"/>
                <w:color w:val="000000"/>
                <w:lang w:val="en-US" w:eastAsia="ru-RU"/>
              </w:rPr>
              <w:t>ukr</w:t>
            </w:r>
            <w:proofErr w:type="spellEnd"/>
            <w:r>
              <w:rPr>
                <w:rFonts w:eastAsia="Times New Roman" w:cs="Times New Roman CYR"/>
                <w:color w:val="000000"/>
                <w:lang w:val="uk-UA" w:eastAsia="ru-RU"/>
              </w:rPr>
              <w:t>.</w:t>
            </w:r>
            <w:r>
              <w:rPr>
                <w:rFonts w:eastAsia="Times New Roman" w:cs="Times New Roman CYR"/>
                <w:color w:val="000000"/>
                <w:lang w:val="en-US" w:eastAsia="ru-RU"/>
              </w:rPr>
              <w:t>net</w:t>
            </w:r>
            <w:r>
              <w:rPr>
                <w:rFonts w:eastAsia="Times New Roman" w:cs="Times New Roman CYR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7E6636" w:rsidRDefault="008B57E0">
            <w:pPr>
              <w:jc w:val="center"/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7E6636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E6636" w:rsidRDefault="008B57E0">
            <w:pPr>
              <w:jc w:val="center"/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E6636" w:rsidRDefault="008B57E0">
            <w:pPr>
              <w:jc w:val="both"/>
            </w:pPr>
            <w:r>
              <w:rPr>
                <w:rStyle w:val="a6"/>
                <w:i w:val="0"/>
                <w:iCs w:val="0"/>
                <w:color w:val="000000"/>
                <w:lang w:val="uk-UA" w:eastAsia="ru-RU"/>
              </w:rPr>
              <w:t xml:space="preserve">Департамент </w:t>
            </w:r>
            <w:proofErr w:type="spellStart"/>
            <w:r>
              <w:rPr>
                <w:rStyle w:val="a6"/>
                <w:i w:val="0"/>
                <w:iCs w:val="0"/>
                <w:color w:val="000000"/>
                <w:lang w:val="uk-UA" w:eastAsia="ru-RU"/>
              </w:rPr>
              <w:t>інфраструк</w:t>
            </w:r>
            <w:proofErr w:type="spellEnd"/>
            <w:r>
              <w:rPr>
                <w:rStyle w:val="a6"/>
                <w:i w:val="0"/>
                <w:iCs w:val="0"/>
                <w:color w:val="000000"/>
                <w:lang w:val="uk-UA" w:eastAsia="ru-RU"/>
              </w:rPr>
              <w:t xml:space="preserve">-тури міста Сумської міської ради                                                       </w:t>
            </w:r>
          </w:p>
          <w:p w:rsidR="007E6636" w:rsidRDefault="007E6636">
            <w:pPr>
              <w:jc w:val="both"/>
              <w:rPr>
                <w:rStyle w:val="a6"/>
              </w:rPr>
            </w:pPr>
          </w:p>
          <w:p w:rsidR="007E6636" w:rsidRDefault="007E6636">
            <w:pPr>
              <w:jc w:val="center"/>
              <w:rPr>
                <w:color w:val="000000"/>
                <w:lang w:val="uk-UA"/>
              </w:rPr>
            </w:pPr>
          </w:p>
          <w:p w:rsidR="007E6636" w:rsidRDefault="007E663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E6636" w:rsidRDefault="008B57E0">
            <w:r>
              <w:rPr>
                <w:rStyle w:val="a6"/>
                <w:i w:val="0"/>
                <w:iCs w:val="0"/>
                <w:color w:val="000000"/>
                <w:lang w:val="uk-UA" w:eastAsia="ru-RU"/>
              </w:rPr>
              <w:t xml:space="preserve"> </w:t>
            </w:r>
            <w:r>
              <w:rPr>
                <w:rStyle w:val="a6"/>
                <w:i w:val="0"/>
                <w:iCs w:val="0"/>
                <w:color w:val="000000"/>
                <w:lang w:eastAsia="ru-RU"/>
              </w:rPr>
              <w:t>Павленко В.І.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E6636" w:rsidRDefault="008B57E0">
            <w:r>
              <w:rPr>
                <w:color w:val="000000"/>
                <w:lang w:val="uk-UA"/>
              </w:rPr>
              <w:t>вул. Горького, 21, м. Суми, 40000</w:t>
            </w:r>
          </w:p>
          <w:p w:rsidR="007E6636" w:rsidRDefault="008B57E0">
            <w:r>
              <w:rPr>
                <w:color w:val="000000"/>
                <w:lang w:val="uk-UA"/>
              </w:rPr>
              <w:t>dim@smr.gov.ua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7E6636" w:rsidRDefault="008B57E0">
            <w:pPr>
              <w:jc w:val="center"/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7E6636">
        <w:trPr>
          <w:trHeight w:val="1697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E6636" w:rsidRDefault="008B57E0">
            <w:pPr>
              <w:jc w:val="center"/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E6636" w:rsidRDefault="008B57E0">
            <w:pPr>
              <w:jc w:val="both"/>
            </w:pPr>
            <w:r>
              <w:rPr>
                <w:rStyle w:val="a6"/>
                <w:i w:val="0"/>
                <w:iCs w:val="0"/>
                <w:color w:val="000000"/>
                <w:lang w:val="uk-UA" w:eastAsia="ru-RU"/>
              </w:rPr>
              <w:t xml:space="preserve">Департаменту фінансів, економіки та інвестицій  </w:t>
            </w:r>
          </w:p>
          <w:p w:rsidR="007E6636" w:rsidRDefault="008B57E0">
            <w:pPr>
              <w:jc w:val="both"/>
            </w:pPr>
            <w:r>
              <w:rPr>
                <w:rStyle w:val="a6"/>
                <w:i w:val="0"/>
                <w:iCs w:val="0"/>
                <w:color w:val="000000"/>
                <w:lang w:val="uk-UA" w:eastAsia="ru-RU"/>
              </w:rPr>
              <w:t xml:space="preserve">                                                                 </w:t>
            </w:r>
          </w:p>
          <w:p w:rsidR="007E6636" w:rsidRDefault="007E6636">
            <w:pPr>
              <w:jc w:val="both"/>
              <w:rPr>
                <w:rStyle w:val="a6"/>
              </w:rPr>
            </w:pPr>
          </w:p>
          <w:p w:rsidR="007E6636" w:rsidRDefault="007E6636">
            <w:pPr>
              <w:jc w:val="center"/>
              <w:rPr>
                <w:color w:val="000000"/>
                <w:lang w:val="uk-UA"/>
              </w:rPr>
            </w:pPr>
          </w:p>
          <w:p w:rsidR="007E6636" w:rsidRDefault="007E663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E6636" w:rsidRDefault="008B57E0">
            <w:pPr>
              <w:jc w:val="both"/>
            </w:pPr>
            <w:r>
              <w:rPr>
                <w:rStyle w:val="a6"/>
                <w:i w:val="0"/>
                <w:iCs w:val="0"/>
                <w:color w:val="000000"/>
                <w:lang w:val="uk-UA" w:eastAsia="ru-RU"/>
              </w:rPr>
              <w:t xml:space="preserve">Липова С.А. 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E6636" w:rsidRDefault="008B57E0">
            <w:r>
              <w:rPr>
                <w:color w:val="000000"/>
                <w:lang w:val="uk-UA"/>
              </w:rPr>
              <w:t>вул. Горького, 21, м. Суми, 40000</w:t>
            </w:r>
          </w:p>
          <w:p w:rsidR="007E6636" w:rsidRDefault="008B57E0">
            <w:r>
              <w:rPr>
                <w:color w:val="000000"/>
                <w:lang w:val="uk-UA"/>
              </w:rPr>
              <w:t>mfin@meria.sumy.ua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7E6636" w:rsidRDefault="008B57E0">
            <w:pPr>
              <w:jc w:val="center"/>
            </w:pPr>
            <w:r>
              <w:rPr>
                <w:color w:val="000000"/>
                <w:lang w:val="uk-UA"/>
              </w:rPr>
              <w:t>1</w:t>
            </w:r>
          </w:p>
        </w:tc>
      </w:tr>
    </w:tbl>
    <w:p w:rsidR="007E6636" w:rsidRDefault="007E6636">
      <w:pPr>
        <w:tabs>
          <w:tab w:val="left" w:pos="566"/>
        </w:tabs>
        <w:jc w:val="both"/>
        <w:rPr>
          <w:sz w:val="28"/>
          <w:szCs w:val="28"/>
          <w:lang w:val="uk-UA"/>
        </w:rPr>
      </w:pPr>
    </w:p>
    <w:p w:rsidR="007E6636" w:rsidRDefault="007E6636">
      <w:pPr>
        <w:tabs>
          <w:tab w:val="left" w:pos="566"/>
        </w:tabs>
        <w:jc w:val="both"/>
        <w:rPr>
          <w:sz w:val="28"/>
          <w:szCs w:val="28"/>
          <w:lang w:val="uk-UA"/>
        </w:rPr>
      </w:pPr>
    </w:p>
    <w:p w:rsidR="007E6636" w:rsidRDefault="008B57E0">
      <w:pPr>
        <w:tabs>
          <w:tab w:val="left" w:pos="566"/>
        </w:tabs>
        <w:jc w:val="both"/>
      </w:pPr>
      <w:r>
        <w:rPr>
          <w:color w:val="000000"/>
          <w:sz w:val="28"/>
          <w:szCs w:val="28"/>
          <w:lang w:val="uk-UA"/>
        </w:rPr>
        <w:t>В.о. директора КП “Міськводоканал”</w:t>
      </w:r>
    </w:p>
    <w:p w:rsidR="007E6636" w:rsidRDefault="008B57E0">
      <w:pPr>
        <w:tabs>
          <w:tab w:val="left" w:pos="566"/>
        </w:tabs>
        <w:jc w:val="both"/>
      </w:pPr>
      <w:r>
        <w:rPr>
          <w:color w:val="000000"/>
          <w:sz w:val="28"/>
          <w:szCs w:val="28"/>
          <w:lang w:val="uk-UA"/>
        </w:rPr>
        <w:t xml:space="preserve">Сумської міської ради                                                                   Й.В. </w:t>
      </w:r>
      <w:proofErr w:type="spellStart"/>
      <w:r>
        <w:rPr>
          <w:color w:val="000000"/>
          <w:sz w:val="28"/>
          <w:szCs w:val="28"/>
          <w:lang w:val="uk-UA"/>
        </w:rPr>
        <w:t>Тисівський</w:t>
      </w:r>
      <w:proofErr w:type="spellEnd"/>
    </w:p>
    <w:p w:rsidR="007E6636" w:rsidRDefault="007E6636">
      <w:pPr>
        <w:tabs>
          <w:tab w:val="left" w:pos="566"/>
        </w:tabs>
        <w:jc w:val="both"/>
        <w:rPr>
          <w:sz w:val="28"/>
          <w:szCs w:val="28"/>
          <w:lang w:val="uk-UA"/>
        </w:rPr>
      </w:pPr>
    </w:p>
    <w:p w:rsidR="007E6636" w:rsidRDefault="007E6636">
      <w:pPr>
        <w:tabs>
          <w:tab w:val="left" w:pos="566"/>
        </w:tabs>
        <w:jc w:val="both"/>
        <w:rPr>
          <w:sz w:val="28"/>
          <w:szCs w:val="28"/>
          <w:lang w:val="uk-UA"/>
        </w:rPr>
      </w:pPr>
    </w:p>
    <w:p w:rsidR="007E6636" w:rsidRDefault="007E6636">
      <w:pPr>
        <w:tabs>
          <w:tab w:val="left" w:pos="566"/>
        </w:tabs>
        <w:jc w:val="both"/>
        <w:rPr>
          <w:sz w:val="28"/>
          <w:szCs w:val="28"/>
          <w:lang w:val="uk-UA"/>
        </w:rPr>
      </w:pPr>
    </w:p>
    <w:p w:rsidR="007E6636" w:rsidRDefault="007E6636">
      <w:pPr>
        <w:tabs>
          <w:tab w:val="left" w:pos="566"/>
        </w:tabs>
        <w:jc w:val="both"/>
        <w:rPr>
          <w:sz w:val="28"/>
          <w:szCs w:val="28"/>
          <w:lang w:val="uk-UA"/>
        </w:rPr>
      </w:pPr>
    </w:p>
    <w:p w:rsidR="007E6636" w:rsidRDefault="007E6636">
      <w:pPr>
        <w:tabs>
          <w:tab w:val="left" w:pos="566"/>
        </w:tabs>
        <w:jc w:val="both"/>
        <w:rPr>
          <w:sz w:val="28"/>
          <w:szCs w:val="28"/>
          <w:lang w:val="uk-UA"/>
        </w:rPr>
      </w:pPr>
    </w:p>
    <w:p w:rsidR="007E6636" w:rsidRDefault="007E6636">
      <w:pPr>
        <w:tabs>
          <w:tab w:val="left" w:pos="566"/>
        </w:tabs>
        <w:jc w:val="both"/>
        <w:rPr>
          <w:sz w:val="28"/>
          <w:szCs w:val="28"/>
          <w:lang w:val="uk-UA"/>
        </w:rPr>
      </w:pPr>
    </w:p>
    <w:p w:rsidR="007E6636" w:rsidRDefault="007E6636">
      <w:pPr>
        <w:tabs>
          <w:tab w:val="left" w:pos="566"/>
        </w:tabs>
        <w:jc w:val="both"/>
        <w:rPr>
          <w:sz w:val="28"/>
          <w:szCs w:val="28"/>
          <w:lang w:val="uk-UA"/>
        </w:rPr>
      </w:pPr>
    </w:p>
    <w:p w:rsidR="007E6636" w:rsidRDefault="007E6636">
      <w:pPr>
        <w:tabs>
          <w:tab w:val="left" w:pos="566"/>
        </w:tabs>
        <w:jc w:val="both"/>
        <w:rPr>
          <w:sz w:val="28"/>
          <w:szCs w:val="28"/>
          <w:lang w:val="uk-UA"/>
        </w:rPr>
      </w:pPr>
    </w:p>
    <w:p w:rsidR="007E6636" w:rsidRDefault="007E6636">
      <w:pPr>
        <w:tabs>
          <w:tab w:val="left" w:pos="566"/>
        </w:tabs>
        <w:jc w:val="both"/>
        <w:rPr>
          <w:sz w:val="28"/>
          <w:szCs w:val="28"/>
          <w:lang w:val="uk-UA"/>
        </w:rPr>
      </w:pPr>
    </w:p>
    <w:p w:rsidR="007E6636" w:rsidRDefault="007E6636">
      <w:pPr>
        <w:tabs>
          <w:tab w:val="left" w:pos="566"/>
        </w:tabs>
        <w:jc w:val="both"/>
        <w:rPr>
          <w:sz w:val="28"/>
          <w:szCs w:val="28"/>
          <w:lang w:val="uk-UA"/>
        </w:rPr>
      </w:pPr>
    </w:p>
    <w:p w:rsidR="007E6636" w:rsidRDefault="007E6636">
      <w:pPr>
        <w:tabs>
          <w:tab w:val="left" w:pos="566"/>
        </w:tabs>
        <w:jc w:val="both"/>
        <w:rPr>
          <w:sz w:val="28"/>
          <w:szCs w:val="28"/>
          <w:lang w:val="uk-UA"/>
        </w:rPr>
      </w:pPr>
    </w:p>
    <w:p w:rsidR="007E6636" w:rsidRDefault="007E6636">
      <w:pPr>
        <w:tabs>
          <w:tab w:val="left" w:pos="566"/>
        </w:tabs>
        <w:jc w:val="both"/>
        <w:rPr>
          <w:sz w:val="28"/>
          <w:szCs w:val="28"/>
          <w:lang w:val="uk-UA"/>
        </w:rPr>
      </w:pPr>
    </w:p>
    <w:p w:rsidR="007E6636" w:rsidRDefault="007E6636">
      <w:pPr>
        <w:tabs>
          <w:tab w:val="left" w:pos="566"/>
        </w:tabs>
        <w:jc w:val="both"/>
        <w:rPr>
          <w:sz w:val="28"/>
          <w:szCs w:val="28"/>
          <w:lang w:val="uk-UA"/>
        </w:rPr>
      </w:pPr>
    </w:p>
    <w:p w:rsidR="007E6636" w:rsidRDefault="007E6636">
      <w:pPr>
        <w:tabs>
          <w:tab w:val="left" w:pos="566"/>
        </w:tabs>
        <w:jc w:val="both"/>
      </w:pPr>
    </w:p>
    <w:sectPr w:rsidR="007E6636">
      <w:headerReference w:type="default" r:id="rId8"/>
      <w:pgSz w:w="11906" w:h="16838"/>
      <w:pgMar w:top="567" w:right="850" w:bottom="454" w:left="1701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B57E0">
      <w:r>
        <w:separator/>
      </w:r>
    </w:p>
  </w:endnote>
  <w:endnote w:type="continuationSeparator" w:id="0">
    <w:p w:rsidR="00000000" w:rsidRDefault="008B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B57E0">
      <w:r>
        <w:separator/>
      </w:r>
    </w:p>
  </w:footnote>
  <w:footnote w:type="continuationSeparator" w:id="0">
    <w:p w:rsidR="00000000" w:rsidRDefault="008B5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636" w:rsidRDefault="007E6636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36"/>
    <w:rsid w:val="007E6636"/>
    <w:rsid w:val="008B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43631-DEB6-4B04-A11F-1C68392A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F88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paragraph" w:styleId="2">
    <w:name w:val="heading 2"/>
    <w:basedOn w:val="a"/>
    <w:qFormat/>
    <w:rsid w:val="009750BA"/>
    <w:pPr>
      <w:keepNext/>
      <w:tabs>
        <w:tab w:val="left" w:pos="0"/>
      </w:tabs>
      <w:outlineLvl w:val="1"/>
    </w:pPr>
    <w:rPr>
      <w:rFonts w:cs="Mangal"/>
      <w:b/>
      <w:i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C86F88"/>
    <w:rPr>
      <w:rFonts w:ascii="Times New Roman" w:eastAsia="Lucida Sans Unicode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C86F88"/>
    <w:rPr>
      <w:rFonts w:ascii="Tahoma" w:eastAsia="Lucida Sans Unicode" w:hAnsi="Tahoma" w:cs="Tahoma"/>
      <w:sz w:val="16"/>
      <w:szCs w:val="16"/>
    </w:rPr>
  </w:style>
  <w:style w:type="character" w:customStyle="1" w:styleId="20">
    <w:name w:val="Заголовок 2 Знак"/>
    <w:basedOn w:val="a0"/>
    <w:qFormat/>
    <w:rsid w:val="009750BA"/>
    <w:rPr>
      <w:rFonts w:ascii="Times New Roman" w:eastAsia="Lucida Sans Unicode" w:hAnsi="Times New Roman" w:cs="Mangal"/>
      <w:b/>
      <w:i/>
      <w:sz w:val="24"/>
      <w:szCs w:val="24"/>
      <w:lang w:eastAsia="zh-CN" w:bidi="hi-IN"/>
    </w:rPr>
  </w:style>
  <w:style w:type="character" w:customStyle="1" w:styleId="rvts23">
    <w:name w:val="rvts23"/>
    <w:basedOn w:val="a0"/>
    <w:qFormat/>
    <w:rsid w:val="009750BA"/>
  </w:style>
  <w:style w:type="character" w:customStyle="1" w:styleId="a5">
    <w:name w:val="Основной текст_"/>
    <w:basedOn w:val="a0"/>
    <w:qFormat/>
    <w:rsid w:val="009750BA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ListLabel1">
    <w:name w:val="ListLabel 1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customStyle="1" w:styleId="ListLabel2">
    <w:name w:val="ListLabel 2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customStyle="1" w:styleId="ListLabel3">
    <w:name w:val="ListLabel 3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customStyle="1" w:styleId="ListLabel4">
    <w:name w:val="ListLabel 4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customStyle="1" w:styleId="ListLabel5">
    <w:name w:val="ListLabel 5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customStyle="1" w:styleId="ListLabel6">
    <w:name w:val="ListLabel 6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customStyle="1" w:styleId="ListLabel7">
    <w:name w:val="ListLabel 7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customStyle="1" w:styleId="ListLabel8">
    <w:name w:val="ListLabel 8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styleId="a6">
    <w:name w:val="Emphasis"/>
    <w:qFormat/>
    <w:rPr>
      <w:i/>
      <w:iCs/>
    </w:rPr>
  </w:style>
  <w:style w:type="character" w:customStyle="1" w:styleId="a7">
    <w:name w:val="Выделение жирным"/>
    <w:qFormat/>
    <w:rPr>
      <w:b/>
      <w:bCs/>
    </w:rPr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semiHidden/>
    <w:rsid w:val="00C86F88"/>
    <w:pPr>
      <w:spacing w:after="12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alloon Text"/>
    <w:basedOn w:val="a"/>
    <w:uiPriority w:val="99"/>
    <w:semiHidden/>
    <w:unhideWhenUsed/>
    <w:qFormat/>
    <w:rsid w:val="00C86F88"/>
    <w:rPr>
      <w:rFonts w:ascii="Tahoma" w:hAnsi="Tahoma" w:cs="Tahoma"/>
      <w:sz w:val="16"/>
      <w:szCs w:val="16"/>
    </w:rPr>
  </w:style>
  <w:style w:type="paragraph" w:customStyle="1" w:styleId="10">
    <w:name w:val="Цитата1"/>
    <w:basedOn w:val="a"/>
    <w:qFormat/>
    <w:rsid w:val="009750BA"/>
    <w:pPr>
      <w:ind w:left="-15" w:right="-15" w:firstLine="723"/>
      <w:jc w:val="both"/>
    </w:pPr>
    <w:rPr>
      <w:rFonts w:ascii="Liberation Serif" w:hAnsi="Liberation Serif" w:cs="Mangal"/>
      <w:sz w:val="22"/>
      <w:szCs w:val="20"/>
      <w:lang w:eastAsia="zh-CN" w:bidi="hi-IN"/>
    </w:rPr>
  </w:style>
  <w:style w:type="paragraph" w:customStyle="1" w:styleId="21">
    <w:name w:val="Основной текст2"/>
    <w:basedOn w:val="a"/>
    <w:qFormat/>
    <w:rsid w:val="009750BA"/>
    <w:pPr>
      <w:shd w:val="clear" w:color="auto" w:fill="FFFFFF"/>
      <w:suppressAutoHyphens w:val="0"/>
      <w:spacing w:line="274" w:lineRule="exact"/>
      <w:jc w:val="both"/>
    </w:pPr>
    <w:rPr>
      <w:rFonts w:eastAsia="Times New Roman"/>
      <w:spacing w:val="-1"/>
      <w:sz w:val="22"/>
      <w:szCs w:val="22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221BA-8D95-4FC3-B158-6C19391A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dc:description/>
  <cp:lastModifiedBy>Пасиленко Ганна Михайлівна</cp:lastModifiedBy>
  <cp:revision>2</cp:revision>
  <cp:lastPrinted>2020-01-31T08:54:00Z</cp:lastPrinted>
  <dcterms:created xsi:type="dcterms:W3CDTF">2020-01-31T08:03:00Z</dcterms:created>
  <dcterms:modified xsi:type="dcterms:W3CDTF">2020-01-31T08:03:00Z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New 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