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335CD4" w:rsidTr="00DA7649">
        <w:trPr>
          <w:trHeight w:val="1122"/>
          <w:jc w:val="center"/>
        </w:trPr>
        <w:tc>
          <w:tcPr>
            <w:tcW w:w="4252" w:type="dxa"/>
          </w:tcPr>
          <w:p w:rsidR="00335CD4" w:rsidRPr="000B2FFE" w:rsidRDefault="00335CD4" w:rsidP="00DA7649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335CD4" w:rsidRPr="000B2FFE" w:rsidRDefault="00335CD4" w:rsidP="00DA7649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35CD4" w:rsidRDefault="00335CD4" w:rsidP="00C10CBC">
            <w:pPr>
              <w:jc w:val="center"/>
            </w:pPr>
          </w:p>
        </w:tc>
      </w:tr>
    </w:tbl>
    <w:p w:rsidR="00CA623A" w:rsidRDefault="00CA623A" w:rsidP="00335CD4">
      <w:pPr>
        <w:jc w:val="center"/>
        <w:rPr>
          <w:caps/>
          <w:sz w:val="36"/>
          <w:szCs w:val="36"/>
        </w:rPr>
      </w:pPr>
    </w:p>
    <w:p w:rsidR="00335CD4" w:rsidRDefault="00335CD4" w:rsidP="00335CD4">
      <w:pPr>
        <w:jc w:val="center"/>
        <w:rPr>
          <w:caps/>
          <w:sz w:val="36"/>
          <w:szCs w:val="36"/>
        </w:rPr>
      </w:pPr>
      <w:bookmarkStart w:id="0" w:name="_GoBack"/>
      <w:bookmarkEnd w:id="0"/>
      <w:r>
        <w:rPr>
          <w:caps/>
          <w:sz w:val="36"/>
          <w:szCs w:val="36"/>
        </w:rPr>
        <w:t>Сумська міська рада</w:t>
      </w:r>
    </w:p>
    <w:p w:rsidR="00335CD4" w:rsidRDefault="00335CD4" w:rsidP="00335CD4">
      <w:pPr>
        <w:jc w:val="center"/>
        <w:rPr>
          <w:sz w:val="28"/>
          <w:szCs w:val="36"/>
        </w:rPr>
      </w:pPr>
      <w:r>
        <w:rPr>
          <w:sz w:val="28"/>
          <w:szCs w:val="36"/>
        </w:rPr>
        <w:t xml:space="preserve">VІІ СКЛИКАННЯ </w:t>
      </w:r>
      <w:r w:rsidR="00C10CBC">
        <w:rPr>
          <w:sz w:val="28"/>
          <w:szCs w:val="36"/>
          <w:lang w:val="en-US"/>
        </w:rPr>
        <w:t>LXIX</w:t>
      </w:r>
      <w:r>
        <w:rPr>
          <w:sz w:val="28"/>
          <w:szCs w:val="36"/>
        </w:rPr>
        <w:t xml:space="preserve"> СЕСІЯ</w:t>
      </w:r>
    </w:p>
    <w:p w:rsidR="00335CD4" w:rsidRDefault="00335CD4" w:rsidP="00335CD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РІШЕННЯ</w:t>
      </w:r>
    </w:p>
    <w:p w:rsidR="00335CD4" w:rsidRPr="00DC33EE" w:rsidRDefault="00335CD4" w:rsidP="00335CD4">
      <w:pPr>
        <w:jc w:val="center"/>
        <w:rPr>
          <w:b/>
          <w:spacing w:val="20"/>
          <w:sz w:val="28"/>
          <w:szCs w:val="28"/>
        </w:rPr>
      </w:pPr>
    </w:p>
    <w:p w:rsidR="00335CD4" w:rsidRPr="00CA5DCF" w:rsidRDefault="00506079" w:rsidP="00335CD4">
      <w:pPr>
        <w:ind w:right="4579"/>
        <w:rPr>
          <w:sz w:val="28"/>
          <w:szCs w:val="28"/>
        </w:rPr>
      </w:pP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r w:rsidR="00C10CBC">
        <w:rPr>
          <w:sz w:val="28"/>
          <w:szCs w:val="28"/>
          <w:lang w:val="uk-UA"/>
        </w:rPr>
        <w:t xml:space="preserve">26 лютого </w:t>
      </w:r>
      <w:r>
        <w:rPr>
          <w:sz w:val="28"/>
          <w:szCs w:val="28"/>
        </w:rPr>
        <w:t>20</w:t>
      </w:r>
      <w:r w:rsidR="00490CBA">
        <w:rPr>
          <w:sz w:val="28"/>
          <w:szCs w:val="28"/>
          <w:lang w:val="uk-UA"/>
        </w:rPr>
        <w:t>20</w:t>
      </w:r>
      <w:r w:rsidR="00335CD4" w:rsidRPr="00CA5DCF">
        <w:rPr>
          <w:sz w:val="28"/>
          <w:szCs w:val="28"/>
        </w:rPr>
        <w:t xml:space="preserve"> року № </w:t>
      </w:r>
      <w:r w:rsidR="00C10CBC">
        <w:rPr>
          <w:sz w:val="28"/>
          <w:szCs w:val="28"/>
          <w:lang w:val="uk-UA"/>
        </w:rPr>
        <w:t>6577</w:t>
      </w:r>
      <w:r w:rsidR="00335CD4" w:rsidRPr="00CA5DCF">
        <w:rPr>
          <w:sz w:val="28"/>
          <w:szCs w:val="28"/>
        </w:rPr>
        <w:t>-МР</w:t>
      </w:r>
    </w:p>
    <w:p w:rsidR="00335CD4" w:rsidRDefault="00335CD4" w:rsidP="00335CD4">
      <w:pPr>
        <w:ind w:right="4579"/>
        <w:rPr>
          <w:sz w:val="28"/>
          <w:szCs w:val="28"/>
          <w:lang w:val="uk-UA"/>
        </w:rPr>
      </w:pPr>
      <w:r w:rsidRPr="00CA5DCF">
        <w:rPr>
          <w:sz w:val="28"/>
          <w:szCs w:val="28"/>
        </w:rPr>
        <w:t xml:space="preserve">м. </w:t>
      </w:r>
      <w:proofErr w:type="spellStart"/>
      <w:r w:rsidRPr="00CA5DCF">
        <w:rPr>
          <w:sz w:val="28"/>
          <w:szCs w:val="28"/>
        </w:rPr>
        <w:t>Суми</w:t>
      </w:r>
      <w:proofErr w:type="spellEnd"/>
    </w:p>
    <w:p w:rsidR="00335CD4" w:rsidRPr="00CA5DCF" w:rsidRDefault="00335CD4" w:rsidP="00335CD4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335CD4" w:rsidRPr="009D675C" w:rsidTr="00790C9E">
        <w:trPr>
          <w:trHeight w:val="1560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335CD4" w:rsidRPr="009D675C" w:rsidRDefault="00335CD4" w:rsidP="00790C9E">
            <w:pPr>
              <w:spacing w:after="240"/>
              <w:jc w:val="both"/>
              <w:rPr>
                <w:sz w:val="28"/>
                <w:szCs w:val="28"/>
                <w:lang w:val="uk-UA"/>
              </w:rPr>
            </w:pPr>
            <w:r w:rsidRPr="009D675C">
              <w:rPr>
                <w:sz w:val="28"/>
                <w:szCs w:val="28"/>
                <w:lang w:val="uk-UA"/>
              </w:rPr>
              <w:t xml:space="preserve">Про </w:t>
            </w:r>
            <w:r w:rsidR="00095AF9" w:rsidRPr="009D675C">
              <w:rPr>
                <w:sz w:val="28"/>
                <w:szCs w:val="28"/>
                <w:lang w:val="uk-UA"/>
              </w:rPr>
              <w:t>відмову в припиненні</w:t>
            </w:r>
            <w:r w:rsidR="0052727E" w:rsidRPr="009D675C">
              <w:rPr>
                <w:sz w:val="28"/>
                <w:szCs w:val="28"/>
                <w:lang w:val="uk-UA"/>
              </w:rPr>
              <w:t xml:space="preserve"> </w:t>
            </w:r>
            <w:r w:rsidR="00095AF9" w:rsidRPr="009D675C">
              <w:rPr>
                <w:sz w:val="28"/>
                <w:szCs w:val="28"/>
                <w:lang w:val="uk-UA"/>
              </w:rPr>
              <w:t>п</w:t>
            </w:r>
            <w:r w:rsidR="001F38D7" w:rsidRPr="009D675C">
              <w:rPr>
                <w:sz w:val="28"/>
                <w:szCs w:val="28"/>
                <w:lang w:val="uk-UA"/>
              </w:rPr>
              <w:t xml:space="preserve">рава постійного </w:t>
            </w:r>
            <w:r w:rsidR="00ED4FD7" w:rsidRPr="009D675C">
              <w:rPr>
                <w:sz w:val="28"/>
                <w:szCs w:val="28"/>
                <w:lang w:val="uk-UA"/>
              </w:rPr>
              <w:t>користування земельною ділянкою</w:t>
            </w:r>
            <w:r w:rsidR="00FA76C9" w:rsidRPr="009D675C">
              <w:rPr>
                <w:sz w:val="28"/>
                <w:szCs w:val="28"/>
                <w:lang w:val="uk-UA"/>
              </w:rPr>
              <w:t xml:space="preserve"> </w:t>
            </w:r>
            <w:r w:rsidR="0047411F" w:rsidRPr="009D675C"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47411F" w:rsidRPr="009D675C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47411F" w:rsidRPr="009D675C">
              <w:rPr>
                <w:sz w:val="28"/>
                <w:szCs w:val="28"/>
                <w:lang w:val="uk-UA"/>
              </w:rPr>
              <w:t xml:space="preserve">: </w:t>
            </w:r>
            <w:r w:rsidRPr="009D675C">
              <w:rPr>
                <w:sz w:val="28"/>
                <w:szCs w:val="28"/>
                <w:lang w:val="uk-UA"/>
              </w:rPr>
              <w:t>м. Суми,</w:t>
            </w:r>
            <w:r w:rsidR="00095AF9" w:rsidRPr="009D675C">
              <w:rPr>
                <w:sz w:val="28"/>
                <w:szCs w:val="28"/>
                <w:lang w:val="uk-UA"/>
              </w:rPr>
              <w:t xml:space="preserve">                   </w:t>
            </w:r>
            <w:r w:rsidRPr="009D675C">
              <w:rPr>
                <w:sz w:val="28"/>
                <w:szCs w:val="28"/>
                <w:lang w:val="uk-UA"/>
              </w:rPr>
              <w:t xml:space="preserve"> </w:t>
            </w:r>
            <w:r w:rsidR="00506079" w:rsidRPr="009D675C">
              <w:rPr>
                <w:sz w:val="28"/>
                <w:szCs w:val="28"/>
                <w:lang w:val="uk-UA"/>
              </w:rPr>
              <w:t xml:space="preserve">вул. </w:t>
            </w:r>
            <w:r w:rsidR="006D2E13">
              <w:rPr>
                <w:sz w:val="28"/>
                <w:szCs w:val="28"/>
                <w:lang w:val="uk-UA"/>
              </w:rPr>
              <w:t>Ковпака, 18 а</w:t>
            </w:r>
            <w:r w:rsidR="00790C9E">
              <w:rPr>
                <w:sz w:val="28"/>
                <w:szCs w:val="28"/>
                <w:lang w:val="uk-UA"/>
              </w:rPr>
              <w:t xml:space="preserve">, </w:t>
            </w:r>
            <w:r w:rsidR="00790C9E" w:rsidRPr="009D675C">
              <w:rPr>
                <w:sz w:val="28"/>
                <w:szCs w:val="28"/>
                <w:lang w:val="uk-UA"/>
              </w:rPr>
              <w:t>яка перебуває в постійному користуванні комунального підприємства Сумської облас</w:t>
            </w:r>
            <w:r w:rsidR="00790C9E">
              <w:rPr>
                <w:sz w:val="28"/>
                <w:szCs w:val="28"/>
                <w:lang w:val="uk-UA"/>
              </w:rPr>
              <w:t>ної ради Аптека № 178</w:t>
            </w:r>
            <w:r w:rsidR="00790C9E" w:rsidRPr="009D675C">
              <w:rPr>
                <w:sz w:val="28"/>
                <w:szCs w:val="28"/>
                <w:lang w:val="uk-UA"/>
              </w:rPr>
              <w:t xml:space="preserve"> </w:t>
            </w:r>
            <w:r w:rsidR="002E1A0E">
              <w:rPr>
                <w:sz w:val="28"/>
                <w:szCs w:val="28"/>
                <w:lang w:val="uk-UA"/>
              </w:rPr>
              <w:t xml:space="preserve">                         </w:t>
            </w:r>
            <w:r w:rsidR="00790C9E" w:rsidRPr="009D675C">
              <w:rPr>
                <w:sz w:val="28"/>
                <w:szCs w:val="28"/>
                <w:lang w:val="uk-UA"/>
              </w:rPr>
              <w:t xml:space="preserve">та обласного комунального </w:t>
            </w:r>
            <w:r w:rsidR="002E1A0E">
              <w:rPr>
                <w:sz w:val="28"/>
                <w:szCs w:val="28"/>
                <w:lang w:val="uk-UA"/>
              </w:rPr>
              <w:t xml:space="preserve">                     </w:t>
            </w:r>
            <w:r w:rsidR="00790C9E" w:rsidRPr="009D675C">
              <w:rPr>
                <w:sz w:val="28"/>
                <w:szCs w:val="28"/>
                <w:lang w:val="uk-UA"/>
              </w:rPr>
              <w:t xml:space="preserve">закладу охорони здоров’я </w:t>
            </w:r>
            <w:r w:rsidR="002E1A0E">
              <w:rPr>
                <w:sz w:val="28"/>
                <w:szCs w:val="28"/>
                <w:lang w:val="uk-UA"/>
              </w:rPr>
              <w:t xml:space="preserve">                  </w:t>
            </w:r>
            <w:r w:rsidR="00790C9E" w:rsidRPr="009D675C">
              <w:rPr>
                <w:sz w:val="28"/>
                <w:szCs w:val="28"/>
                <w:lang w:val="uk-UA"/>
              </w:rPr>
              <w:t>«Сумський обласний клінічний протитубе</w:t>
            </w:r>
            <w:r w:rsidR="00790C9E">
              <w:rPr>
                <w:sz w:val="28"/>
                <w:szCs w:val="28"/>
                <w:lang w:val="uk-UA"/>
              </w:rPr>
              <w:t>ркульозний диспансер»</w:t>
            </w:r>
          </w:p>
        </w:tc>
      </w:tr>
    </w:tbl>
    <w:p w:rsidR="00335CD4" w:rsidRPr="009D675C" w:rsidRDefault="00335CD4" w:rsidP="00335CD4">
      <w:pPr>
        <w:ind w:right="4579"/>
        <w:rPr>
          <w:sz w:val="28"/>
          <w:szCs w:val="28"/>
          <w:lang w:val="uk-UA"/>
        </w:rPr>
      </w:pPr>
    </w:p>
    <w:p w:rsidR="00335CD4" w:rsidRPr="009D675C" w:rsidRDefault="00335CD4" w:rsidP="00335CD4">
      <w:pPr>
        <w:rPr>
          <w:sz w:val="28"/>
          <w:szCs w:val="28"/>
          <w:lang w:val="uk-UA"/>
        </w:rPr>
      </w:pPr>
    </w:p>
    <w:p w:rsidR="00335CD4" w:rsidRPr="009D675C" w:rsidRDefault="00335CD4" w:rsidP="00335CD4">
      <w:pPr>
        <w:ind w:right="4296"/>
        <w:jc w:val="both"/>
        <w:rPr>
          <w:sz w:val="28"/>
          <w:szCs w:val="28"/>
          <w:lang w:val="uk-UA"/>
        </w:rPr>
      </w:pPr>
    </w:p>
    <w:p w:rsidR="00335CD4" w:rsidRPr="009D675C" w:rsidRDefault="00335CD4" w:rsidP="00335CD4">
      <w:pPr>
        <w:ind w:right="4296"/>
        <w:jc w:val="both"/>
        <w:rPr>
          <w:sz w:val="28"/>
          <w:szCs w:val="28"/>
          <w:lang w:val="uk-UA"/>
        </w:rPr>
      </w:pPr>
    </w:p>
    <w:p w:rsidR="00C708ED" w:rsidRPr="009D675C" w:rsidRDefault="00C708ED" w:rsidP="00FA76C9">
      <w:pPr>
        <w:jc w:val="both"/>
        <w:rPr>
          <w:sz w:val="28"/>
          <w:szCs w:val="28"/>
          <w:lang w:val="uk-UA"/>
        </w:rPr>
      </w:pPr>
    </w:p>
    <w:p w:rsidR="00E032D5" w:rsidRDefault="00E032D5" w:rsidP="0047411F">
      <w:pPr>
        <w:jc w:val="both"/>
        <w:rPr>
          <w:sz w:val="28"/>
          <w:szCs w:val="28"/>
          <w:lang w:val="uk-UA"/>
        </w:rPr>
      </w:pPr>
    </w:p>
    <w:p w:rsidR="00790C9E" w:rsidRDefault="00790C9E" w:rsidP="0047411F">
      <w:pPr>
        <w:jc w:val="both"/>
        <w:rPr>
          <w:sz w:val="28"/>
          <w:szCs w:val="28"/>
          <w:lang w:val="uk-UA"/>
        </w:rPr>
      </w:pPr>
    </w:p>
    <w:p w:rsidR="00790C9E" w:rsidRDefault="00790C9E" w:rsidP="0047411F">
      <w:pPr>
        <w:jc w:val="both"/>
        <w:rPr>
          <w:sz w:val="28"/>
          <w:szCs w:val="28"/>
          <w:lang w:val="uk-UA"/>
        </w:rPr>
      </w:pPr>
    </w:p>
    <w:p w:rsidR="00790C9E" w:rsidRDefault="00790C9E" w:rsidP="0047411F">
      <w:pPr>
        <w:jc w:val="both"/>
        <w:rPr>
          <w:sz w:val="28"/>
          <w:szCs w:val="28"/>
          <w:lang w:val="uk-UA"/>
        </w:rPr>
      </w:pPr>
    </w:p>
    <w:p w:rsidR="00790C9E" w:rsidRDefault="00790C9E" w:rsidP="0047411F">
      <w:pPr>
        <w:jc w:val="both"/>
        <w:rPr>
          <w:sz w:val="28"/>
          <w:szCs w:val="28"/>
          <w:lang w:val="uk-UA"/>
        </w:rPr>
      </w:pPr>
    </w:p>
    <w:p w:rsidR="00790C9E" w:rsidRDefault="00790C9E" w:rsidP="0047411F">
      <w:pPr>
        <w:jc w:val="both"/>
        <w:rPr>
          <w:sz w:val="28"/>
          <w:szCs w:val="28"/>
          <w:lang w:val="uk-UA"/>
        </w:rPr>
      </w:pPr>
    </w:p>
    <w:p w:rsidR="00790C9E" w:rsidRPr="002609B8" w:rsidRDefault="00790C9E" w:rsidP="0047411F">
      <w:pPr>
        <w:jc w:val="both"/>
        <w:rPr>
          <w:sz w:val="36"/>
          <w:szCs w:val="36"/>
          <w:lang w:val="uk-UA"/>
        </w:rPr>
      </w:pPr>
    </w:p>
    <w:p w:rsidR="00335CD4" w:rsidRPr="009D675C" w:rsidRDefault="00E300F2" w:rsidP="00967D36">
      <w:pPr>
        <w:ind w:firstLine="567"/>
        <w:jc w:val="both"/>
        <w:rPr>
          <w:sz w:val="28"/>
          <w:szCs w:val="28"/>
          <w:lang w:val="uk-UA"/>
        </w:rPr>
      </w:pPr>
      <w:r w:rsidRPr="009D675C">
        <w:rPr>
          <w:sz w:val="28"/>
          <w:szCs w:val="28"/>
          <w:lang w:val="uk-UA"/>
        </w:rPr>
        <w:t>Розглянувши</w:t>
      </w:r>
      <w:r w:rsidR="00335CD4" w:rsidRPr="009D675C">
        <w:rPr>
          <w:sz w:val="28"/>
          <w:szCs w:val="28"/>
          <w:lang w:val="uk-UA"/>
        </w:rPr>
        <w:t xml:space="preserve"> звернення </w:t>
      </w:r>
      <w:r w:rsidR="00790C9E">
        <w:rPr>
          <w:sz w:val="28"/>
          <w:szCs w:val="28"/>
          <w:lang w:val="uk-UA"/>
        </w:rPr>
        <w:t>комунального</w:t>
      </w:r>
      <w:r w:rsidR="00790C9E" w:rsidRPr="009D675C">
        <w:rPr>
          <w:sz w:val="28"/>
          <w:szCs w:val="28"/>
          <w:lang w:val="uk-UA"/>
        </w:rPr>
        <w:t xml:space="preserve"> підприємств</w:t>
      </w:r>
      <w:r w:rsidR="00790C9E">
        <w:rPr>
          <w:sz w:val="28"/>
          <w:szCs w:val="28"/>
          <w:lang w:val="uk-UA"/>
        </w:rPr>
        <w:t>а</w:t>
      </w:r>
      <w:r w:rsidR="00790C9E" w:rsidRPr="009D675C">
        <w:rPr>
          <w:sz w:val="28"/>
          <w:szCs w:val="28"/>
          <w:lang w:val="uk-UA"/>
        </w:rPr>
        <w:t xml:space="preserve"> Сумської обласної ради «Суми-</w:t>
      </w:r>
      <w:proofErr w:type="spellStart"/>
      <w:r w:rsidR="00790C9E" w:rsidRPr="009D675C">
        <w:rPr>
          <w:sz w:val="28"/>
          <w:szCs w:val="28"/>
          <w:lang w:val="uk-UA"/>
        </w:rPr>
        <w:t>Фарм</w:t>
      </w:r>
      <w:proofErr w:type="spellEnd"/>
      <w:r w:rsidR="00790C9E" w:rsidRPr="009D675C">
        <w:rPr>
          <w:sz w:val="28"/>
          <w:szCs w:val="28"/>
          <w:lang w:val="uk-UA"/>
        </w:rPr>
        <w:t>»</w:t>
      </w:r>
      <w:r w:rsidR="00790C9E" w:rsidRPr="00790C9E">
        <w:rPr>
          <w:sz w:val="28"/>
          <w:szCs w:val="28"/>
          <w:lang w:val="uk-UA"/>
        </w:rPr>
        <w:t xml:space="preserve"> </w:t>
      </w:r>
      <w:r w:rsidR="002623D5">
        <w:rPr>
          <w:sz w:val="28"/>
          <w:szCs w:val="28"/>
          <w:lang w:val="uk-UA"/>
        </w:rPr>
        <w:t>(05399277)</w:t>
      </w:r>
      <w:r w:rsidR="00335CD4" w:rsidRPr="009D675C">
        <w:rPr>
          <w:sz w:val="28"/>
          <w:szCs w:val="28"/>
          <w:lang w:val="uk-UA"/>
        </w:rPr>
        <w:t xml:space="preserve">, </w:t>
      </w:r>
      <w:r w:rsidR="0045453E" w:rsidRPr="009D675C">
        <w:rPr>
          <w:sz w:val="28"/>
          <w:szCs w:val="28"/>
          <w:lang w:val="uk-UA"/>
        </w:rPr>
        <w:t>надані документи,</w:t>
      </w:r>
      <w:r w:rsidR="00DC2073" w:rsidRPr="009D675C">
        <w:rPr>
          <w:sz w:val="28"/>
          <w:szCs w:val="28"/>
          <w:lang w:val="uk-UA"/>
        </w:rPr>
        <w:t xml:space="preserve"> </w:t>
      </w:r>
      <w:r w:rsidR="00C96BAB" w:rsidRPr="009D675C">
        <w:rPr>
          <w:sz w:val="28"/>
          <w:szCs w:val="28"/>
          <w:lang w:val="uk-UA"/>
        </w:rPr>
        <w:t xml:space="preserve">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="00660830" w:rsidRPr="009D675C">
        <w:rPr>
          <w:sz w:val="28"/>
          <w:szCs w:val="28"/>
          <w:lang w:val="uk-UA"/>
        </w:rPr>
        <w:t xml:space="preserve">від </w:t>
      </w:r>
      <w:r w:rsidR="00967D36">
        <w:rPr>
          <w:sz w:val="28"/>
          <w:szCs w:val="28"/>
          <w:lang w:val="uk-UA"/>
        </w:rPr>
        <w:t>23.01.2020</w:t>
      </w:r>
      <w:r w:rsidR="00C96BAB" w:rsidRPr="009D675C">
        <w:rPr>
          <w:sz w:val="28"/>
          <w:szCs w:val="28"/>
          <w:lang w:val="uk-UA"/>
        </w:rPr>
        <w:t xml:space="preserve"> </w:t>
      </w:r>
      <w:r w:rsidR="00660830" w:rsidRPr="009D675C">
        <w:rPr>
          <w:sz w:val="28"/>
          <w:szCs w:val="28"/>
          <w:lang w:val="uk-UA"/>
        </w:rPr>
        <w:t>№</w:t>
      </w:r>
      <w:r w:rsidR="00B65C43" w:rsidRPr="009D675C">
        <w:rPr>
          <w:sz w:val="28"/>
          <w:szCs w:val="28"/>
          <w:lang w:val="uk-UA"/>
        </w:rPr>
        <w:t xml:space="preserve"> </w:t>
      </w:r>
      <w:r w:rsidR="00967D36">
        <w:rPr>
          <w:sz w:val="28"/>
          <w:szCs w:val="28"/>
          <w:lang w:val="uk-UA"/>
        </w:rPr>
        <w:t>182</w:t>
      </w:r>
      <w:r w:rsidR="00C96BAB" w:rsidRPr="009D675C">
        <w:rPr>
          <w:sz w:val="28"/>
          <w:szCs w:val="28"/>
          <w:lang w:val="uk-UA"/>
        </w:rPr>
        <w:t xml:space="preserve">, </w:t>
      </w:r>
      <w:r w:rsidR="00095AF9" w:rsidRPr="009D675C">
        <w:rPr>
          <w:sz w:val="28"/>
          <w:szCs w:val="28"/>
          <w:lang w:val="uk-UA"/>
        </w:rPr>
        <w:t>статей 12, 92,</w:t>
      </w:r>
      <w:r w:rsidR="00B12D5E" w:rsidRPr="009D675C">
        <w:rPr>
          <w:sz w:val="28"/>
          <w:szCs w:val="28"/>
          <w:lang w:val="uk-UA"/>
        </w:rPr>
        <w:t xml:space="preserve"> 122, </w:t>
      </w:r>
      <w:r w:rsidR="000724C6" w:rsidRPr="009D675C">
        <w:rPr>
          <w:sz w:val="28"/>
          <w:szCs w:val="28"/>
          <w:lang w:val="uk-UA"/>
        </w:rPr>
        <w:t>141 Земельного кодексу України</w:t>
      </w:r>
      <w:r w:rsidR="00335CD4" w:rsidRPr="009D675C">
        <w:rPr>
          <w:sz w:val="28"/>
          <w:szCs w:val="28"/>
          <w:lang w:val="uk-UA"/>
        </w:rPr>
        <w:t>,</w:t>
      </w:r>
      <w:r w:rsidR="00B12D5E" w:rsidRPr="009D675C">
        <w:rPr>
          <w:sz w:val="28"/>
          <w:szCs w:val="28"/>
          <w:lang w:val="uk-UA"/>
        </w:rPr>
        <w:t xml:space="preserve"> частини третьої статті 15 Закону України «Про доступ до публічної інформації»,</w:t>
      </w:r>
      <w:r w:rsidR="00335CD4" w:rsidRPr="009D675C">
        <w:rPr>
          <w:sz w:val="28"/>
          <w:szCs w:val="28"/>
          <w:lang w:val="uk-UA"/>
        </w:rPr>
        <w:t xml:space="preserve"> керуючись пунктом 34 частини першої статті 26 Закону України «Про місцеве самоврядування в Україні», </w:t>
      </w:r>
      <w:r w:rsidR="00335CD4" w:rsidRPr="009D675C">
        <w:rPr>
          <w:b/>
          <w:sz w:val="28"/>
          <w:szCs w:val="28"/>
          <w:lang w:val="uk-UA"/>
        </w:rPr>
        <w:t xml:space="preserve">Сумська міська рада  </w:t>
      </w:r>
    </w:p>
    <w:p w:rsidR="00335CD4" w:rsidRDefault="00335CD4" w:rsidP="00335CD4">
      <w:pPr>
        <w:ind w:firstLine="709"/>
        <w:jc w:val="both"/>
        <w:rPr>
          <w:b/>
          <w:sz w:val="28"/>
          <w:szCs w:val="28"/>
          <w:lang w:val="uk-UA"/>
        </w:rPr>
      </w:pPr>
    </w:p>
    <w:p w:rsidR="00335CD4" w:rsidRDefault="00335CD4" w:rsidP="00335CD4">
      <w:pPr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0724C6" w:rsidRPr="00C1224C" w:rsidRDefault="000724C6" w:rsidP="00660830">
      <w:pPr>
        <w:rPr>
          <w:b/>
          <w:sz w:val="28"/>
          <w:szCs w:val="28"/>
          <w:lang w:val="uk-UA"/>
        </w:rPr>
      </w:pPr>
    </w:p>
    <w:p w:rsidR="00FA76C9" w:rsidRPr="009D675C" w:rsidRDefault="00085A3B" w:rsidP="00967D36">
      <w:pPr>
        <w:tabs>
          <w:tab w:val="left" w:pos="709"/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 w:rsidRPr="009D675C">
        <w:rPr>
          <w:sz w:val="28"/>
          <w:szCs w:val="28"/>
          <w:lang w:val="uk-UA"/>
        </w:rPr>
        <w:t>Відмовити в припиненні</w:t>
      </w:r>
      <w:r w:rsidR="000724C6" w:rsidRPr="009D675C">
        <w:rPr>
          <w:sz w:val="28"/>
          <w:szCs w:val="28"/>
          <w:lang w:val="uk-UA"/>
        </w:rPr>
        <w:t xml:space="preserve"> </w:t>
      </w:r>
      <w:r w:rsidR="00201B5F" w:rsidRPr="009D675C">
        <w:rPr>
          <w:sz w:val="28"/>
          <w:szCs w:val="28"/>
          <w:lang w:val="uk-UA"/>
        </w:rPr>
        <w:t>права</w:t>
      </w:r>
      <w:r w:rsidR="000724C6" w:rsidRPr="009D675C">
        <w:rPr>
          <w:sz w:val="28"/>
          <w:szCs w:val="28"/>
          <w:lang w:val="uk-UA"/>
        </w:rPr>
        <w:t xml:space="preserve"> постійного користування земельною ділянкою за </w:t>
      </w:r>
      <w:proofErr w:type="spellStart"/>
      <w:r w:rsidR="000724C6" w:rsidRPr="009D675C">
        <w:rPr>
          <w:sz w:val="28"/>
          <w:szCs w:val="28"/>
          <w:lang w:val="uk-UA"/>
        </w:rPr>
        <w:t>адресою</w:t>
      </w:r>
      <w:proofErr w:type="spellEnd"/>
      <w:r w:rsidR="000724C6" w:rsidRPr="009D675C">
        <w:rPr>
          <w:sz w:val="28"/>
          <w:szCs w:val="28"/>
          <w:lang w:val="uk-UA"/>
        </w:rPr>
        <w:t xml:space="preserve">: </w:t>
      </w:r>
      <w:r w:rsidRPr="009D675C">
        <w:rPr>
          <w:sz w:val="28"/>
          <w:szCs w:val="28"/>
          <w:lang w:val="uk-UA"/>
        </w:rPr>
        <w:t xml:space="preserve">м. Суми, вул. </w:t>
      </w:r>
      <w:r w:rsidR="006D2E13">
        <w:rPr>
          <w:sz w:val="28"/>
          <w:szCs w:val="28"/>
          <w:lang w:val="uk-UA"/>
        </w:rPr>
        <w:t>Ковпака, 18 а</w:t>
      </w:r>
      <w:r w:rsidR="006D6604" w:rsidRPr="009D675C">
        <w:rPr>
          <w:sz w:val="28"/>
          <w:szCs w:val="28"/>
          <w:lang w:val="uk-UA"/>
        </w:rPr>
        <w:t>,</w:t>
      </w:r>
      <w:r w:rsidRPr="009D675C">
        <w:rPr>
          <w:sz w:val="28"/>
          <w:szCs w:val="28"/>
          <w:lang w:val="uk-UA"/>
        </w:rPr>
        <w:t xml:space="preserve"> площею</w:t>
      </w:r>
      <w:r w:rsidR="00C55508" w:rsidRPr="009D675C">
        <w:rPr>
          <w:sz w:val="28"/>
          <w:szCs w:val="28"/>
          <w:lang w:val="uk-UA"/>
        </w:rPr>
        <w:t xml:space="preserve"> </w:t>
      </w:r>
      <w:r w:rsidRPr="009D675C">
        <w:rPr>
          <w:sz w:val="28"/>
          <w:szCs w:val="28"/>
          <w:lang w:val="uk-UA"/>
        </w:rPr>
        <w:t>0,0984 га,</w:t>
      </w:r>
      <w:r w:rsidR="000724C6" w:rsidRPr="009D675C">
        <w:rPr>
          <w:sz w:val="28"/>
          <w:szCs w:val="28"/>
          <w:lang w:val="uk-UA"/>
        </w:rPr>
        <w:t xml:space="preserve"> кадастровий номер </w:t>
      </w:r>
      <w:r w:rsidRPr="009D675C">
        <w:rPr>
          <w:sz w:val="28"/>
          <w:szCs w:val="28"/>
          <w:lang w:val="uk-UA"/>
        </w:rPr>
        <w:t xml:space="preserve">5910136600:05:002:0122, </w:t>
      </w:r>
      <w:r w:rsidR="000724C6" w:rsidRPr="009D675C">
        <w:rPr>
          <w:sz w:val="28"/>
          <w:szCs w:val="28"/>
          <w:lang w:val="uk-UA"/>
        </w:rPr>
        <w:t>яка пере</w:t>
      </w:r>
      <w:r w:rsidR="006D6604" w:rsidRPr="009D675C">
        <w:rPr>
          <w:sz w:val="28"/>
          <w:szCs w:val="28"/>
          <w:lang w:val="uk-UA"/>
        </w:rPr>
        <w:t>буває в постійному користуванні</w:t>
      </w:r>
      <w:r w:rsidR="00C55508" w:rsidRPr="009D675C">
        <w:rPr>
          <w:sz w:val="28"/>
          <w:szCs w:val="28"/>
          <w:lang w:val="uk-UA"/>
        </w:rPr>
        <w:t xml:space="preserve"> комунального підприємства Сумської обласної ради Аптека </w:t>
      </w:r>
      <w:r w:rsidR="00490CBA">
        <w:rPr>
          <w:sz w:val="28"/>
          <w:szCs w:val="28"/>
          <w:lang w:val="uk-UA"/>
        </w:rPr>
        <w:t xml:space="preserve">                 </w:t>
      </w:r>
      <w:r w:rsidR="00C55508" w:rsidRPr="009D675C">
        <w:rPr>
          <w:sz w:val="28"/>
          <w:szCs w:val="28"/>
          <w:lang w:val="uk-UA"/>
        </w:rPr>
        <w:t>№ 178 (136/1000) та обласного комунального закладу охорони здоров’я «Сумський обласний клінічний протитуберкульозний диспансер» (864/1000) у зв’язку з</w:t>
      </w:r>
      <w:r w:rsidR="00F85903" w:rsidRPr="009D675C">
        <w:rPr>
          <w:sz w:val="28"/>
          <w:szCs w:val="28"/>
          <w:lang w:val="uk-UA"/>
        </w:rPr>
        <w:t xml:space="preserve"> </w:t>
      </w:r>
      <w:r w:rsidR="00790C9E">
        <w:rPr>
          <w:sz w:val="28"/>
          <w:szCs w:val="28"/>
          <w:lang w:val="uk-UA"/>
        </w:rPr>
        <w:t xml:space="preserve">неподанням заявником документів, які б вказували на правомірність переходу до нього прав та </w:t>
      </w:r>
      <w:proofErr w:type="spellStart"/>
      <w:r w:rsidR="00790C9E">
        <w:rPr>
          <w:sz w:val="28"/>
          <w:szCs w:val="28"/>
          <w:lang w:val="uk-UA"/>
        </w:rPr>
        <w:t>обов</w:t>
      </w:r>
      <w:proofErr w:type="spellEnd"/>
      <w:r w:rsidR="00790C9E" w:rsidRPr="00790C9E">
        <w:rPr>
          <w:sz w:val="28"/>
          <w:szCs w:val="28"/>
        </w:rPr>
        <w:t>’</w:t>
      </w:r>
      <w:proofErr w:type="spellStart"/>
      <w:r w:rsidR="00790C9E">
        <w:rPr>
          <w:sz w:val="28"/>
          <w:szCs w:val="28"/>
          <w:lang w:val="uk-UA"/>
        </w:rPr>
        <w:t>язків</w:t>
      </w:r>
      <w:proofErr w:type="spellEnd"/>
      <w:r w:rsidR="00790C9E">
        <w:rPr>
          <w:sz w:val="28"/>
          <w:szCs w:val="28"/>
          <w:lang w:val="uk-UA"/>
        </w:rPr>
        <w:t xml:space="preserve"> </w:t>
      </w:r>
      <w:r w:rsidR="00F85903" w:rsidRPr="0008383B">
        <w:rPr>
          <w:sz w:val="28"/>
          <w:szCs w:val="28"/>
          <w:shd w:val="clear" w:color="auto" w:fill="FFFFFF"/>
          <w:lang w:val="uk-UA"/>
        </w:rPr>
        <w:t>комунального підприємства Сумської обласної ради Аптека № 178, а також</w:t>
      </w:r>
      <w:r w:rsidR="00F85903" w:rsidRPr="0008383B">
        <w:rPr>
          <w:sz w:val="28"/>
          <w:szCs w:val="28"/>
          <w:lang w:val="uk-UA"/>
        </w:rPr>
        <w:t xml:space="preserve"> </w:t>
      </w:r>
      <w:r w:rsidR="00C55508" w:rsidRPr="009D675C">
        <w:rPr>
          <w:sz w:val="28"/>
          <w:szCs w:val="28"/>
          <w:lang w:val="uk-UA"/>
        </w:rPr>
        <w:t xml:space="preserve">відсутністю </w:t>
      </w:r>
      <w:r w:rsidR="00F85903" w:rsidRPr="009D675C">
        <w:rPr>
          <w:sz w:val="28"/>
          <w:szCs w:val="28"/>
          <w:lang w:val="uk-UA"/>
        </w:rPr>
        <w:t>підстав</w:t>
      </w:r>
      <w:r w:rsidR="00C55508" w:rsidRPr="009D675C">
        <w:rPr>
          <w:sz w:val="28"/>
          <w:szCs w:val="28"/>
          <w:lang w:val="uk-UA"/>
        </w:rPr>
        <w:t xml:space="preserve"> </w:t>
      </w:r>
      <w:r w:rsidR="00F85903" w:rsidRPr="009D675C">
        <w:rPr>
          <w:color w:val="000000"/>
          <w:sz w:val="28"/>
          <w:szCs w:val="28"/>
          <w:shd w:val="clear" w:color="auto" w:fill="FFFFFF"/>
          <w:lang w:val="uk-UA"/>
        </w:rPr>
        <w:t xml:space="preserve">припинення </w:t>
      </w:r>
      <w:r w:rsidR="009D675C" w:rsidRPr="009D675C">
        <w:rPr>
          <w:sz w:val="28"/>
          <w:szCs w:val="28"/>
          <w:lang w:val="uk-UA"/>
        </w:rPr>
        <w:t xml:space="preserve">обласному комунальному закладу охорони здоров’я «Сумський обласний клінічний протитуберкульозний диспансер» </w:t>
      </w:r>
      <w:r w:rsidR="00F85903" w:rsidRPr="009D675C">
        <w:rPr>
          <w:color w:val="000000"/>
          <w:sz w:val="28"/>
          <w:szCs w:val="28"/>
          <w:shd w:val="clear" w:color="auto" w:fill="FFFFFF"/>
          <w:lang w:val="uk-UA"/>
        </w:rPr>
        <w:t>права користування земельною ділянкою</w:t>
      </w:r>
      <w:r w:rsidR="00F85903" w:rsidRPr="009D675C">
        <w:rPr>
          <w:sz w:val="28"/>
          <w:szCs w:val="28"/>
          <w:lang w:val="uk-UA"/>
        </w:rPr>
        <w:t>, визначених статтею 141 Земельного кодексу України</w:t>
      </w:r>
      <w:r w:rsidR="000724C6" w:rsidRPr="009D675C">
        <w:rPr>
          <w:sz w:val="28"/>
          <w:szCs w:val="28"/>
          <w:lang w:val="uk-UA"/>
        </w:rPr>
        <w:t xml:space="preserve">. Категорія та цільове призначення земельної ділянки: </w:t>
      </w:r>
      <w:r w:rsidR="006D6604" w:rsidRPr="009D675C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землі житлової та громадської </w:t>
      </w:r>
      <w:r w:rsidR="006D6604" w:rsidRPr="009D675C">
        <w:rPr>
          <w:bCs/>
          <w:color w:val="000000"/>
          <w:sz w:val="28"/>
          <w:szCs w:val="28"/>
          <w:shd w:val="clear" w:color="auto" w:fill="FFFFFF"/>
          <w:lang w:val="uk-UA"/>
        </w:rPr>
        <w:lastRenderedPageBreak/>
        <w:t>забудови</w:t>
      </w:r>
      <w:r w:rsidR="006D6604" w:rsidRPr="009D675C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D675C">
        <w:rPr>
          <w:sz w:val="28"/>
          <w:szCs w:val="28"/>
          <w:lang w:val="uk-UA"/>
        </w:rPr>
        <w:t>для будівництва та обслуговування б</w:t>
      </w:r>
      <w:r w:rsidR="00201B5F" w:rsidRPr="009D675C">
        <w:rPr>
          <w:sz w:val="28"/>
          <w:szCs w:val="28"/>
          <w:lang w:val="uk-UA"/>
        </w:rPr>
        <w:t>удівель закладів охорони здоров</w:t>
      </w:r>
      <w:r w:rsidRPr="009D675C">
        <w:rPr>
          <w:sz w:val="28"/>
          <w:szCs w:val="28"/>
          <w:lang w:val="uk-UA"/>
        </w:rPr>
        <w:t>'я та соціальної допомоги</w:t>
      </w:r>
      <w:r w:rsidR="006D6604" w:rsidRPr="009D675C">
        <w:rPr>
          <w:sz w:val="28"/>
          <w:szCs w:val="28"/>
          <w:lang w:val="uk-UA"/>
        </w:rPr>
        <w:t>.</w:t>
      </w:r>
    </w:p>
    <w:p w:rsidR="00E032D5" w:rsidRPr="009D675C" w:rsidRDefault="00E032D5" w:rsidP="0047411F">
      <w:pPr>
        <w:tabs>
          <w:tab w:val="left" w:pos="709"/>
          <w:tab w:val="left" w:pos="993"/>
        </w:tabs>
        <w:jc w:val="both"/>
        <w:rPr>
          <w:sz w:val="28"/>
          <w:szCs w:val="28"/>
          <w:lang w:val="uk-UA"/>
        </w:rPr>
      </w:pPr>
    </w:p>
    <w:p w:rsidR="00201B5F" w:rsidRDefault="00201B5F" w:rsidP="0047411F">
      <w:pPr>
        <w:tabs>
          <w:tab w:val="left" w:pos="709"/>
          <w:tab w:val="left" w:pos="993"/>
        </w:tabs>
        <w:jc w:val="both"/>
        <w:rPr>
          <w:sz w:val="28"/>
          <w:szCs w:val="28"/>
          <w:lang w:val="uk-UA"/>
        </w:rPr>
      </w:pPr>
    </w:p>
    <w:p w:rsidR="00C10CBC" w:rsidRPr="00201B5F" w:rsidRDefault="00C10CBC" w:rsidP="0047411F">
      <w:pPr>
        <w:tabs>
          <w:tab w:val="left" w:pos="709"/>
          <w:tab w:val="left" w:pos="993"/>
        </w:tabs>
        <w:jc w:val="both"/>
        <w:rPr>
          <w:sz w:val="28"/>
          <w:szCs w:val="28"/>
          <w:lang w:val="uk-UA"/>
        </w:rPr>
      </w:pPr>
    </w:p>
    <w:p w:rsidR="00967D36" w:rsidRPr="00201B5F" w:rsidRDefault="00967D36" w:rsidP="0047411F">
      <w:pPr>
        <w:tabs>
          <w:tab w:val="left" w:pos="709"/>
          <w:tab w:val="left" w:pos="993"/>
        </w:tabs>
        <w:jc w:val="both"/>
        <w:rPr>
          <w:sz w:val="28"/>
          <w:szCs w:val="28"/>
          <w:lang w:val="uk-UA"/>
        </w:rPr>
      </w:pPr>
    </w:p>
    <w:p w:rsidR="0047411F" w:rsidRPr="00201B5F" w:rsidRDefault="00C10CBC" w:rsidP="00335CD4">
      <w:pPr>
        <w:ind w:right="-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Сумської</w:t>
      </w:r>
      <w:r w:rsidR="00335CD4" w:rsidRPr="00201B5F">
        <w:rPr>
          <w:sz w:val="28"/>
          <w:szCs w:val="28"/>
          <w:lang w:val="uk-UA"/>
        </w:rPr>
        <w:t xml:space="preserve"> </w:t>
      </w:r>
      <w:proofErr w:type="spellStart"/>
      <w:r w:rsidR="00335CD4" w:rsidRPr="00201B5F">
        <w:rPr>
          <w:sz w:val="28"/>
          <w:szCs w:val="28"/>
        </w:rPr>
        <w:t>міськ</w:t>
      </w:r>
      <w:r>
        <w:rPr>
          <w:sz w:val="28"/>
          <w:szCs w:val="28"/>
          <w:lang w:val="uk-UA"/>
        </w:rPr>
        <w:t>ої</w:t>
      </w:r>
      <w:proofErr w:type="spellEnd"/>
      <w:r w:rsidR="00335CD4" w:rsidRPr="00201B5F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ради</w:t>
      </w:r>
      <w:r w:rsidR="00335CD4" w:rsidRPr="00201B5F">
        <w:rPr>
          <w:sz w:val="28"/>
          <w:szCs w:val="28"/>
        </w:rPr>
        <w:tab/>
      </w:r>
      <w:r w:rsidR="00335CD4" w:rsidRPr="00201B5F">
        <w:rPr>
          <w:sz w:val="28"/>
          <w:szCs w:val="28"/>
        </w:rPr>
        <w:tab/>
      </w:r>
      <w:r w:rsidR="00335CD4" w:rsidRPr="00201B5F">
        <w:rPr>
          <w:sz w:val="28"/>
          <w:szCs w:val="28"/>
        </w:rPr>
        <w:tab/>
      </w:r>
      <w:r w:rsidR="00335CD4" w:rsidRPr="00201B5F">
        <w:rPr>
          <w:sz w:val="28"/>
          <w:szCs w:val="28"/>
        </w:rPr>
        <w:tab/>
      </w:r>
      <w:r w:rsidR="00335CD4" w:rsidRPr="00201B5F"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          А.В. Баранов</w:t>
      </w:r>
    </w:p>
    <w:p w:rsidR="0047411F" w:rsidRPr="00201B5F" w:rsidRDefault="0047411F" w:rsidP="00335CD4">
      <w:pPr>
        <w:ind w:right="-2"/>
        <w:jc w:val="both"/>
        <w:rPr>
          <w:sz w:val="28"/>
          <w:szCs w:val="28"/>
          <w:lang w:val="uk-UA"/>
        </w:rPr>
      </w:pPr>
    </w:p>
    <w:p w:rsidR="00DC2073" w:rsidRPr="00C10CBC" w:rsidRDefault="00335CD4" w:rsidP="001F38D7">
      <w:pPr>
        <w:ind w:right="-2"/>
        <w:jc w:val="both"/>
        <w:rPr>
          <w:sz w:val="24"/>
          <w:szCs w:val="24"/>
          <w:lang w:val="uk-UA"/>
        </w:rPr>
      </w:pPr>
      <w:r w:rsidRPr="00C10CBC">
        <w:rPr>
          <w:sz w:val="24"/>
          <w:szCs w:val="24"/>
          <w:lang w:val="uk-UA"/>
        </w:rPr>
        <w:t>Виконавець: Клименко Ю.М.</w:t>
      </w:r>
    </w:p>
    <w:sectPr w:rsidR="00DC2073" w:rsidRPr="00C10CBC" w:rsidSect="00C10CB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060DD"/>
    <w:multiLevelType w:val="hybridMultilevel"/>
    <w:tmpl w:val="77184BAC"/>
    <w:lvl w:ilvl="0" w:tplc="C87A7B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126"/>
    <w:rsid w:val="00021C07"/>
    <w:rsid w:val="00025B5D"/>
    <w:rsid w:val="000271D7"/>
    <w:rsid w:val="000724C6"/>
    <w:rsid w:val="000742D8"/>
    <w:rsid w:val="0008383B"/>
    <w:rsid w:val="00085A3B"/>
    <w:rsid w:val="00095AF9"/>
    <w:rsid w:val="000C3B75"/>
    <w:rsid w:val="000E7C93"/>
    <w:rsid w:val="001F283E"/>
    <w:rsid w:val="001F38D7"/>
    <w:rsid w:val="00201B5F"/>
    <w:rsid w:val="00226AB7"/>
    <w:rsid w:val="002609B8"/>
    <w:rsid w:val="002623D5"/>
    <w:rsid w:val="002E1A0E"/>
    <w:rsid w:val="003048FF"/>
    <w:rsid w:val="00335CD4"/>
    <w:rsid w:val="00340EBC"/>
    <w:rsid w:val="003653C2"/>
    <w:rsid w:val="003A4551"/>
    <w:rsid w:val="0045453E"/>
    <w:rsid w:val="0047411F"/>
    <w:rsid w:val="00490CBA"/>
    <w:rsid w:val="004A3DCD"/>
    <w:rsid w:val="00506079"/>
    <w:rsid w:val="0052727E"/>
    <w:rsid w:val="0053453E"/>
    <w:rsid w:val="00556D6F"/>
    <w:rsid w:val="00562155"/>
    <w:rsid w:val="005D1126"/>
    <w:rsid w:val="005D26E7"/>
    <w:rsid w:val="00624618"/>
    <w:rsid w:val="00660830"/>
    <w:rsid w:val="006A3596"/>
    <w:rsid w:val="006D2E13"/>
    <w:rsid w:val="006D6604"/>
    <w:rsid w:val="0072191A"/>
    <w:rsid w:val="007310AC"/>
    <w:rsid w:val="00790C9E"/>
    <w:rsid w:val="007F4965"/>
    <w:rsid w:val="00886BDC"/>
    <w:rsid w:val="00887620"/>
    <w:rsid w:val="008D5BED"/>
    <w:rsid w:val="00902C65"/>
    <w:rsid w:val="0094793E"/>
    <w:rsid w:val="00967D36"/>
    <w:rsid w:val="009D675C"/>
    <w:rsid w:val="00A52C05"/>
    <w:rsid w:val="00AD78DE"/>
    <w:rsid w:val="00B008B7"/>
    <w:rsid w:val="00B12D5E"/>
    <w:rsid w:val="00B51A3E"/>
    <w:rsid w:val="00B634CA"/>
    <w:rsid w:val="00B65C43"/>
    <w:rsid w:val="00B965C4"/>
    <w:rsid w:val="00B96F53"/>
    <w:rsid w:val="00BC741F"/>
    <w:rsid w:val="00C10CBC"/>
    <w:rsid w:val="00C55508"/>
    <w:rsid w:val="00C708ED"/>
    <w:rsid w:val="00C713DE"/>
    <w:rsid w:val="00C71A93"/>
    <w:rsid w:val="00C96BAB"/>
    <w:rsid w:val="00CA623A"/>
    <w:rsid w:val="00CD22DA"/>
    <w:rsid w:val="00D7599B"/>
    <w:rsid w:val="00DC2073"/>
    <w:rsid w:val="00E032D5"/>
    <w:rsid w:val="00E11E19"/>
    <w:rsid w:val="00E300F2"/>
    <w:rsid w:val="00E4033F"/>
    <w:rsid w:val="00EB26E9"/>
    <w:rsid w:val="00ED4FD7"/>
    <w:rsid w:val="00EF69E8"/>
    <w:rsid w:val="00F85903"/>
    <w:rsid w:val="00FA76C9"/>
    <w:rsid w:val="00FC0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ED59D"/>
  <w15:docId w15:val="{85F932EC-CD84-43F6-AC96-680550E10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C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335CD4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335C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rsid w:val="00335CD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335C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Знак"/>
    <w:basedOn w:val="a"/>
    <w:rsid w:val="00335CD4"/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335CD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5CD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86B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5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FCD2E-4757-4BE8-949F-0A0E59FE7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61</cp:revision>
  <cp:lastPrinted>2020-02-27T13:33:00Z</cp:lastPrinted>
  <dcterms:created xsi:type="dcterms:W3CDTF">2018-03-15T10:54:00Z</dcterms:created>
  <dcterms:modified xsi:type="dcterms:W3CDTF">2020-02-27T13:42:00Z</dcterms:modified>
</cp:coreProperties>
</file>