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7C1F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7C1FB5">
        <w:rPr>
          <w:rFonts w:eastAsia="Times New Roman" w:cs="Times New Roman"/>
          <w:szCs w:val="28"/>
          <w:lang w:eastAsia="ru-RU"/>
        </w:rPr>
        <w:t xml:space="preserve">І СКЛИКАННЯ </w:t>
      </w:r>
      <w:r w:rsidR="007C1FB5">
        <w:rPr>
          <w:rFonts w:eastAsia="Times New Roman" w:cs="Times New Roman"/>
          <w:szCs w:val="28"/>
          <w:lang w:val="en-US" w:eastAsia="ru-RU"/>
        </w:rPr>
        <w:t>LXXVII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7C1FB5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24 червня </w:t>
      </w:r>
      <w:r w:rsidR="009B5E42" w:rsidRPr="00477922">
        <w:rPr>
          <w:rFonts w:eastAsia="Times New Roman" w:cs="Times New Roman"/>
          <w:szCs w:val="28"/>
          <w:lang w:eastAsia="ru-RU"/>
        </w:rPr>
        <w:t>20</w:t>
      </w:r>
      <w:r w:rsidR="003806DD">
        <w:rPr>
          <w:rFonts w:eastAsia="Times New Roman" w:cs="Times New Roman"/>
          <w:szCs w:val="28"/>
          <w:lang w:eastAsia="ru-RU"/>
        </w:rPr>
        <w:t>20</w:t>
      </w:r>
      <w:r>
        <w:rPr>
          <w:rFonts w:eastAsia="Times New Roman" w:cs="Times New Roman"/>
          <w:szCs w:val="28"/>
          <w:lang w:eastAsia="ru-RU"/>
        </w:rPr>
        <w:t xml:space="preserve"> року № 7036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DB1CA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DB1CA8">
              <w:rPr>
                <w:rFonts w:eastAsia="Times New Roman" w:cs="Times New Roman"/>
                <w:szCs w:val="28"/>
                <w:lang w:eastAsia="ru-RU"/>
              </w:rPr>
              <w:t>Волошину В</w:t>
            </w:r>
            <w:r w:rsidR="00DB1CA8" w:rsidRPr="00DB1CA8">
              <w:rPr>
                <w:rFonts w:eastAsia="Times New Roman" w:cs="Times New Roman"/>
                <w:szCs w:val="28"/>
                <w:lang w:val="ru-RU" w:eastAsia="ru-RU"/>
              </w:rPr>
              <w:t>’</w:t>
            </w:r>
            <w:proofErr w:type="spellStart"/>
            <w:r w:rsidR="00DB1CA8">
              <w:rPr>
                <w:rFonts w:eastAsia="Times New Roman" w:cs="Times New Roman"/>
                <w:szCs w:val="28"/>
                <w:lang w:eastAsia="ru-RU"/>
              </w:rPr>
              <w:t>ячеславу</w:t>
            </w:r>
            <w:proofErr w:type="spellEnd"/>
            <w:r w:rsidR="00DB1CA8">
              <w:rPr>
                <w:rFonts w:eastAsia="Times New Roman" w:cs="Times New Roman"/>
                <w:szCs w:val="28"/>
                <w:lang w:eastAsia="ru-RU"/>
              </w:rPr>
              <w:t xml:space="preserve"> Валерійовичу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</w:t>
            </w:r>
            <w:r w:rsidR="0021339A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B1CA8">
              <w:rPr>
                <w:rFonts w:eastAsia="Times New Roman" w:cs="Times New Roman"/>
                <w:szCs w:val="28"/>
                <w:lang w:eastAsia="ru-RU"/>
              </w:rPr>
              <w:t>в районі                        вул. Зарічна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CB78A9">
        <w:rPr>
          <w:rFonts w:eastAsia="Times New Roman" w:cs="Times New Roman"/>
          <w:color w:val="000000" w:themeColor="text1"/>
          <w:szCs w:val="28"/>
          <w:lang w:eastAsia="ru-RU"/>
        </w:rPr>
        <w:t>14.05.2020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CB78A9">
        <w:rPr>
          <w:rFonts w:eastAsia="Times New Roman" w:cs="Times New Roman"/>
          <w:color w:val="000000" w:themeColor="text1"/>
          <w:szCs w:val="28"/>
          <w:lang w:eastAsia="ru-RU"/>
        </w:rPr>
        <w:t>191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3806DD">
        <w:rPr>
          <w:rFonts w:eastAsia="Times New Roman" w:cs="Times New Roman"/>
          <w:szCs w:val="28"/>
          <w:lang w:eastAsia="ru-RU"/>
        </w:rPr>
        <w:t xml:space="preserve"> </w:t>
      </w:r>
      <w:r w:rsidR="003806DD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DB1CA8">
        <w:rPr>
          <w:rFonts w:eastAsia="Times New Roman" w:cs="Times New Roman"/>
          <w:szCs w:val="28"/>
          <w:lang w:eastAsia="ru-RU"/>
        </w:rPr>
        <w:t>Волошину В</w:t>
      </w:r>
      <w:r w:rsidR="00DB1CA8" w:rsidRPr="00DB1CA8">
        <w:rPr>
          <w:rFonts w:eastAsia="Times New Roman" w:cs="Times New Roman"/>
          <w:szCs w:val="28"/>
          <w:lang w:eastAsia="ru-RU"/>
        </w:rPr>
        <w:t>’</w:t>
      </w:r>
      <w:r w:rsidR="00DB1CA8">
        <w:rPr>
          <w:rFonts w:eastAsia="Times New Roman" w:cs="Times New Roman"/>
          <w:szCs w:val="28"/>
          <w:lang w:eastAsia="ru-RU"/>
        </w:rPr>
        <w:t>ячеславу Валерійовичу</w:t>
      </w:r>
      <w:bookmarkStart w:id="0" w:name="_GoBack"/>
      <w:bookmarkEnd w:id="0"/>
      <w:r w:rsidR="00DB1CA8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</w:t>
      </w:r>
      <w:r w:rsidR="00DB1CA8">
        <w:rPr>
          <w:rFonts w:eastAsia="Times New Roman" w:cs="Times New Roman"/>
          <w:szCs w:val="28"/>
          <w:lang w:eastAsia="ru-RU"/>
        </w:rPr>
        <w:t>м. Суми, в районі вул. Зарічна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21339A">
        <w:rPr>
          <w:rFonts w:eastAsia="Times New Roman" w:cs="Times New Roman"/>
          <w:szCs w:val="28"/>
          <w:lang w:eastAsia="ru-RU"/>
        </w:rPr>
        <w:t>10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23516B">
        <w:rPr>
          <w:rFonts w:eastAsia="Times New Roman" w:cs="Times New Roman"/>
          <w:szCs w:val="28"/>
          <w:lang w:eastAsia="ru-RU"/>
        </w:rPr>
        <w:t xml:space="preserve">будівництва </w:t>
      </w:r>
      <w:r w:rsidR="0021339A">
        <w:rPr>
          <w:rFonts w:eastAsia="Times New Roman" w:cs="Times New Roman"/>
          <w:szCs w:val="28"/>
          <w:lang w:eastAsia="ru-RU"/>
        </w:rPr>
        <w:t>і обслуговування житлового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</w:t>
      </w:r>
      <w:r w:rsidR="00722A46">
        <w:rPr>
          <w:rFonts w:eastAsia="Times New Roman" w:cs="Times New Roman"/>
          <w:szCs w:val="28"/>
          <w:lang w:eastAsia="ru-RU"/>
        </w:rPr>
        <w:t>об</w:t>
      </w:r>
      <w:r w:rsidR="00722A46" w:rsidRPr="00722A46">
        <w:rPr>
          <w:rFonts w:eastAsia="Times New Roman" w:cs="Times New Roman"/>
          <w:szCs w:val="28"/>
          <w:lang w:eastAsia="ru-RU"/>
        </w:rPr>
        <w:t>’</w:t>
      </w:r>
      <w:r w:rsidR="00722A46">
        <w:rPr>
          <w:rFonts w:eastAsia="Times New Roman" w:cs="Times New Roman"/>
          <w:szCs w:val="28"/>
          <w:lang w:eastAsia="ru-RU"/>
        </w:rPr>
        <w:t xml:space="preserve">єкта </w:t>
      </w:r>
      <w:r w:rsidR="00B55686">
        <w:rPr>
          <w:rFonts w:eastAsia="Times New Roman" w:cs="Times New Roman"/>
          <w:szCs w:val="28"/>
          <w:lang w:eastAsia="ru-RU"/>
        </w:rPr>
        <w:t xml:space="preserve">вимогам </w:t>
      </w:r>
      <w:r w:rsidR="00722A46">
        <w:rPr>
          <w:rFonts w:eastAsia="Times New Roman" w:cs="Times New Roman"/>
          <w:szCs w:val="28"/>
          <w:lang w:eastAsia="ru-RU"/>
        </w:rPr>
        <w:t>Плану зонування території міста Суми, затвердженого</w:t>
      </w:r>
      <w:r w:rsidR="00015912">
        <w:rPr>
          <w:rFonts w:eastAsia="Times New Roman" w:cs="Times New Roman"/>
          <w:szCs w:val="28"/>
          <w:lang w:eastAsia="ru-RU"/>
        </w:rPr>
        <w:t xml:space="preserve"> рішенням Сумської місько</w:t>
      </w:r>
      <w:r w:rsidR="0023516B">
        <w:rPr>
          <w:rFonts w:eastAsia="Times New Roman" w:cs="Times New Roman"/>
          <w:szCs w:val="28"/>
          <w:lang w:eastAsia="ru-RU"/>
        </w:rPr>
        <w:t xml:space="preserve">ї ради від 06.03.2013 № 2180-МР, згідно з яким </w:t>
      </w:r>
      <w:r w:rsidR="00722A46">
        <w:rPr>
          <w:rFonts w:eastAsia="Times New Roman" w:cs="Times New Roman"/>
          <w:szCs w:val="28"/>
          <w:lang w:eastAsia="ru-RU"/>
        </w:rPr>
        <w:t xml:space="preserve">зазначена </w:t>
      </w:r>
      <w:r w:rsidR="004A06FD">
        <w:rPr>
          <w:rFonts w:eastAsia="Times New Roman" w:cs="Times New Roman"/>
          <w:szCs w:val="28"/>
          <w:lang w:eastAsia="ru-RU"/>
        </w:rPr>
        <w:t xml:space="preserve">земельна ділянка знаходиться </w:t>
      </w:r>
      <w:r w:rsidR="0021339A">
        <w:rPr>
          <w:rFonts w:eastAsia="Times New Roman" w:cs="Times New Roman"/>
          <w:szCs w:val="28"/>
          <w:lang w:eastAsia="ru-RU"/>
        </w:rPr>
        <w:t>на території рекреаційної</w:t>
      </w:r>
      <w:r w:rsidR="0023516B">
        <w:rPr>
          <w:rFonts w:eastAsia="Times New Roman" w:cs="Times New Roman"/>
          <w:szCs w:val="28"/>
          <w:lang w:eastAsia="ru-RU"/>
        </w:rPr>
        <w:t xml:space="preserve"> зон</w:t>
      </w:r>
      <w:r w:rsidR="0021339A">
        <w:rPr>
          <w:rFonts w:eastAsia="Times New Roman" w:cs="Times New Roman"/>
          <w:szCs w:val="28"/>
          <w:lang w:eastAsia="ru-RU"/>
        </w:rPr>
        <w:t>и</w:t>
      </w:r>
      <w:r w:rsidR="0023516B">
        <w:rPr>
          <w:rFonts w:eastAsia="Times New Roman" w:cs="Times New Roman"/>
          <w:szCs w:val="28"/>
          <w:lang w:eastAsia="ru-RU"/>
        </w:rPr>
        <w:t xml:space="preserve"> озеленених територій загального користування Р-3, де розміщення </w:t>
      </w:r>
      <w:r w:rsidR="0021339A">
        <w:rPr>
          <w:rFonts w:eastAsia="Times New Roman" w:cs="Times New Roman"/>
          <w:szCs w:val="28"/>
          <w:lang w:eastAsia="ru-RU"/>
        </w:rPr>
        <w:t>садибної житлової забудови</w:t>
      </w:r>
      <w:r w:rsidR="008E4257">
        <w:rPr>
          <w:rFonts w:eastAsia="Times New Roman" w:cs="Times New Roman"/>
          <w:szCs w:val="28"/>
          <w:lang w:eastAsia="ru-RU"/>
        </w:rPr>
        <w:t xml:space="preserve"> </w:t>
      </w:r>
      <w:r w:rsidR="0023516B">
        <w:rPr>
          <w:rFonts w:eastAsia="Times New Roman" w:cs="Times New Roman"/>
          <w:szCs w:val="28"/>
          <w:lang w:eastAsia="ru-RU"/>
        </w:rPr>
        <w:t xml:space="preserve"> не передбачено.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C1FB5" w:rsidRDefault="007C1FB5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C1FB5" w:rsidRDefault="007C1FB5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C1FB5" w:rsidRPr="00477922" w:rsidRDefault="007C1FB5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9B5E42" w:rsidSect="0027256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D4449"/>
    <w:rsid w:val="001F3149"/>
    <w:rsid w:val="0021339A"/>
    <w:rsid w:val="0023516B"/>
    <w:rsid w:val="00272567"/>
    <w:rsid w:val="002B5399"/>
    <w:rsid w:val="00321076"/>
    <w:rsid w:val="00327BD1"/>
    <w:rsid w:val="003806DD"/>
    <w:rsid w:val="003A5997"/>
    <w:rsid w:val="00477E28"/>
    <w:rsid w:val="00482AFF"/>
    <w:rsid w:val="004A06FD"/>
    <w:rsid w:val="004F5FE0"/>
    <w:rsid w:val="00561700"/>
    <w:rsid w:val="0061104A"/>
    <w:rsid w:val="0066237E"/>
    <w:rsid w:val="006B530C"/>
    <w:rsid w:val="00722A46"/>
    <w:rsid w:val="007856A8"/>
    <w:rsid w:val="0078698A"/>
    <w:rsid w:val="00787CF3"/>
    <w:rsid w:val="007C1FB5"/>
    <w:rsid w:val="00805A43"/>
    <w:rsid w:val="008A4E34"/>
    <w:rsid w:val="008E4257"/>
    <w:rsid w:val="009109D3"/>
    <w:rsid w:val="009943FA"/>
    <w:rsid w:val="009B05B3"/>
    <w:rsid w:val="009B1304"/>
    <w:rsid w:val="009B5E42"/>
    <w:rsid w:val="009D7C51"/>
    <w:rsid w:val="00A709EB"/>
    <w:rsid w:val="00B024C4"/>
    <w:rsid w:val="00B55686"/>
    <w:rsid w:val="00B71751"/>
    <w:rsid w:val="00BC41F2"/>
    <w:rsid w:val="00C44BA5"/>
    <w:rsid w:val="00C965F3"/>
    <w:rsid w:val="00CB78A9"/>
    <w:rsid w:val="00D20FF5"/>
    <w:rsid w:val="00D3465D"/>
    <w:rsid w:val="00D6382F"/>
    <w:rsid w:val="00D96D63"/>
    <w:rsid w:val="00DA46B4"/>
    <w:rsid w:val="00DB1CA8"/>
    <w:rsid w:val="00DF0374"/>
    <w:rsid w:val="00E049D0"/>
    <w:rsid w:val="00E662E2"/>
    <w:rsid w:val="00EA6859"/>
    <w:rsid w:val="00ED7E39"/>
    <w:rsid w:val="00F35F90"/>
    <w:rsid w:val="00F51DF1"/>
    <w:rsid w:val="00F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5D02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F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1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2020-06-25T10:02:00Z</cp:lastPrinted>
  <dcterms:created xsi:type="dcterms:W3CDTF">2020-06-26T05:55:00Z</dcterms:created>
  <dcterms:modified xsi:type="dcterms:W3CDTF">2020-06-26T05:55:00Z</dcterms:modified>
</cp:coreProperties>
</file>