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972A28" w:rsidRPr="00972A28" w14:paraId="32D0FBB0" w14:textId="77777777" w:rsidTr="00972A28">
        <w:trPr>
          <w:trHeight w:val="1071"/>
          <w:jc w:val="center"/>
        </w:trPr>
        <w:tc>
          <w:tcPr>
            <w:tcW w:w="4253" w:type="dxa"/>
            <w:gridSpan w:val="3"/>
          </w:tcPr>
          <w:p w14:paraId="1DB7B264" w14:textId="77777777" w:rsidR="00972A28" w:rsidRPr="00DB6FBE" w:rsidRDefault="00972A28" w:rsidP="00972A28">
            <w:pPr>
              <w:widowControl w:val="0"/>
              <w:tabs>
                <w:tab w:val="center" w:pos="4677"/>
                <w:tab w:val="right" w:pos="9355"/>
              </w:tabs>
              <w:autoSpaceDE w:val="0"/>
              <w:autoSpaceDN w:val="0"/>
              <w:adjustRightInd w:val="0"/>
              <w:spacing w:after="0" w:line="240" w:lineRule="auto"/>
              <w:rPr>
                <w:lang w:val="en-US"/>
              </w:rPr>
            </w:pPr>
          </w:p>
        </w:tc>
        <w:tc>
          <w:tcPr>
            <w:tcW w:w="1134" w:type="dxa"/>
            <w:hideMark/>
          </w:tcPr>
          <w:p w14:paraId="2B436618" w14:textId="77777777" w:rsidR="00972A28" w:rsidRPr="00972A28" w:rsidRDefault="00972A28" w:rsidP="00972A28">
            <w:pPr>
              <w:widowControl w:val="0"/>
              <w:tabs>
                <w:tab w:val="center" w:pos="4677"/>
                <w:tab w:val="right" w:pos="9355"/>
              </w:tabs>
              <w:autoSpaceDE w:val="0"/>
              <w:autoSpaceDN w:val="0"/>
              <w:adjustRightInd w:val="0"/>
              <w:spacing w:after="0" w:line="240" w:lineRule="auto"/>
              <w:jc w:val="center"/>
              <w:rPr>
                <w:sz w:val="12"/>
                <w:szCs w:val="12"/>
              </w:rPr>
            </w:pPr>
            <w:r w:rsidRPr="00972A28">
              <w:rPr>
                <w:noProof/>
                <w:sz w:val="28"/>
                <w:szCs w:val="28"/>
                <w:lang w:val="en-US"/>
              </w:rPr>
              <w:drawing>
                <wp:inline distT="0" distB="0" distL="0" distR="0" wp14:anchorId="7758344E" wp14:editId="0DDB7BAA">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14:paraId="53B0704C" w14:textId="77777777" w:rsidR="00972A28" w:rsidRPr="00972A28" w:rsidRDefault="00972A28" w:rsidP="00DA0391">
            <w:pPr>
              <w:tabs>
                <w:tab w:val="left" w:pos="1005"/>
              </w:tabs>
              <w:spacing w:after="0" w:line="240" w:lineRule="auto"/>
              <w:ind w:left="-108" w:right="-105"/>
              <w:jc w:val="center"/>
              <w:rPr>
                <w:rFonts w:eastAsia="Times New Roman"/>
                <w:sz w:val="28"/>
                <w:szCs w:val="28"/>
              </w:rPr>
            </w:pPr>
          </w:p>
        </w:tc>
      </w:tr>
      <w:tr w:rsidR="00972A28" w:rsidRPr="00972A28" w14:paraId="47AF46B2" w14:textId="77777777" w:rsidTr="00972A28">
        <w:trPr>
          <w:gridAfter w:val="1"/>
          <w:wAfter w:w="73" w:type="dxa"/>
          <w:jc w:val="center"/>
        </w:trPr>
        <w:tc>
          <w:tcPr>
            <w:tcW w:w="2491" w:type="dxa"/>
            <w:gridSpan w:val="2"/>
          </w:tcPr>
          <w:p w14:paraId="16544DE1" w14:textId="77777777" w:rsidR="00972A28" w:rsidRPr="00972A28" w:rsidRDefault="00972A28" w:rsidP="00972A28">
            <w:pPr>
              <w:widowControl w:val="0"/>
              <w:tabs>
                <w:tab w:val="left" w:pos="8447"/>
              </w:tabs>
              <w:autoSpaceDE w:val="0"/>
              <w:autoSpaceDN w:val="0"/>
              <w:adjustRightInd w:val="0"/>
              <w:spacing w:before="56" w:after="0" w:line="240" w:lineRule="auto"/>
              <w:rPr>
                <w:rFonts w:ascii="Times New Roman" w:eastAsia="Times New Roman" w:hAnsi="Times New Roman" w:cs="Times New Roman"/>
                <w:i/>
                <w:sz w:val="24"/>
                <w:szCs w:val="24"/>
                <w:lang w:eastAsia="ru-RU"/>
              </w:rPr>
            </w:pPr>
          </w:p>
        </w:tc>
        <w:tc>
          <w:tcPr>
            <w:tcW w:w="4572" w:type="dxa"/>
            <w:gridSpan w:val="3"/>
          </w:tcPr>
          <w:p w14:paraId="3B3C7A65" w14:textId="77777777" w:rsidR="00972A28" w:rsidRPr="00972A28" w:rsidRDefault="00972A28" w:rsidP="00972A28">
            <w:pPr>
              <w:widowControl w:val="0"/>
              <w:tabs>
                <w:tab w:val="left" w:pos="2494"/>
              </w:tab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tc>
        <w:tc>
          <w:tcPr>
            <w:tcW w:w="2294" w:type="dxa"/>
            <w:gridSpan w:val="2"/>
          </w:tcPr>
          <w:p w14:paraId="1A303D60" w14:textId="77777777" w:rsidR="00972A28" w:rsidRPr="00972A28" w:rsidRDefault="00972A28" w:rsidP="00972A28">
            <w:pPr>
              <w:widowControl w:val="0"/>
              <w:tabs>
                <w:tab w:val="left" w:pos="8447"/>
              </w:tabs>
              <w:autoSpaceDE w:val="0"/>
              <w:autoSpaceDN w:val="0"/>
              <w:adjustRightInd w:val="0"/>
              <w:spacing w:before="56" w:after="0" w:line="240" w:lineRule="auto"/>
              <w:rPr>
                <w:rFonts w:ascii="Times New Roman" w:eastAsia="Times New Roman" w:hAnsi="Times New Roman" w:cs="Times New Roman"/>
                <w:i/>
                <w:sz w:val="24"/>
                <w:szCs w:val="24"/>
                <w:lang w:eastAsia="ru-RU"/>
              </w:rPr>
            </w:pPr>
          </w:p>
        </w:tc>
      </w:tr>
      <w:tr w:rsidR="00972A28" w:rsidRPr="00972A28" w14:paraId="3AB6AF56" w14:textId="77777777" w:rsidTr="00972A28">
        <w:trPr>
          <w:gridAfter w:val="1"/>
          <w:wAfter w:w="73" w:type="dxa"/>
          <w:jc w:val="center"/>
        </w:trPr>
        <w:tc>
          <w:tcPr>
            <w:tcW w:w="2491" w:type="dxa"/>
            <w:gridSpan w:val="2"/>
          </w:tcPr>
          <w:p w14:paraId="2A37E4B2" w14:textId="77777777" w:rsidR="00972A28" w:rsidRPr="00972A28" w:rsidRDefault="00972A28" w:rsidP="00972A28">
            <w:pPr>
              <w:widowControl w:val="0"/>
              <w:tabs>
                <w:tab w:val="left" w:pos="8447"/>
              </w:tabs>
              <w:autoSpaceDE w:val="0"/>
              <w:autoSpaceDN w:val="0"/>
              <w:adjustRightInd w:val="0"/>
              <w:spacing w:before="56" w:after="0" w:line="240" w:lineRule="auto"/>
              <w:rPr>
                <w:rFonts w:ascii="Times New Roman" w:eastAsia="Times New Roman" w:hAnsi="Times New Roman" w:cs="Times New Roman"/>
                <w:i/>
                <w:sz w:val="24"/>
                <w:szCs w:val="24"/>
                <w:lang w:eastAsia="ru-RU"/>
              </w:rPr>
            </w:pPr>
          </w:p>
        </w:tc>
        <w:tc>
          <w:tcPr>
            <w:tcW w:w="4572" w:type="dxa"/>
            <w:gridSpan w:val="3"/>
            <w:hideMark/>
          </w:tcPr>
          <w:p w14:paraId="3D4D45D3" w14:textId="77777777" w:rsidR="00972A28" w:rsidRPr="00972A28" w:rsidRDefault="00972A28" w:rsidP="00972A28">
            <w:pPr>
              <w:widowControl w:val="0"/>
              <w:tabs>
                <w:tab w:val="left" w:pos="2494"/>
              </w:tabs>
              <w:autoSpaceDE w:val="0"/>
              <w:autoSpaceDN w:val="0"/>
              <w:adjustRightInd w:val="0"/>
              <w:spacing w:after="0" w:line="240" w:lineRule="auto"/>
              <w:jc w:val="center"/>
              <w:rPr>
                <w:rFonts w:ascii="Times New Roman" w:eastAsia="Times New Roman" w:hAnsi="Times New Roman" w:cs="Times New Roman"/>
                <w:caps/>
                <w:sz w:val="36"/>
                <w:szCs w:val="36"/>
                <w:lang w:eastAsia="ru-RU"/>
              </w:rPr>
            </w:pPr>
            <w:r w:rsidRPr="00972A28">
              <w:rPr>
                <w:rFonts w:ascii="Times New Roman" w:eastAsia="Times New Roman" w:hAnsi="Times New Roman" w:cs="Times New Roman"/>
                <w:bCs/>
                <w:caps/>
                <w:sz w:val="36"/>
                <w:szCs w:val="36"/>
                <w:lang w:eastAsia="ru-RU"/>
              </w:rPr>
              <w:t>Сумська міська рада</w:t>
            </w:r>
          </w:p>
        </w:tc>
        <w:tc>
          <w:tcPr>
            <w:tcW w:w="2294" w:type="dxa"/>
            <w:gridSpan w:val="2"/>
          </w:tcPr>
          <w:p w14:paraId="587C7C3A" w14:textId="77777777" w:rsidR="00972A28" w:rsidRPr="00972A28" w:rsidRDefault="00972A28" w:rsidP="00972A28">
            <w:pPr>
              <w:widowControl w:val="0"/>
              <w:tabs>
                <w:tab w:val="left" w:pos="8447"/>
              </w:tabs>
              <w:autoSpaceDE w:val="0"/>
              <w:autoSpaceDN w:val="0"/>
              <w:adjustRightInd w:val="0"/>
              <w:spacing w:before="56" w:after="0" w:line="240" w:lineRule="auto"/>
              <w:rPr>
                <w:rFonts w:ascii="Times New Roman" w:eastAsia="Times New Roman" w:hAnsi="Times New Roman" w:cs="Times New Roman"/>
                <w:i/>
                <w:sz w:val="24"/>
                <w:szCs w:val="24"/>
                <w:lang w:eastAsia="ru-RU"/>
              </w:rPr>
            </w:pPr>
          </w:p>
        </w:tc>
      </w:tr>
      <w:tr w:rsidR="00972A28" w:rsidRPr="00972A28" w14:paraId="208F8437" w14:textId="77777777" w:rsidTr="00972A28">
        <w:trPr>
          <w:gridAfter w:val="1"/>
          <w:wAfter w:w="73" w:type="dxa"/>
          <w:jc w:val="center"/>
        </w:trPr>
        <w:tc>
          <w:tcPr>
            <w:tcW w:w="2045" w:type="dxa"/>
          </w:tcPr>
          <w:p w14:paraId="0D715029" w14:textId="77777777" w:rsidR="00972A28" w:rsidRPr="00972A28" w:rsidRDefault="00972A28" w:rsidP="00972A28">
            <w:pPr>
              <w:widowControl w:val="0"/>
              <w:tabs>
                <w:tab w:val="left" w:pos="8447"/>
              </w:tabs>
              <w:autoSpaceDE w:val="0"/>
              <w:autoSpaceDN w:val="0"/>
              <w:adjustRightInd w:val="0"/>
              <w:spacing w:before="56" w:after="0" w:line="240" w:lineRule="auto"/>
              <w:jc w:val="right"/>
              <w:rPr>
                <w:rFonts w:ascii="Times New Roman" w:eastAsia="Times New Roman" w:hAnsi="Times New Roman" w:cs="Times New Roman"/>
                <w:i/>
                <w:sz w:val="24"/>
                <w:szCs w:val="24"/>
                <w:lang w:eastAsia="ru-RU"/>
              </w:rPr>
            </w:pPr>
          </w:p>
        </w:tc>
        <w:tc>
          <w:tcPr>
            <w:tcW w:w="5445" w:type="dxa"/>
            <w:gridSpan w:val="5"/>
            <w:hideMark/>
          </w:tcPr>
          <w:p w14:paraId="4F1CE72C" w14:textId="77777777" w:rsidR="00972A28" w:rsidRPr="00972A28" w:rsidRDefault="00972A28" w:rsidP="00122B70">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2A28">
              <w:rPr>
                <w:rFonts w:ascii="Times New Roman" w:eastAsia="Times New Roman" w:hAnsi="Times New Roman" w:cs="Times New Roman"/>
                <w:bCs/>
                <w:sz w:val="28"/>
                <w:szCs w:val="28"/>
                <w:lang w:eastAsia="ru-RU"/>
              </w:rPr>
              <w:t>VІІ СКЛИКАННЯ</w:t>
            </w:r>
            <w:r w:rsidR="00122B70">
              <w:rPr>
                <w:rFonts w:ascii="Times New Roman" w:eastAsia="Times New Roman" w:hAnsi="Times New Roman" w:cs="Times New Roman"/>
                <w:bCs/>
                <w:sz w:val="28"/>
                <w:szCs w:val="28"/>
                <w:lang w:eastAsia="ru-RU"/>
              </w:rPr>
              <w:t xml:space="preserve"> </w:t>
            </w:r>
            <w:proofErr w:type="spellStart"/>
            <w:r w:rsidR="00122B70">
              <w:rPr>
                <w:rFonts w:ascii="Times New Roman" w:eastAsia="Times New Roman" w:hAnsi="Times New Roman" w:cs="Times New Roman"/>
                <w:bCs/>
                <w:sz w:val="28"/>
                <w:szCs w:val="28"/>
                <w:lang w:val="en-US" w:eastAsia="ru-RU"/>
              </w:rPr>
              <w:t>ⅬⅩⅩⅩⅠⅠ</w:t>
            </w:r>
            <w:proofErr w:type="spellEnd"/>
            <w:r w:rsidRPr="00972A28">
              <w:rPr>
                <w:rFonts w:ascii="Times New Roman" w:eastAsia="Times New Roman" w:hAnsi="Times New Roman" w:cs="Times New Roman"/>
                <w:bCs/>
                <w:sz w:val="28"/>
                <w:szCs w:val="28"/>
                <w:lang w:val="en-US" w:eastAsia="ru-RU"/>
              </w:rPr>
              <w:t xml:space="preserve"> </w:t>
            </w:r>
            <w:r w:rsidRPr="00972A28">
              <w:rPr>
                <w:rFonts w:ascii="Times New Roman" w:eastAsia="Times New Roman" w:hAnsi="Times New Roman" w:cs="Times New Roman"/>
                <w:bCs/>
                <w:sz w:val="28"/>
                <w:szCs w:val="28"/>
                <w:lang w:eastAsia="ru-RU"/>
              </w:rPr>
              <w:t>СЕСІЯ</w:t>
            </w:r>
          </w:p>
        </w:tc>
        <w:tc>
          <w:tcPr>
            <w:tcW w:w="1867" w:type="dxa"/>
          </w:tcPr>
          <w:p w14:paraId="22DD5841" w14:textId="77777777" w:rsidR="00972A28" w:rsidRPr="00972A28" w:rsidRDefault="00972A28" w:rsidP="00972A28">
            <w:pPr>
              <w:widowControl w:val="0"/>
              <w:tabs>
                <w:tab w:val="left" w:pos="8447"/>
              </w:tabs>
              <w:autoSpaceDE w:val="0"/>
              <w:autoSpaceDN w:val="0"/>
              <w:adjustRightInd w:val="0"/>
              <w:spacing w:before="56" w:after="0" w:line="240" w:lineRule="auto"/>
              <w:rPr>
                <w:rFonts w:ascii="Times New Roman" w:eastAsia="Times New Roman" w:hAnsi="Times New Roman" w:cs="Times New Roman"/>
                <w:i/>
                <w:sz w:val="24"/>
                <w:szCs w:val="24"/>
                <w:lang w:eastAsia="ru-RU"/>
              </w:rPr>
            </w:pPr>
          </w:p>
        </w:tc>
      </w:tr>
      <w:tr w:rsidR="00972A28" w:rsidRPr="00972A28" w14:paraId="1E81E70E" w14:textId="77777777" w:rsidTr="00972A28">
        <w:trPr>
          <w:gridAfter w:val="1"/>
          <w:wAfter w:w="73" w:type="dxa"/>
          <w:jc w:val="center"/>
        </w:trPr>
        <w:tc>
          <w:tcPr>
            <w:tcW w:w="2491" w:type="dxa"/>
            <w:gridSpan w:val="2"/>
          </w:tcPr>
          <w:p w14:paraId="3CCFFA36" w14:textId="77777777" w:rsidR="00972A28" w:rsidRPr="00972A28" w:rsidRDefault="00972A28" w:rsidP="00972A28">
            <w:pPr>
              <w:widowControl w:val="0"/>
              <w:tabs>
                <w:tab w:val="left" w:pos="8447"/>
              </w:tabs>
              <w:autoSpaceDE w:val="0"/>
              <w:autoSpaceDN w:val="0"/>
              <w:adjustRightInd w:val="0"/>
              <w:spacing w:before="56" w:after="0" w:line="240" w:lineRule="auto"/>
              <w:ind w:hanging="94"/>
              <w:rPr>
                <w:rFonts w:ascii="Times New Roman" w:eastAsia="Times New Roman" w:hAnsi="Times New Roman" w:cs="Times New Roman"/>
                <w:i/>
                <w:sz w:val="24"/>
                <w:szCs w:val="24"/>
                <w:lang w:eastAsia="ru-RU"/>
              </w:rPr>
            </w:pPr>
          </w:p>
        </w:tc>
        <w:tc>
          <w:tcPr>
            <w:tcW w:w="4572" w:type="dxa"/>
            <w:gridSpan w:val="3"/>
            <w:hideMark/>
          </w:tcPr>
          <w:p w14:paraId="11BEC75B" w14:textId="77777777" w:rsidR="00972A28" w:rsidRPr="00972A28" w:rsidRDefault="00972A28" w:rsidP="00972A28">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972A28">
              <w:rPr>
                <w:rFonts w:ascii="Times New Roman" w:eastAsia="Times New Roman" w:hAnsi="Times New Roman" w:cs="Times New Roman"/>
                <w:b/>
                <w:bCs/>
                <w:sz w:val="32"/>
                <w:szCs w:val="32"/>
                <w:lang w:eastAsia="ru-RU"/>
              </w:rPr>
              <w:t>РІШЕННЯ</w:t>
            </w:r>
          </w:p>
        </w:tc>
        <w:tc>
          <w:tcPr>
            <w:tcW w:w="2294" w:type="dxa"/>
            <w:gridSpan w:val="2"/>
          </w:tcPr>
          <w:p w14:paraId="5EF2AA73" w14:textId="77777777" w:rsidR="00972A28" w:rsidRPr="00972A28" w:rsidRDefault="00972A28" w:rsidP="00972A28">
            <w:pPr>
              <w:widowControl w:val="0"/>
              <w:tabs>
                <w:tab w:val="left" w:pos="8447"/>
              </w:tabs>
              <w:autoSpaceDE w:val="0"/>
              <w:autoSpaceDN w:val="0"/>
              <w:adjustRightInd w:val="0"/>
              <w:spacing w:before="56" w:after="0" w:line="240" w:lineRule="auto"/>
              <w:rPr>
                <w:rFonts w:ascii="Times New Roman" w:eastAsia="Times New Roman" w:hAnsi="Times New Roman" w:cs="Times New Roman"/>
                <w:i/>
                <w:sz w:val="24"/>
                <w:szCs w:val="24"/>
                <w:lang w:eastAsia="ru-RU"/>
              </w:rPr>
            </w:pPr>
            <w:bookmarkStart w:id="0" w:name="_GoBack"/>
            <w:bookmarkEnd w:id="0"/>
          </w:p>
        </w:tc>
      </w:tr>
    </w:tbl>
    <w:p w14:paraId="7889BF6D" w14:textId="77777777" w:rsidR="00972A28" w:rsidRPr="00972A28" w:rsidRDefault="00972A28" w:rsidP="00972A28">
      <w:pPr>
        <w:tabs>
          <w:tab w:val="left" w:pos="1560"/>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70"/>
      </w:tblGrid>
      <w:tr w:rsidR="00972A28" w:rsidRPr="00972A28" w14:paraId="2E461693" w14:textId="77777777" w:rsidTr="00972A28">
        <w:tc>
          <w:tcPr>
            <w:tcW w:w="5070" w:type="dxa"/>
            <w:hideMark/>
          </w:tcPr>
          <w:p w14:paraId="5781B367" w14:textId="77777777" w:rsidR="00972A28" w:rsidRPr="00972A28" w:rsidRDefault="00DA0391" w:rsidP="00972A28">
            <w:pPr>
              <w:tabs>
                <w:tab w:val="left" w:pos="1560"/>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від 23 вересня 2020 № 7531</w:t>
            </w:r>
            <w:r w:rsidR="00972A28" w:rsidRPr="00972A28">
              <w:rPr>
                <w:rFonts w:ascii="Times New Roman" w:eastAsia="Times New Roman" w:hAnsi="Times New Roman" w:cs="Times New Roman"/>
                <w:sz w:val="28"/>
                <w:szCs w:val="24"/>
                <w:lang w:eastAsia="ru-RU"/>
              </w:rPr>
              <w:t>-МР</w:t>
            </w:r>
          </w:p>
          <w:p w14:paraId="25CC6B88" w14:textId="77777777" w:rsidR="00972A28" w:rsidRPr="00972A28" w:rsidRDefault="00972A28" w:rsidP="00972A28">
            <w:pPr>
              <w:tabs>
                <w:tab w:val="left" w:pos="1560"/>
              </w:tabs>
              <w:spacing w:after="0" w:line="240" w:lineRule="auto"/>
              <w:jc w:val="both"/>
              <w:rPr>
                <w:rFonts w:ascii="Times New Roman" w:eastAsia="Times New Roman" w:hAnsi="Times New Roman" w:cs="Times New Roman"/>
                <w:sz w:val="28"/>
                <w:szCs w:val="24"/>
                <w:lang w:eastAsia="ru-RU"/>
              </w:rPr>
            </w:pPr>
            <w:r w:rsidRPr="00972A28">
              <w:rPr>
                <w:rFonts w:ascii="Times New Roman" w:eastAsia="Times New Roman" w:hAnsi="Times New Roman" w:cs="Times New Roman"/>
                <w:sz w:val="28"/>
                <w:szCs w:val="24"/>
                <w:lang w:eastAsia="ru-RU"/>
              </w:rPr>
              <w:t>м. Суми</w:t>
            </w:r>
          </w:p>
        </w:tc>
      </w:tr>
      <w:tr w:rsidR="00972A28" w:rsidRPr="00972A28" w14:paraId="20C666B3" w14:textId="77777777" w:rsidTr="00972A28">
        <w:tc>
          <w:tcPr>
            <w:tcW w:w="5070" w:type="dxa"/>
          </w:tcPr>
          <w:p w14:paraId="51DCDAE5" w14:textId="77777777" w:rsidR="00972A28" w:rsidRPr="00972A28" w:rsidRDefault="00972A28" w:rsidP="00972A28">
            <w:pPr>
              <w:tabs>
                <w:tab w:val="left" w:pos="1560"/>
              </w:tabs>
              <w:spacing w:after="0" w:line="240" w:lineRule="auto"/>
              <w:jc w:val="both"/>
              <w:rPr>
                <w:rFonts w:ascii="Times New Roman" w:eastAsia="Times New Roman" w:hAnsi="Times New Roman" w:cs="Times New Roman"/>
                <w:sz w:val="20"/>
                <w:szCs w:val="20"/>
                <w:lang w:eastAsia="ru-RU"/>
              </w:rPr>
            </w:pPr>
          </w:p>
        </w:tc>
      </w:tr>
      <w:tr w:rsidR="00972A28" w:rsidRPr="00546F47" w14:paraId="26B5DC0D" w14:textId="77777777" w:rsidTr="007F77A3">
        <w:tc>
          <w:tcPr>
            <w:tcW w:w="5070" w:type="dxa"/>
            <w:hideMark/>
          </w:tcPr>
          <w:p w14:paraId="765E9CE4" w14:textId="77777777" w:rsidR="00972A28" w:rsidRPr="00546F47" w:rsidRDefault="00972A28" w:rsidP="00550AC7">
            <w:pPr>
              <w:tabs>
                <w:tab w:val="left" w:pos="1560"/>
              </w:tabs>
              <w:spacing w:after="0" w:line="240" w:lineRule="auto"/>
              <w:jc w:val="both"/>
              <w:rPr>
                <w:rFonts w:ascii="Times New Roman" w:eastAsia="Times New Roman" w:hAnsi="Times New Roman" w:cs="Times New Roman"/>
                <w:sz w:val="28"/>
                <w:szCs w:val="24"/>
                <w:lang w:eastAsia="ru-RU"/>
              </w:rPr>
            </w:pPr>
            <w:r w:rsidRPr="00546F47">
              <w:rPr>
                <w:rFonts w:ascii="Times New Roman CYR" w:eastAsia="Times New Roman" w:hAnsi="Times New Roman CYR" w:cs="Times New Roman"/>
                <w:sz w:val="28"/>
                <w:szCs w:val="28"/>
                <w:lang w:eastAsia="ru-RU"/>
              </w:rPr>
              <w:t>Про звернення Сумської міської ради до</w:t>
            </w:r>
            <w:r w:rsidRPr="00546F47">
              <w:rPr>
                <w:rFonts w:ascii="Times New Roman" w:eastAsia="Times New Roman" w:hAnsi="Times New Roman" w:cs="Times New Roman"/>
                <w:sz w:val="24"/>
                <w:szCs w:val="24"/>
                <w:lang w:eastAsia="ru-RU"/>
              </w:rPr>
              <w:t xml:space="preserve"> </w:t>
            </w:r>
            <w:r w:rsidRPr="00546F47">
              <w:rPr>
                <w:rFonts w:ascii="Times New Roman CYR" w:eastAsia="Times New Roman" w:hAnsi="Times New Roman CYR" w:cs="Times New Roman"/>
                <w:sz w:val="28"/>
                <w:szCs w:val="28"/>
                <w:lang w:eastAsia="ru-RU"/>
              </w:rPr>
              <w:t>Верховної Ради України, Президента України Зеленського В.О.</w:t>
            </w:r>
            <w:r>
              <w:rPr>
                <w:rFonts w:ascii="Times New Roman CYR" w:eastAsia="Times New Roman" w:hAnsi="Times New Roman CYR" w:cs="Times New Roman"/>
                <w:sz w:val="28"/>
                <w:szCs w:val="28"/>
                <w:lang w:eastAsia="ru-RU"/>
              </w:rPr>
              <w:t xml:space="preserve">, Кабінету Міністрів України, Голови Комітету з питань </w:t>
            </w:r>
            <w:r w:rsidR="00FD423E">
              <w:rPr>
                <w:rFonts w:ascii="Times New Roman CYR" w:eastAsia="Times New Roman" w:hAnsi="Times New Roman CYR" w:cs="Times New Roman"/>
                <w:sz w:val="28"/>
                <w:szCs w:val="28"/>
                <w:lang w:eastAsia="ru-RU"/>
              </w:rPr>
              <w:t xml:space="preserve">фінансів, </w:t>
            </w:r>
            <w:r>
              <w:rPr>
                <w:rFonts w:ascii="Times New Roman CYR" w:eastAsia="Times New Roman" w:hAnsi="Times New Roman CYR" w:cs="Times New Roman"/>
                <w:sz w:val="28"/>
                <w:szCs w:val="28"/>
                <w:lang w:eastAsia="ru-RU"/>
              </w:rPr>
              <w:t xml:space="preserve">податкової та митної </w:t>
            </w:r>
            <w:r w:rsidRPr="007D5F29">
              <w:rPr>
                <w:rFonts w:ascii="Times New Roman CYR" w:eastAsia="Times New Roman" w:hAnsi="Times New Roman CYR" w:cs="Times New Roman"/>
                <w:sz w:val="28"/>
                <w:szCs w:val="28"/>
                <w:lang w:eastAsia="ru-RU"/>
              </w:rPr>
              <w:t>політики</w:t>
            </w:r>
            <w:r w:rsidR="007D5F29" w:rsidRPr="007D5F29">
              <w:rPr>
                <w:rFonts w:ascii="Times New Roman" w:eastAsia="Times New Roman" w:hAnsi="Times New Roman" w:cs="Times New Roman"/>
                <w:sz w:val="28"/>
                <w:szCs w:val="28"/>
                <w:lang w:eastAsia="ru-RU"/>
              </w:rPr>
              <w:t xml:space="preserve"> </w:t>
            </w:r>
            <w:r w:rsidR="007D5F29" w:rsidRPr="007D5F29">
              <w:rPr>
                <w:rFonts w:ascii="Times New Roman CYR" w:eastAsia="Times New Roman" w:hAnsi="Times New Roman CYR" w:cs="Times New Roman"/>
                <w:sz w:val="28"/>
                <w:szCs w:val="28"/>
                <w:lang w:eastAsia="ru-RU"/>
              </w:rPr>
              <w:t>Верховної Ради України</w:t>
            </w:r>
            <w:r w:rsidR="00550AC7" w:rsidRPr="00550AC7">
              <w:rPr>
                <w:rFonts w:ascii="Times New Roman CYR" w:eastAsia="Times New Roman" w:hAnsi="Times New Roman CYR" w:cs="Times New Roman"/>
                <w:sz w:val="28"/>
                <w:szCs w:val="28"/>
                <w:lang w:eastAsia="ru-RU"/>
              </w:rPr>
              <w:t xml:space="preserve"> </w:t>
            </w:r>
            <w:r w:rsidRPr="00546F47">
              <w:rPr>
                <w:rFonts w:ascii="Times New Roman CYR" w:eastAsia="Times New Roman" w:hAnsi="Times New Roman CYR" w:cs="Times New Roman"/>
                <w:sz w:val="28"/>
                <w:szCs w:val="28"/>
                <w:lang w:eastAsia="ru-RU"/>
              </w:rPr>
              <w:t xml:space="preserve">щодо </w:t>
            </w:r>
            <w:r>
              <w:rPr>
                <w:rFonts w:ascii="Times New Roman CYR" w:eastAsia="Times New Roman" w:hAnsi="Times New Roman CYR" w:cs="Times New Roman"/>
                <w:sz w:val="28"/>
                <w:szCs w:val="28"/>
                <w:lang w:eastAsia="ru-RU"/>
              </w:rPr>
              <w:t xml:space="preserve">негайного розгляду </w:t>
            </w:r>
            <w:proofErr w:type="spellStart"/>
            <w:r>
              <w:rPr>
                <w:rFonts w:ascii="Times New Roman CYR" w:eastAsia="Times New Roman" w:hAnsi="Times New Roman CYR" w:cs="Times New Roman"/>
                <w:sz w:val="28"/>
                <w:szCs w:val="28"/>
                <w:lang w:eastAsia="ru-RU"/>
              </w:rPr>
              <w:t>законопроєктів</w:t>
            </w:r>
            <w:proofErr w:type="spellEnd"/>
            <w:r>
              <w:rPr>
                <w:rFonts w:ascii="Times New Roman CYR" w:eastAsia="Times New Roman" w:hAnsi="Times New Roman CYR" w:cs="Times New Roman"/>
                <w:sz w:val="28"/>
                <w:szCs w:val="28"/>
                <w:lang w:eastAsia="ru-RU"/>
              </w:rPr>
              <w:t xml:space="preserve"> №№</w:t>
            </w:r>
            <w:r w:rsidR="00550AC7">
              <w:rPr>
                <w:rFonts w:ascii="Times New Roman CYR" w:eastAsia="Times New Roman" w:hAnsi="Times New Roman CYR" w:cs="Times New Roman"/>
                <w:sz w:val="28"/>
                <w:szCs w:val="28"/>
                <w:lang w:val="ru-RU" w:eastAsia="ru-RU"/>
              </w:rPr>
              <w:t> </w:t>
            </w:r>
            <w:r>
              <w:rPr>
                <w:rFonts w:ascii="Times New Roman CYR" w:eastAsia="Times New Roman" w:hAnsi="Times New Roman CYR" w:cs="Times New Roman"/>
                <w:sz w:val="28"/>
                <w:szCs w:val="28"/>
                <w:lang w:eastAsia="ru-RU"/>
              </w:rPr>
              <w:t>3853-1,3853-2, 3993 та підтримки їх прийняття</w:t>
            </w:r>
          </w:p>
        </w:tc>
      </w:tr>
    </w:tbl>
    <w:p w14:paraId="29C7B711" w14:textId="77777777" w:rsidR="00972A28" w:rsidRPr="00546F47" w:rsidRDefault="00972A28" w:rsidP="00972A28">
      <w:pPr>
        <w:widowControl w:val="0"/>
        <w:tabs>
          <w:tab w:val="left" w:pos="566"/>
        </w:tabs>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14:paraId="6DC6C092" w14:textId="77777777" w:rsidR="00972A28" w:rsidRPr="00546F47" w:rsidRDefault="00972A28" w:rsidP="00972A28">
      <w:pPr>
        <w:spacing w:after="0" w:line="240" w:lineRule="auto"/>
        <w:ind w:firstLine="680"/>
        <w:jc w:val="both"/>
        <w:rPr>
          <w:rFonts w:ascii="Times New Roman CYR" w:eastAsia="Times New Roman" w:hAnsi="Times New Roman CYR" w:cs="Times New Roman"/>
          <w:b/>
          <w:sz w:val="28"/>
          <w:szCs w:val="28"/>
          <w:lang w:eastAsia="ru-RU"/>
        </w:rPr>
      </w:pPr>
      <w:r w:rsidRPr="00546F47">
        <w:rPr>
          <w:rFonts w:ascii="Times New Roman" w:eastAsia="Times New Roman" w:hAnsi="Times New Roman" w:cs="Times New Roman"/>
          <w:bCs/>
          <w:sz w:val="28"/>
          <w:szCs w:val="28"/>
          <w:lang w:eastAsia="ru-RU"/>
        </w:rPr>
        <w:t>На підст</w:t>
      </w:r>
      <w:r w:rsidR="000B5119">
        <w:rPr>
          <w:rFonts w:ascii="Times New Roman" w:eastAsia="Times New Roman" w:hAnsi="Times New Roman" w:cs="Times New Roman"/>
          <w:bCs/>
          <w:sz w:val="28"/>
          <w:szCs w:val="28"/>
          <w:lang w:eastAsia="ru-RU"/>
        </w:rPr>
        <w:t xml:space="preserve">аві звернень від 25.08.2020 № 07/08/3 </w:t>
      </w:r>
      <w:r w:rsidR="00DB6FBE">
        <w:rPr>
          <w:rFonts w:ascii="Times New Roman" w:eastAsia="Times New Roman" w:hAnsi="Times New Roman" w:cs="Times New Roman"/>
          <w:bCs/>
          <w:sz w:val="28"/>
          <w:szCs w:val="28"/>
          <w:lang w:eastAsia="ru-RU"/>
        </w:rPr>
        <w:t>Г</w:t>
      </w:r>
      <w:r w:rsidR="000B5119" w:rsidRPr="000B5119">
        <w:rPr>
          <w:rFonts w:ascii="Times New Roman" w:eastAsia="Times New Roman" w:hAnsi="Times New Roman" w:cs="Times New Roman"/>
          <w:bCs/>
          <w:sz w:val="28"/>
          <w:szCs w:val="28"/>
          <w:lang w:eastAsia="ru-RU"/>
        </w:rPr>
        <w:t>ромадської організації «Рух «Збережи ФОП» #</w:t>
      </w:r>
      <w:proofErr w:type="spellStart"/>
      <w:r w:rsidR="000B5119" w:rsidRPr="000B5119">
        <w:rPr>
          <w:rFonts w:ascii="Times New Roman" w:eastAsia="Times New Roman" w:hAnsi="Times New Roman" w:cs="Times New Roman"/>
          <w:bCs/>
          <w:sz w:val="28"/>
          <w:szCs w:val="28"/>
          <w:lang w:eastAsia="ru-RU"/>
        </w:rPr>
        <w:t>SaveФО</w:t>
      </w:r>
      <w:r w:rsidR="000B5119">
        <w:rPr>
          <w:rFonts w:ascii="Times New Roman" w:eastAsia="Times New Roman" w:hAnsi="Times New Roman" w:cs="Times New Roman"/>
          <w:bCs/>
          <w:sz w:val="28"/>
          <w:szCs w:val="28"/>
          <w:lang w:eastAsia="ru-RU"/>
        </w:rPr>
        <w:t>П</w:t>
      </w:r>
      <w:proofErr w:type="spellEnd"/>
      <w:r w:rsidR="000B5119">
        <w:rPr>
          <w:rFonts w:ascii="Times New Roman" w:eastAsia="Times New Roman" w:hAnsi="Times New Roman" w:cs="Times New Roman"/>
          <w:bCs/>
          <w:sz w:val="28"/>
          <w:szCs w:val="28"/>
          <w:lang w:eastAsia="ru-RU"/>
        </w:rPr>
        <w:t xml:space="preserve"> та</w:t>
      </w:r>
      <w:r>
        <w:rPr>
          <w:rFonts w:ascii="Times New Roman" w:eastAsia="Times New Roman" w:hAnsi="Times New Roman" w:cs="Times New Roman"/>
          <w:bCs/>
          <w:sz w:val="28"/>
          <w:szCs w:val="28"/>
          <w:lang w:eastAsia="ru-RU"/>
        </w:rPr>
        <w:t xml:space="preserve"> від 31</w:t>
      </w:r>
      <w:r w:rsidRPr="00546F4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08</w:t>
      </w:r>
      <w:r w:rsidRPr="00546F47">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r w:rsidRPr="00546F47">
        <w:rPr>
          <w:rFonts w:ascii="Times New Roman" w:eastAsia="Times New Roman" w:hAnsi="Times New Roman" w:cs="Times New Roman"/>
          <w:bCs/>
          <w:sz w:val="28"/>
          <w:szCs w:val="28"/>
          <w:lang w:eastAsia="ru-RU"/>
        </w:rPr>
        <w:t xml:space="preserve"> </w:t>
      </w:r>
      <w:r w:rsidR="000B5119">
        <w:rPr>
          <w:rFonts w:ascii="Times New Roman" w:eastAsia="Times New Roman" w:hAnsi="Times New Roman" w:cs="Times New Roman"/>
          <w:bCs/>
          <w:sz w:val="28"/>
          <w:szCs w:val="28"/>
          <w:lang w:eastAsia="ru-RU"/>
        </w:rPr>
        <w:t xml:space="preserve">№ 62 </w:t>
      </w:r>
      <w:r w:rsidRPr="00546F47">
        <w:rPr>
          <w:rFonts w:ascii="Times New Roman" w:eastAsia="Times New Roman" w:hAnsi="Times New Roman" w:cs="Times New Roman"/>
          <w:bCs/>
          <w:sz w:val="28"/>
          <w:szCs w:val="28"/>
          <w:lang w:eastAsia="ru-RU"/>
        </w:rPr>
        <w:t xml:space="preserve">коаліції малого та середнього бізнесу Сумської області, враховуючи суспільну думку бізнес-об’єднань Сумської </w:t>
      </w:r>
      <w:r w:rsidR="00DB6FBE">
        <w:rPr>
          <w:rFonts w:ascii="Times New Roman" w:eastAsia="Times New Roman" w:hAnsi="Times New Roman" w:cs="Times New Roman"/>
          <w:bCs/>
          <w:sz w:val="28"/>
          <w:szCs w:val="28"/>
          <w:lang w:eastAsia="ru-RU"/>
        </w:rPr>
        <w:t xml:space="preserve">міської </w:t>
      </w:r>
      <w:r w:rsidRPr="00546F47">
        <w:rPr>
          <w:rFonts w:ascii="Times New Roman" w:eastAsia="Times New Roman" w:hAnsi="Times New Roman" w:cs="Times New Roman"/>
          <w:bCs/>
          <w:sz w:val="28"/>
          <w:szCs w:val="28"/>
          <w:lang w:eastAsia="ru-RU"/>
        </w:rPr>
        <w:t>об’єднаної територіальної громади, керуючись статт</w:t>
      </w:r>
      <w:r w:rsidR="00776C4C">
        <w:rPr>
          <w:rFonts w:ascii="Times New Roman" w:eastAsia="Times New Roman" w:hAnsi="Times New Roman" w:cs="Times New Roman"/>
          <w:bCs/>
          <w:sz w:val="28"/>
          <w:szCs w:val="28"/>
          <w:lang w:eastAsia="ru-RU"/>
        </w:rPr>
        <w:t>ями</w:t>
      </w:r>
      <w:r w:rsidRPr="00546F47">
        <w:rPr>
          <w:rFonts w:ascii="Times New Roman" w:eastAsia="Times New Roman" w:hAnsi="Times New Roman" w:cs="Times New Roman"/>
          <w:bCs/>
          <w:sz w:val="28"/>
          <w:szCs w:val="28"/>
          <w:lang w:eastAsia="ru-RU"/>
        </w:rPr>
        <w:t xml:space="preserve"> 10, 25 Закону України «Про місцеве самоврядування в Україні», Сумська міська рада</w:t>
      </w:r>
    </w:p>
    <w:p w14:paraId="7CD6801F" w14:textId="77777777" w:rsidR="00972A28" w:rsidRPr="00546F47" w:rsidRDefault="00972A28" w:rsidP="00972A28">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4BFE126F" w14:textId="77777777" w:rsidR="00972A28" w:rsidRPr="00546F47" w:rsidRDefault="00972A28" w:rsidP="00972A28">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46F47">
        <w:rPr>
          <w:rFonts w:ascii="Times New Roman" w:eastAsia="Times New Roman" w:hAnsi="Times New Roman" w:cs="Times New Roman"/>
          <w:b/>
          <w:bCs/>
          <w:sz w:val="28"/>
          <w:szCs w:val="28"/>
          <w:lang w:eastAsia="ru-RU"/>
        </w:rPr>
        <w:t>ВИРІШИЛА:</w:t>
      </w:r>
    </w:p>
    <w:p w14:paraId="6D15F8D3" w14:textId="77777777" w:rsidR="00972A28" w:rsidRPr="00546F47" w:rsidRDefault="00972A28" w:rsidP="00972A28">
      <w:pPr>
        <w:widowControl w:val="0"/>
        <w:tabs>
          <w:tab w:val="left" w:pos="566"/>
        </w:tabs>
        <w:autoSpaceDE w:val="0"/>
        <w:autoSpaceDN w:val="0"/>
        <w:adjustRightInd w:val="0"/>
        <w:spacing w:after="0" w:line="240" w:lineRule="auto"/>
        <w:ind w:firstLine="680"/>
        <w:jc w:val="center"/>
        <w:rPr>
          <w:rFonts w:ascii="Times New Roman" w:eastAsia="Times New Roman" w:hAnsi="Times New Roman" w:cs="Times New Roman"/>
          <w:b/>
          <w:bCs/>
          <w:sz w:val="24"/>
          <w:szCs w:val="24"/>
          <w:lang w:eastAsia="ru-RU"/>
        </w:rPr>
      </w:pPr>
    </w:p>
    <w:p w14:paraId="7EF7A1F2" w14:textId="77777777" w:rsidR="00972A28" w:rsidRPr="007D5F29" w:rsidRDefault="00550AC7" w:rsidP="007D5F29">
      <w:pPr>
        <w:tabs>
          <w:tab w:val="left" w:pos="15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 xml:space="preserve">         </w:t>
      </w:r>
      <w:r w:rsidR="00972A28" w:rsidRPr="00546F47">
        <w:rPr>
          <w:rFonts w:ascii="Times New Roman" w:eastAsia="Calibri" w:hAnsi="Times New Roman" w:cs="Times New Roman"/>
          <w:color w:val="000000"/>
          <w:sz w:val="28"/>
          <w:szCs w:val="28"/>
          <w:shd w:val="clear" w:color="auto" w:fill="FFFFFF"/>
        </w:rPr>
        <w:t xml:space="preserve">1. Підтримати </w:t>
      </w:r>
      <w:r w:rsidR="00972A28" w:rsidRPr="00546F47">
        <w:rPr>
          <w:rFonts w:ascii="Times New Roman" w:eastAsia="Calibri" w:hAnsi="Times New Roman" w:cs="Times New Roman"/>
          <w:sz w:val="28"/>
          <w:szCs w:val="28"/>
        </w:rPr>
        <w:t>звернення до Верховної Ради України, Президента України Зеленського В.О.</w:t>
      </w:r>
      <w:r w:rsidR="00972A28">
        <w:rPr>
          <w:rFonts w:ascii="Times New Roman" w:eastAsia="Calibri" w:hAnsi="Times New Roman" w:cs="Times New Roman"/>
          <w:sz w:val="28"/>
          <w:szCs w:val="28"/>
        </w:rPr>
        <w:t>,</w:t>
      </w:r>
      <w:r w:rsidR="00972A28" w:rsidRPr="00546F47">
        <w:rPr>
          <w:rFonts w:ascii="Times New Roman" w:eastAsia="Calibri" w:hAnsi="Times New Roman" w:cs="Times New Roman"/>
          <w:sz w:val="28"/>
          <w:szCs w:val="28"/>
        </w:rPr>
        <w:t xml:space="preserve"> </w:t>
      </w:r>
      <w:r w:rsidR="00972A28">
        <w:rPr>
          <w:rFonts w:ascii="Times New Roman CYR" w:eastAsia="Times New Roman" w:hAnsi="Times New Roman CYR" w:cs="Times New Roman"/>
          <w:sz w:val="28"/>
          <w:szCs w:val="28"/>
          <w:lang w:eastAsia="ru-RU"/>
        </w:rPr>
        <w:t xml:space="preserve">Кабінету Міністрів України, Голови Комітету з питань </w:t>
      </w:r>
      <w:r w:rsidR="00FD423E">
        <w:rPr>
          <w:rFonts w:ascii="Times New Roman CYR" w:eastAsia="Times New Roman" w:hAnsi="Times New Roman CYR" w:cs="Times New Roman"/>
          <w:sz w:val="28"/>
          <w:szCs w:val="28"/>
          <w:lang w:eastAsia="ru-RU"/>
        </w:rPr>
        <w:t xml:space="preserve">фінансів, </w:t>
      </w:r>
      <w:r w:rsidR="00972A28" w:rsidRPr="007D5F29">
        <w:rPr>
          <w:rFonts w:ascii="Times New Roman CYR" w:eastAsia="Times New Roman" w:hAnsi="Times New Roman CYR" w:cs="Times New Roman"/>
          <w:sz w:val="28"/>
          <w:szCs w:val="28"/>
          <w:lang w:eastAsia="ru-RU"/>
        </w:rPr>
        <w:t>податкової та митної політики</w:t>
      </w:r>
      <w:r w:rsidR="00972A28" w:rsidRPr="00546F47">
        <w:rPr>
          <w:rFonts w:ascii="Times New Roman CYR" w:eastAsia="Times New Roman" w:hAnsi="Times New Roman CYR" w:cs="Times New Roman"/>
          <w:sz w:val="28"/>
          <w:szCs w:val="28"/>
          <w:lang w:eastAsia="ru-RU"/>
        </w:rPr>
        <w:t xml:space="preserve"> </w:t>
      </w:r>
      <w:r w:rsidR="007D5F29" w:rsidRPr="007D5F29">
        <w:rPr>
          <w:rFonts w:ascii="Times New Roman" w:eastAsia="Times New Roman" w:hAnsi="Times New Roman" w:cs="Times New Roman"/>
          <w:sz w:val="28"/>
          <w:szCs w:val="28"/>
          <w:lang w:eastAsia="ru-RU"/>
        </w:rPr>
        <w:t>Верховної Ради України</w:t>
      </w:r>
      <w:r w:rsidR="007D5F29">
        <w:rPr>
          <w:rFonts w:ascii="Times New Roman" w:eastAsia="Times New Roman" w:hAnsi="Times New Roman" w:cs="Times New Roman"/>
          <w:sz w:val="28"/>
          <w:szCs w:val="28"/>
          <w:lang w:eastAsia="ru-RU"/>
        </w:rPr>
        <w:t xml:space="preserve"> </w:t>
      </w:r>
      <w:r w:rsidR="00972A28" w:rsidRPr="00546F47">
        <w:rPr>
          <w:rFonts w:ascii="Times New Roman" w:eastAsia="Calibri" w:hAnsi="Times New Roman" w:cs="Times New Roman"/>
          <w:sz w:val="28"/>
          <w:szCs w:val="28"/>
        </w:rPr>
        <w:t xml:space="preserve">щодо </w:t>
      </w:r>
      <w:r w:rsidR="00972A28" w:rsidRPr="007D5F29">
        <w:rPr>
          <w:rFonts w:ascii="Times New Roman" w:eastAsia="Calibri" w:hAnsi="Times New Roman" w:cs="Times New Roman"/>
          <w:sz w:val="28"/>
          <w:szCs w:val="28"/>
        </w:rPr>
        <w:t>негайного розгляду та підтримки прийняття законопроєктів:</w:t>
      </w:r>
    </w:p>
    <w:p w14:paraId="7D0CC54F" w14:textId="77777777" w:rsidR="00972A28" w:rsidRPr="00546F47" w:rsidRDefault="00972A28" w:rsidP="00972A28">
      <w:pPr>
        <w:spacing w:after="0" w:line="240" w:lineRule="auto"/>
        <w:ind w:right="21" w:firstLine="708"/>
        <w:jc w:val="both"/>
        <w:rPr>
          <w:rFonts w:ascii="Times New Roman" w:eastAsia="Calibri" w:hAnsi="Times New Roman" w:cs="Times New Roman"/>
          <w:bCs/>
          <w:sz w:val="28"/>
          <w:szCs w:val="28"/>
        </w:rPr>
      </w:pPr>
      <w:r w:rsidRPr="00546F47">
        <w:rPr>
          <w:rFonts w:ascii="Times New Roman" w:eastAsia="Calibri" w:hAnsi="Times New Roman" w:cs="Times New Roman"/>
          <w:sz w:val="28"/>
          <w:szCs w:val="28"/>
        </w:rPr>
        <w:t>- «</w:t>
      </w:r>
      <w:r w:rsidRPr="00546F47">
        <w:rPr>
          <w:rFonts w:ascii="Times New Roman" w:eastAsia="Calibri" w:hAnsi="Times New Roman" w:cs="Times New Roman"/>
          <w:bCs/>
          <w:sz w:val="28"/>
          <w:szCs w:val="28"/>
        </w:rPr>
        <w:t>Про внесення змін до Податкового кодексу України та деяких інших законодавчих актів України щодо запровадження щорічного підвищення граничних обсягів доходів для застосування спрощеної системи оподаткування, відновлення права платників єдиного податку не застосовувати реєстратори розрахункових операцій, а також скасування корупційного механізму кеш-бек» (зареєстрований 17.07.2020 №3853-1);</w:t>
      </w:r>
    </w:p>
    <w:p w14:paraId="6DFA6667" w14:textId="77777777" w:rsidR="00972A28" w:rsidRPr="00546F47" w:rsidRDefault="00972A28" w:rsidP="00972A28">
      <w:pPr>
        <w:spacing w:after="0" w:line="240" w:lineRule="auto"/>
        <w:ind w:right="21" w:firstLine="708"/>
        <w:jc w:val="both"/>
        <w:rPr>
          <w:rFonts w:ascii="Times New Roman" w:eastAsia="Calibri" w:hAnsi="Times New Roman" w:cs="Times New Roman"/>
          <w:bCs/>
          <w:sz w:val="28"/>
          <w:szCs w:val="28"/>
        </w:rPr>
      </w:pPr>
      <w:r w:rsidRPr="00546F47">
        <w:rPr>
          <w:rFonts w:ascii="Times New Roman" w:eastAsia="Calibri" w:hAnsi="Times New Roman" w:cs="Times New Roman"/>
          <w:bCs/>
          <w:sz w:val="28"/>
          <w:szCs w:val="28"/>
        </w:rPr>
        <w:t>-</w:t>
      </w:r>
      <w:r w:rsidRPr="00546F47">
        <w:rPr>
          <w:rFonts w:ascii="Times New Roman" w:eastAsia="Calibri" w:hAnsi="Times New Roman" w:cs="Times New Roman"/>
          <w:sz w:val="28"/>
          <w:szCs w:val="28"/>
        </w:rPr>
        <w:t xml:space="preserve"> «П</w:t>
      </w:r>
      <w:r w:rsidRPr="00546F47">
        <w:rPr>
          <w:rFonts w:ascii="Times New Roman" w:eastAsia="Calibri" w:hAnsi="Times New Roman" w:cs="Times New Roman"/>
          <w:bCs/>
          <w:sz w:val="28"/>
          <w:szCs w:val="28"/>
        </w:rPr>
        <w:t>ро внесення змін до Податкового кодексу України та деяких інших законодавчих актів України щодо визначення обсягів доходів для застосування спрощеної системи оподаткування, відновлення права платників єдиного податку не застосовувати реєстратори розрахункових операцій та скасування корупційного механізму кеш-бек» (зареєстрований 28.07.2020 №3853-2);</w:t>
      </w:r>
    </w:p>
    <w:p w14:paraId="3A375D40" w14:textId="77777777" w:rsidR="00972A28" w:rsidRPr="00546F47" w:rsidRDefault="00972A28" w:rsidP="00972A28">
      <w:pPr>
        <w:spacing w:after="0" w:line="240" w:lineRule="auto"/>
        <w:ind w:right="21" w:firstLine="708"/>
        <w:jc w:val="both"/>
        <w:rPr>
          <w:rFonts w:ascii="Times New Roman" w:eastAsia="Calibri" w:hAnsi="Times New Roman" w:cs="Times New Roman"/>
          <w:bCs/>
          <w:sz w:val="28"/>
          <w:szCs w:val="28"/>
        </w:rPr>
      </w:pPr>
      <w:r w:rsidRPr="00546F47">
        <w:rPr>
          <w:rFonts w:ascii="Times New Roman" w:eastAsia="Calibri" w:hAnsi="Times New Roman" w:cs="Times New Roman"/>
          <w:bCs/>
          <w:sz w:val="28"/>
          <w:szCs w:val="28"/>
        </w:rPr>
        <w:lastRenderedPageBreak/>
        <w:t xml:space="preserve">- «Про внесення змін до Податкового кодексу України щодо спрощення </w:t>
      </w:r>
      <w:proofErr w:type="spellStart"/>
      <w:r w:rsidR="00122B70">
        <w:rPr>
          <w:rFonts w:ascii="Times New Roman" w:eastAsia="Calibri" w:hAnsi="Times New Roman" w:cs="Times New Roman"/>
          <w:bCs/>
          <w:sz w:val="28"/>
          <w:szCs w:val="28"/>
        </w:rPr>
        <w:t>Ⅹ</w:t>
      </w:r>
      <w:r w:rsidRPr="00546F47">
        <w:rPr>
          <w:rFonts w:ascii="Times New Roman" w:eastAsia="Calibri" w:hAnsi="Times New Roman" w:cs="Times New Roman"/>
          <w:bCs/>
          <w:sz w:val="28"/>
          <w:szCs w:val="28"/>
        </w:rPr>
        <w:t>обліку</w:t>
      </w:r>
      <w:proofErr w:type="spellEnd"/>
      <w:r w:rsidRPr="00546F47">
        <w:rPr>
          <w:rFonts w:ascii="Times New Roman" w:eastAsia="Calibri" w:hAnsi="Times New Roman" w:cs="Times New Roman"/>
          <w:bCs/>
          <w:sz w:val="28"/>
          <w:szCs w:val="28"/>
        </w:rPr>
        <w:t xml:space="preserve"> доходів фізичних осіб-підприємців» (зареєстрований 18.08.2020 №3993).</w:t>
      </w:r>
    </w:p>
    <w:p w14:paraId="79014660" w14:textId="77777777" w:rsidR="00972A28" w:rsidRPr="00546F47" w:rsidRDefault="00972A28" w:rsidP="00972A28">
      <w:pPr>
        <w:spacing w:after="0" w:line="240" w:lineRule="auto"/>
        <w:ind w:right="21" w:firstLine="708"/>
        <w:jc w:val="both"/>
        <w:rPr>
          <w:rFonts w:ascii="Times New Roman" w:eastAsia="Calibri" w:hAnsi="Times New Roman" w:cs="Times New Roman"/>
          <w:bCs/>
          <w:sz w:val="28"/>
          <w:szCs w:val="28"/>
        </w:rPr>
      </w:pPr>
    </w:p>
    <w:p w14:paraId="40F5C0D1" w14:textId="77777777" w:rsidR="00972A28" w:rsidRPr="00546F47" w:rsidRDefault="00972A28" w:rsidP="007D5F29">
      <w:pPr>
        <w:spacing w:after="0" w:line="240" w:lineRule="auto"/>
        <w:ind w:firstLine="708"/>
        <w:jc w:val="both"/>
        <w:rPr>
          <w:rFonts w:ascii="Times New Roman CYR" w:eastAsia="Times New Roman" w:hAnsi="Times New Roman CYR" w:cs="Times New Roman"/>
          <w:sz w:val="28"/>
          <w:szCs w:val="28"/>
          <w:lang w:eastAsia="ru-RU"/>
        </w:rPr>
      </w:pPr>
      <w:r w:rsidRPr="00546F47">
        <w:rPr>
          <w:rFonts w:ascii="Times New Roman" w:eastAsia="Times New Roman" w:hAnsi="Times New Roman" w:cs="Times New Roman"/>
          <w:sz w:val="28"/>
          <w:szCs w:val="28"/>
          <w:lang w:eastAsia="ru-RU"/>
        </w:rPr>
        <w:t>2. Відділу з організації діяльності ради Сумської міської ради (</w:t>
      </w:r>
      <w:proofErr w:type="spellStart"/>
      <w:r w:rsidRPr="00546F47">
        <w:rPr>
          <w:rFonts w:ascii="Times New Roman" w:eastAsia="Times New Roman" w:hAnsi="Times New Roman" w:cs="Times New Roman"/>
          <w:sz w:val="28"/>
          <w:szCs w:val="28"/>
          <w:lang w:eastAsia="ru-RU"/>
        </w:rPr>
        <w:t>Божко</w:t>
      </w:r>
      <w:proofErr w:type="spellEnd"/>
      <w:r w:rsidRPr="00546F47">
        <w:rPr>
          <w:rFonts w:ascii="Times New Roman" w:eastAsia="Times New Roman" w:hAnsi="Times New Roman" w:cs="Times New Roman"/>
          <w:sz w:val="28"/>
          <w:szCs w:val="28"/>
          <w:lang w:eastAsia="ru-RU"/>
        </w:rPr>
        <w:t xml:space="preserve"> Н.Г.) направити </w:t>
      </w:r>
      <w:r w:rsidR="00776C4C">
        <w:rPr>
          <w:rFonts w:ascii="Times New Roman" w:eastAsia="Times New Roman" w:hAnsi="Times New Roman" w:cs="Times New Roman"/>
          <w:sz w:val="28"/>
          <w:szCs w:val="28"/>
          <w:lang w:eastAsia="ru-RU"/>
        </w:rPr>
        <w:t>це</w:t>
      </w:r>
      <w:r w:rsidRPr="00546F47">
        <w:rPr>
          <w:rFonts w:ascii="Times New Roman" w:eastAsia="Times New Roman" w:hAnsi="Times New Roman" w:cs="Times New Roman"/>
          <w:sz w:val="28"/>
          <w:szCs w:val="28"/>
          <w:lang w:eastAsia="ru-RU"/>
        </w:rPr>
        <w:t xml:space="preserve"> рішення до Верховної Ради України, </w:t>
      </w:r>
      <w:r w:rsidRPr="00546F47">
        <w:rPr>
          <w:rFonts w:ascii="Times New Roman CYR" w:eastAsia="Times New Roman" w:hAnsi="Times New Roman CYR" w:cs="Times New Roman"/>
          <w:sz w:val="28"/>
          <w:szCs w:val="28"/>
          <w:lang w:eastAsia="ru-RU"/>
        </w:rPr>
        <w:t>Президента України Зеленського В.О.</w:t>
      </w:r>
      <w:r w:rsidRPr="007D5F29">
        <w:rPr>
          <w:rFonts w:ascii="Times New Roman CYR" w:eastAsia="Times New Roman" w:hAnsi="Times New Roman CYR" w:cs="Times New Roman"/>
          <w:sz w:val="28"/>
          <w:szCs w:val="28"/>
          <w:lang w:eastAsia="ru-RU"/>
        </w:rPr>
        <w:t xml:space="preserve">, Кабінету Міністрів України, Голови Комітету з питань </w:t>
      </w:r>
      <w:r w:rsidR="00FD423E" w:rsidRPr="007D5F29">
        <w:rPr>
          <w:rFonts w:ascii="Times New Roman CYR" w:eastAsia="Times New Roman" w:hAnsi="Times New Roman CYR" w:cs="Times New Roman"/>
          <w:sz w:val="28"/>
          <w:szCs w:val="28"/>
          <w:lang w:eastAsia="ru-RU"/>
        </w:rPr>
        <w:t xml:space="preserve">фінансів, </w:t>
      </w:r>
      <w:r w:rsidRPr="007D5F29">
        <w:rPr>
          <w:rFonts w:ascii="Times New Roman CYR" w:eastAsia="Times New Roman" w:hAnsi="Times New Roman CYR" w:cs="Times New Roman"/>
          <w:sz w:val="28"/>
          <w:szCs w:val="28"/>
          <w:lang w:eastAsia="ru-RU"/>
        </w:rPr>
        <w:t>податкової та митної політики</w:t>
      </w:r>
      <w:r w:rsidR="007D5F29" w:rsidRPr="007D5F29">
        <w:rPr>
          <w:rFonts w:ascii="Times New Roman" w:eastAsia="Times New Roman" w:hAnsi="Times New Roman" w:cs="Times New Roman"/>
          <w:sz w:val="28"/>
          <w:szCs w:val="28"/>
          <w:lang w:eastAsia="ru-RU"/>
        </w:rPr>
        <w:t xml:space="preserve"> </w:t>
      </w:r>
      <w:r w:rsidR="007D5F29" w:rsidRPr="007D5F29">
        <w:rPr>
          <w:rFonts w:ascii="Times New Roman CYR" w:eastAsia="Times New Roman" w:hAnsi="Times New Roman CYR" w:cs="Times New Roman"/>
          <w:sz w:val="28"/>
          <w:szCs w:val="28"/>
          <w:lang w:eastAsia="ru-RU"/>
        </w:rPr>
        <w:t>Верховної Ради України</w:t>
      </w:r>
      <w:r w:rsidRPr="007D5F29">
        <w:rPr>
          <w:rFonts w:ascii="Times New Roman CYR" w:eastAsia="Times New Roman" w:hAnsi="Times New Roman CYR" w:cs="Times New Roman"/>
          <w:sz w:val="28"/>
          <w:szCs w:val="28"/>
          <w:lang w:eastAsia="ru-RU"/>
        </w:rPr>
        <w:t>.</w:t>
      </w:r>
    </w:p>
    <w:p w14:paraId="2EF2FA27" w14:textId="77777777" w:rsidR="00972A28" w:rsidRPr="00546F47" w:rsidRDefault="00972A28" w:rsidP="00972A28">
      <w:pPr>
        <w:spacing w:after="0" w:line="240" w:lineRule="auto"/>
        <w:ind w:firstLine="708"/>
        <w:jc w:val="both"/>
        <w:rPr>
          <w:rFonts w:ascii="Times New Roman CYR" w:eastAsia="Times New Roman" w:hAnsi="Times New Roman CYR" w:cs="Times New Roman"/>
          <w:sz w:val="28"/>
          <w:szCs w:val="28"/>
          <w:lang w:eastAsia="ru-RU"/>
        </w:rPr>
      </w:pPr>
    </w:p>
    <w:p w14:paraId="3A73770C" w14:textId="77777777" w:rsidR="00972A28" w:rsidRPr="00546F47" w:rsidRDefault="00972A28" w:rsidP="00972A28">
      <w:pPr>
        <w:tabs>
          <w:tab w:val="left" w:pos="15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Організацію виконання</w:t>
      </w:r>
      <w:r w:rsidRPr="00546F47">
        <w:rPr>
          <w:rFonts w:ascii="Times New Roman" w:eastAsia="Times New Roman" w:hAnsi="Times New Roman" w:cs="Times New Roman"/>
          <w:sz w:val="28"/>
          <w:szCs w:val="28"/>
          <w:lang w:eastAsia="ru-RU"/>
        </w:rPr>
        <w:t xml:space="preserve"> цього рішення покласти на секретаря </w:t>
      </w:r>
      <w:r w:rsidR="007D5F29">
        <w:rPr>
          <w:rFonts w:ascii="Times New Roman" w:eastAsia="Times New Roman" w:hAnsi="Times New Roman" w:cs="Times New Roman"/>
          <w:sz w:val="28"/>
          <w:szCs w:val="28"/>
          <w:lang w:eastAsia="ru-RU"/>
        </w:rPr>
        <w:t xml:space="preserve">Сумської </w:t>
      </w:r>
      <w:r w:rsidRPr="00546F47">
        <w:rPr>
          <w:rFonts w:ascii="Times New Roman" w:eastAsia="Times New Roman" w:hAnsi="Times New Roman" w:cs="Times New Roman"/>
          <w:sz w:val="28"/>
          <w:szCs w:val="28"/>
          <w:lang w:eastAsia="ru-RU"/>
        </w:rPr>
        <w:t>міської ради Баранова А.В.</w:t>
      </w:r>
    </w:p>
    <w:p w14:paraId="7AAAC8C5" w14:textId="77777777" w:rsidR="00972A28" w:rsidRPr="00546F47" w:rsidRDefault="00972A28" w:rsidP="00972A28">
      <w:pPr>
        <w:spacing w:after="0" w:line="240" w:lineRule="auto"/>
        <w:jc w:val="both"/>
        <w:rPr>
          <w:rFonts w:ascii="Times New Roman" w:eastAsia="Times New Roman" w:hAnsi="Times New Roman" w:cs="Times New Roman"/>
          <w:sz w:val="28"/>
          <w:szCs w:val="28"/>
          <w:lang w:eastAsia="ru-RU"/>
        </w:rPr>
      </w:pPr>
    </w:p>
    <w:p w14:paraId="04E51D5D" w14:textId="77777777" w:rsidR="00972A28" w:rsidRPr="00546F47" w:rsidRDefault="00972A28" w:rsidP="00972A28">
      <w:pPr>
        <w:spacing w:after="0" w:line="240" w:lineRule="auto"/>
        <w:jc w:val="both"/>
        <w:rPr>
          <w:rFonts w:ascii="Times New Roman" w:eastAsia="Times New Roman" w:hAnsi="Times New Roman" w:cs="Times New Roman"/>
          <w:sz w:val="28"/>
          <w:szCs w:val="28"/>
          <w:lang w:eastAsia="ru-RU"/>
        </w:rPr>
      </w:pPr>
    </w:p>
    <w:p w14:paraId="64A42C8F" w14:textId="77777777" w:rsidR="00972A28" w:rsidRPr="00546F47" w:rsidRDefault="00972A28" w:rsidP="00972A28">
      <w:pPr>
        <w:spacing w:after="0" w:line="240" w:lineRule="auto"/>
        <w:jc w:val="both"/>
        <w:rPr>
          <w:rFonts w:ascii="Times New Roman" w:eastAsia="Times New Roman" w:hAnsi="Times New Roman" w:cs="Times New Roman"/>
          <w:sz w:val="28"/>
          <w:szCs w:val="28"/>
          <w:lang w:eastAsia="ru-RU"/>
        </w:rPr>
      </w:pPr>
    </w:p>
    <w:p w14:paraId="094E577F" w14:textId="77777777" w:rsidR="00972A28" w:rsidRPr="00546F47" w:rsidRDefault="00DA0391" w:rsidP="00972A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 Сумської міської ради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1F2B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 Б</w:t>
      </w:r>
      <w:r w:rsidR="001F2B26">
        <w:rPr>
          <w:rFonts w:ascii="Times New Roman" w:eastAsia="Times New Roman" w:hAnsi="Times New Roman" w:cs="Times New Roman"/>
          <w:sz w:val="28"/>
          <w:szCs w:val="28"/>
          <w:lang w:eastAsia="ru-RU"/>
        </w:rPr>
        <w:t>аранов</w:t>
      </w:r>
    </w:p>
    <w:p w14:paraId="1D7F6C0B" w14:textId="77777777" w:rsidR="00972A28" w:rsidRPr="00546F47" w:rsidRDefault="00972A28" w:rsidP="00972A28">
      <w:pPr>
        <w:spacing w:after="0" w:line="240" w:lineRule="auto"/>
        <w:jc w:val="both"/>
        <w:rPr>
          <w:rFonts w:ascii="Times New Roman" w:eastAsia="Times New Roman" w:hAnsi="Times New Roman" w:cs="Times New Roman"/>
          <w:sz w:val="24"/>
          <w:szCs w:val="24"/>
          <w:lang w:eastAsia="ru-RU"/>
        </w:rPr>
      </w:pPr>
    </w:p>
    <w:p w14:paraId="3C60B1B8" w14:textId="77777777" w:rsidR="00972A28" w:rsidRPr="00546F47" w:rsidRDefault="00972A28" w:rsidP="00972A28">
      <w:pPr>
        <w:spacing w:after="0" w:line="240" w:lineRule="auto"/>
        <w:rPr>
          <w:rFonts w:ascii="Times New Roman" w:eastAsia="Times New Roman" w:hAnsi="Times New Roman" w:cs="Times New Roman"/>
          <w:sz w:val="24"/>
          <w:szCs w:val="24"/>
          <w:lang w:eastAsia="ru-RU"/>
        </w:rPr>
      </w:pPr>
    </w:p>
    <w:p w14:paraId="648EC3DF" w14:textId="77777777" w:rsidR="00972A28" w:rsidRPr="00546F47" w:rsidRDefault="00972A28" w:rsidP="00972A28">
      <w:pPr>
        <w:spacing w:after="0" w:line="240" w:lineRule="auto"/>
        <w:rPr>
          <w:rFonts w:ascii="Times New Roman" w:eastAsia="Times New Roman" w:hAnsi="Times New Roman" w:cs="Times New Roman"/>
          <w:sz w:val="24"/>
          <w:szCs w:val="24"/>
          <w:lang w:eastAsia="ru-RU"/>
        </w:rPr>
      </w:pPr>
    </w:p>
    <w:p w14:paraId="53FD2EA8" w14:textId="77777777" w:rsidR="00972A28" w:rsidRDefault="00972A28" w:rsidP="00972A28">
      <w:pPr>
        <w:widowControl w:val="0"/>
        <w:tabs>
          <w:tab w:val="left" w:pos="56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2F3CB68" w14:textId="77777777" w:rsidR="00972A28" w:rsidRPr="00972A28" w:rsidRDefault="00972A28" w:rsidP="00972A28">
      <w:pPr>
        <w:spacing w:after="0" w:line="240" w:lineRule="auto"/>
        <w:contextualSpacing/>
        <w:rPr>
          <w:rFonts w:ascii="Times New Roman" w:eastAsia="Times New Roman" w:hAnsi="Times New Roman" w:cs="Times New Roman"/>
          <w:sz w:val="24"/>
          <w:szCs w:val="24"/>
          <w:lang w:eastAsia="ru-RU"/>
        </w:rPr>
      </w:pPr>
      <w:r w:rsidRPr="00972A28">
        <w:rPr>
          <w:rFonts w:ascii="Times New Roman" w:eastAsia="Times New Roman" w:hAnsi="Times New Roman" w:cs="Times New Roman"/>
          <w:sz w:val="24"/>
          <w:szCs w:val="24"/>
          <w:lang w:eastAsia="ru-RU"/>
        </w:rPr>
        <w:t>Виконавець: Клименко Ю.М.</w:t>
      </w:r>
    </w:p>
    <w:p w14:paraId="4DCF2F98" w14:textId="77777777" w:rsidR="00972A28" w:rsidRPr="00972A28" w:rsidRDefault="00972A28" w:rsidP="00972A28">
      <w:pPr>
        <w:widowControl w:val="0"/>
        <w:tabs>
          <w:tab w:val="left" w:pos="56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2061B9C1" w14:textId="77777777" w:rsidR="00972A28" w:rsidRPr="00972A28" w:rsidRDefault="00972A28" w:rsidP="00972A28">
      <w:pPr>
        <w:widowControl w:val="0"/>
        <w:tabs>
          <w:tab w:val="left" w:pos="56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72A28">
        <w:rPr>
          <w:rFonts w:ascii="Times New Roman" w:eastAsia="Times New Roman" w:hAnsi="Times New Roman" w:cs="Times New Roman"/>
          <w:sz w:val="24"/>
          <w:szCs w:val="24"/>
          <w:lang w:eastAsia="ru-RU"/>
        </w:rPr>
        <w:t>________________________</w:t>
      </w:r>
    </w:p>
    <w:p w14:paraId="601FEB4A" w14:textId="77777777" w:rsidR="00972A28" w:rsidRPr="00972A28" w:rsidRDefault="00972A28" w:rsidP="00972A28">
      <w:pPr>
        <w:widowControl w:val="0"/>
        <w:tabs>
          <w:tab w:val="left" w:pos="566"/>
        </w:tabs>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14:paraId="43926F57" w14:textId="77777777" w:rsidR="00972A28" w:rsidRPr="00972A28" w:rsidRDefault="00972A28" w:rsidP="00972A28">
      <w:pPr>
        <w:spacing w:after="0" w:line="240" w:lineRule="auto"/>
        <w:ind w:right="174"/>
        <w:contextualSpacing/>
        <w:jc w:val="both"/>
        <w:rPr>
          <w:rFonts w:ascii="Times New Roman" w:eastAsia="Times New Roman" w:hAnsi="Times New Roman" w:cs="Times New Roman"/>
          <w:sz w:val="24"/>
          <w:szCs w:val="24"/>
          <w:lang w:eastAsia="ru-RU"/>
        </w:rPr>
      </w:pPr>
    </w:p>
    <w:p w14:paraId="63C6474D" w14:textId="77777777" w:rsidR="00972A28" w:rsidRPr="00972A28" w:rsidRDefault="00972A28" w:rsidP="00972A28">
      <w:pPr>
        <w:spacing w:after="0" w:line="240" w:lineRule="auto"/>
        <w:ind w:right="174"/>
        <w:contextualSpacing/>
        <w:jc w:val="both"/>
        <w:rPr>
          <w:rFonts w:ascii="Times New Roman" w:eastAsia="Times New Roman" w:hAnsi="Times New Roman" w:cs="Times New Roman"/>
          <w:sz w:val="24"/>
          <w:szCs w:val="24"/>
          <w:lang w:eastAsia="ru-RU"/>
        </w:rPr>
      </w:pPr>
    </w:p>
    <w:p w14:paraId="48AA47FD" w14:textId="77777777" w:rsidR="00972A28" w:rsidRPr="00972A28" w:rsidRDefault="00972A28" w:rsidP="00972A28">
      <w:pPr>
        <w:spacing w:after="0" w:line="240" w:lineRule="auto"/>
        <w:ind w:right="174"/>
        <w:contextualSpacing/>
        <w:jc w:val="both"/>
        <w:rPr>
          <w:rFonts w:ascii="Times New Roman" w:eastAsia="Times New Roman" w:hAnsi="Times New Roman" w:cs="Times New Roman"/>
          <w:sz w:val="24"/>
          <w:szCs w:val="24"/>
          <w:lang w:eastAsia="ru-RU"/>
        </w:rPr>
      </w:pPr>
    </w:p>
    <w:p w14:paraId="479887C8" w14:textId="77777777" w:rsidR="00972A28" w:rsidRPr="00972A28" w:rsidRDefault="00972A28" w:rsidP="00972A28">
      <w:pPr>
        <w:spacing w:after="0" w:line="240" w:lineRule="auto"/>
        <w:ind w:right="174"/>
        <w:contextualSpacing/>
        <w:jc w:val="both"/>
        <w:rPr>
          <w:rFonts w:ascii="Times New Roman" w:eastAsia="Times New Roman" w:hAnsi="Times New Roman" w:cs="Times New Roman"/>
          <w:sz w:val="24"/>
          <w:szCs w:val="24"/>
          <w:lang w:eastAsia="ru-RU"/>
        </w:rPr>
      </w:pPr>
    </w:p>
    <w:p w14:paraId="419DD973" w14:textId="77777777" w:rsidR="00972A28" w:rsidRPr="00972A28" w:rsidRDefault="00972A28" w:rsidP="00972A28">
      <w:pPr>
        <w:spacing w:after="0" w:line="240" w:lineRule="auto"/>
        <w:ind w:right="174"/>
        <w:contextualSpacing/>
        <w:jc w:val="both"/>
        <w:rPr>
          <w:rFonts w:ascii="Times New Roman" w:eastAsia="Times New Roman" w:hAnsi="Times New Roman" w:cs="Times New Roman"/>
          <w:sz w:val="24"/>
          <w:szCs w:val="24"/>
          <w:lang w:eastAsia="ru-RU"/>
        </w:rPr>
      </w:pPr>
    </w:p>
    <w:p w14:paraId="5FABE9CA" w14:textId="77777777" w:rsidR="00972A28" w:rsidRPr="00972A28" w:rsidRDefault="00972A28" w:rsidP="00972A28">
      <w:pPr>
        <w:spacing w:after="0" w:line="240" w:lineRule="auto"/>
        <w:ind w:right="174"/>
        <w:contextualSpacing/>
        <w:jc w:val="center"/>
        <w:rPr>
          <w:rFonts w:ascii="Times New Roman" w:eastAsia="Times New Roman" w:hAnsi="Times New Roman" w:cs="Times New Roman"/>
          <w:sz w:val="28"/>
          <w:szCs w:val="28"/>
          <w:lang w:eastAsia="ru-RU"/>
        </w:rPr>
      </w:pPr>
    </w:p>
    <w:p w14:paraId="6134E27E" w14:textId="77777777" w:rsidR="00972A28" w:rsidRP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4E1DC22" w14:textId="77777777" w:rsidR="00972A28" w:rsidRP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7C6CE75" w14:textId="77777777" w:rsidR="00972A28" w:rsidRP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0EB2AA2" w14:textId="77777777" w:rsidR="00972A28" w:rsidRP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8CF514F" w14:textId="77777777" w:rsidR="00972A28" w:rsidRP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46F0FFA" w14:textId="77777777" w:rsidR="00972A28" w:rsidRP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3C4C037" w14:textId="77777777" w:rsid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E0EC204" w14:textId="77777777" w:rsid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735EA99" w14:textId="77777777" w:rsid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A75AC93" w14:textId="77777777" w:rsid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F6A57B2" w14:textId="77777777" w:rsid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DB32EC4" w14:textId="77777777" w:rsidR="00FD423E" w:rsidRDefault="00FD423E"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E15ECA5" w14:textId="77777777" w:rsidR="00972A28" w:rsidRP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244ECE" w14:textId="77777777" w:rsidR="00972A28" w:rsidRPr="00972A28" w:rsidRDefault="00972A28" w:rsidP="00972A28">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F01F03"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4FE27853"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3E2EF7DF"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2AE7F92F"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204F4B61"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1D0B90C5"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5FBDA8CF"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0A0205D6"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0AA6A728"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366756CA"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35795222"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0A50B886"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55C39BCF"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4C3D37B4"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638ED69F"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79CC709E"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33095BF4"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0919718A"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30258311"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2A21E50A"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715C7D82"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0447CC02"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516A0BDE"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6C5624C1"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3FCCE98A"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33281C7D"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24D9BA95"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4FD7B16E"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20BEB7DB" w14:textId="77777777" w:rsidR="00CC238A" w:rsidRDefault="00CC238A" w:rsidP="00972A28">
      <w:pPr>
        <w:spacing w:after="0" w:line="240" w:lineRule="auto"/>
        <w:ind w:right="174"/>
        <w:contextualSpacing/>
        <w:jc w:val="both"/>
        <w:rPr>
          <w:rFonts w:ascii="Times New Roman" w:eastAsia="Times New Roman" w:hAnsi="Times New Roman" w:cs="Times New Roman"/>
          <w:sz w:val="24"/>
          <w:szCs w:val="24"/>
          <w:lang w:eastAsia="ru-RU"/>
        </w:rPr>
      </w:pPr>
    </w:p>
    <w:p w14:paraId="4FA01FCE" w14:textId="77777777" w:rsidR="00CC238A" w:rsidRDefault="00CC238A" w:rsidP="00972A28">
      <w:pPr>
        <w:spacing w:after="0" w:line="240" w:lineRule="auto"/>
        <w:ind w:right="174"/>
        <w:contextualSpacing/>
        <w:jc w:val="both"/>
        <w:rPr>
          <w:rFonts w:ascii="Times New Roman" w:eastAsia="Times New Roman" w:hAnsi="Times New Roman" w:cs="Times New Roman"/>
          <w:sz w:val="24"/>
          <w:szCs w:val="24"/>
          <w:lang w:eastAsia="ru-RU"/>
        </w:rPr>
      </w:pPr>
    </w:p>
    <w:p w14:paraId="4CF0F41B" w14:textId="77777777" w:rsidR="00CC238A" w:rsidRDefault="00CC238A" w:rsidP="00972A28">
      <w:pPr>
        <w:spacing w:after="0" w:line="240" w:lineRule="auto"/>
        <w:ind w:right="174"/>
        <w:contextualSpacing/>
        <w:jc w:val="both"/>
        <w:rPr>
          <w:rFonts w:ascii="Times New Roman" w:eastAsia="Times New Roman" w:hAnsi="Times New Roman" w:cs="Times New Roman"/>
          <w:sz w:val="24"/>
          <w:szCs w:val="24"/>
          <w:lang w:eastAsia="ru-RU"/>
        </w:rPr>
      </w:pPr>
    </w:p>
    <w:p w14:paraId="52D19A95" w14:textId="77777777" w:rsidR="00CC238A" w:rsidRDefault="00CC238A" w:rsidP="00972A28">
      <w:pPr>
        <w:spacing w:after="0" w:line="240" w:lineRule="auto"/>
        <w:ind w:right="174"/>
        <w:contextualSpacing/>
        <w:jc w:val="both"/>
        <w:rPr>
          <w:rFonts w:ascii="Times New Roman" w:eastAsia="Times New Roman" w:hAnsi="Times New Roman" w:cs="Times New Roman"/>
          <w:sz w:val="24"/>
          <w:szCs w:val="24"/>
          <w:lang w:eastAsia="ru-RU"/>
        </w:rPr>
      </w:pPr>
    </w:p>
    <w:p w14:paraId="4E2419C0" w14:textId="77777777" w:rsidR="00CC238A" w:rsidRDefault="00CC238A" w:rsidP="00972A28">
      <w:pPr>
        <w:spacing w:after="0" w:line="240" w:lineRule="auto"/>
        <w:ind w:right="174"/>
        <w:contextualSpacing/>
        <w:jc w:val="both"/>
        <w:rPr>
          <w:rFonts w:ascii="Times New Roman" w:eastAsia="Times New Roman" w:hAnsi="Times New Roman" w:cs="Times New Roman"/>
          <w:sz w:val="24"/>
          <w:szCs w:val="24"/>
          <w:lang w:eastAsia="ru-RU"/>
        </w:rPr>
      </w:pPr>
    </w:p>
    <w:p w14:paraId="59FCA980" w14:textId="77777777" w:rsidR="00CC238A" w:rsidRDefault="00CC238A" w:rsidP="00972A28">
      <w:pPr>
        <w:spacing w:after="0" w:line="240" w:lineRule="auto"/>
        <w:ind w:right="174"/>
        <w:contextualSpacing/>
        <w:jc w:val="both"/>
        <w:rPr>
          <w:rFonts w:ascii="Times New Roman" w:eastAsia="Times New Roman" w:hAnsi="Times New Roman" w:cs="Times New Roman"/>
          <w:sz w:val="24"/>
          <w:szCs w:val="24"/>
          <w:lang w:eastAsia="ru-RU"/>
        </w:rPr>
      </w:pPr>
    </w:p>
    <w:p w14:paraId="4CFF69AB" w14:textId="77777777" w:rsidR="00CC238A" w:rsidRDefault="00CC238A" w:rsidP="00972A28">
      <w:pPr>
        <w:spacing w:after="0" w:line="240" w:lineRule="auto"/>
        <w:ind w:right="174"/>
        <w:contextualSpacing/>
        <w:jc w:val="both"/>
        <w:rPr>
          <w:rFonts w:ascii="Times New Roman" w:eastAsia="Times New Roman" w:hAnsi="Times New Roman" w:cs="Times New Roman"/>
          <w:sz w:val="24"/>
          <w:szCs w:val="24"/>
          <w:lang w:eastAsia="ru-RU"/>
        </w:rPr>
      </w:pPr>
    </w:p>
    <w:p w14:paraId="7D859A9C" w14:textId="77777777" w:rsidR="00CC238A" w:rsidRDefault="00CC238A" w:rsidP="00972A28">
      <w:pPr>
        <w:spacing w:after="0" w:line="240" w:lineRule="auto"/>
        <w:ind w:right="174"/>
        <w:contextualSpacing/>
        <w:jc w:val="both"/>
        <w:rPr>
          <w:rFonts w:ascii="Times New Roman" w:eastAsia="Times New Roman" w:hAnsi="Times New Roman" w:cs="Times New Roman"/>
          <w:sz w:val="24"/>
          <w:szCs w:val="24"/>
          <w:lang w:eastAsia="ru-RU"/>
        </w:rPr>
      </w:pPr>
    </w:p>
    <w:p w14:paraId="09895C8B" w14:textId="77777777" w:rsidR="00E46C6A" w:rsidRDefault="00E46C6A" w:rsidP="00972A28">
      <w:pPr>
        <w:spacing w:after="0" w:line="240" w:lineRule="auto"/>
        <w:ind w:right="174"/>
        <w:contextualSpacing/>
        <w:jc w:val="both"/>
        <w:rPr>
          <w:rFonts w:ascii="Times New Roman" w:eastAsia="Times New Roman" w:hAnsi="Times New Roman" w:cs="Times New Roman"/>
          <w:sz w:val="24"/>
          <w:szCs w:val="24"/>
          <w:lang w:eastAsia="ru-RU"/>
        </w:rPr>
      </w:pPr>
    </w:p>
    <w:p w14:paraId="75AFFC5C" w14:textId="77777777" w:rsidR="00E46C6A" w:rsidRPr="00E46C6A" w:rsidRDefault="00E46C6A" w:rsidP="00E46C6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6C6A">
        <w:rPr>
          <w:rFonts w:ascii="Times New Roman" w:eastAsia="Times New Roman" w:hAnsi="Times New Roman" w:cs="Times New Roman"/>
          <w:sz w:val="28"/>
          <w:szCs w:val="28"/>
          <w:lang w:eastAsia="ru-RU"/>
        </w:rPr>
        <w:t xml:space="preserve">«Рішення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w:t>
      </w:r>
    </w:p>
    <w:p w14:paraId="7B715AA4" w14:textId="77777777" w:rsidR="00E46C6A" w:rsidRPr="00E46C6A" w:rsidRDefault="009473F2" w:rsidP="00482857">
      <w:pPr>
        <w:widowControl w:val="0"/>
        <w:tabs>
          <w:tab w:val="left" w:pos="7088"/>
        </w:tabs>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proofErr w:type="spellStart"/>
      <w:r w:rsidR="000F3227">
        <w:rPr>
          <w:rFonts w:ascii="Times New Roman" w:eastAsia="Times New Roman" w:hAnsi="Times New Roman" w:cs="Times New Roman"/>
          <w:sz w:val="28"/>
          <w:szCs w:val="28"/>
          <w:lang w:eastAsia="ru-RU"/>
        </w:rPr>
        <w:t>Проє</w:t>
      </w:r>
      <w:r w:rsidR="00E46C6A" w:rsidRPr="00E46C6A">
        <w:rPr>
          <w:rFonts w:ascii="Times New Roman" w:eastAsia="Times New Roman" w:hAnsi="Times New Roman" w:cs="Times New Roman"/>
          <w:sz w:val="28"/>
          <w:szCs w:val="28"/>
          <w:lang w:eastAsia="ru-RU"/>
        </w:rPr>
        <w:t>кт</w:t>
      </w:r>
      <w:proofErr w:type="spellEnd"/>
      <w:r w:rsidR="00E46C6A" w:rsidRPr="00E46C6A">
        <w:rPr>
          <w:rFonts w:ascii="Times New Roman" w:eastAsia="Times New Roman" w:hAnsi="Times New Roman" w:cs="Times New Roman"/>
          <w:sz w:val="28"/>
          <w:szCs w:val="28"/>
          <w:lang w:eastAsia="ru-RU"/>
        </w:rPr>
        <w:t xml:space="preserve"> рішення Сумської міської ради «</w:t>
      </w:r>
      <w:r w:rsidR="000F3227" w:rsidRPr="000F3227">
        <w:rPr>
          <w:rFonts w:ascii="Times New Roman" w:eastAsia="Times New Roman" w:hAnsi="Times New Roman" w:cs="Times New Roman"/>
          <w:sz w:val="28"/>
          <w:szCs w:val="28"/>
          <w:lang w:eastAsia="ru-RU"/>
        </w:rPr>
        <w:t>Про звернення Сумської міської р</w:t>
      </w:r>
      <w:r w:rsidR="000F3227">
        <w:rPr>
          <w:rFonts w:ascii="Times New Roman" w:eastAsia="Times New Roman" w:hAnsi="Times New Roman" w:cs="Times New Roman"/>
          <w:sz w:val="28"/>
          <w:szCs w:val="28"/>
          <w:lang w:eastAsia="ru-RU"/>
        </w:rPr>
        <w:t xml:space="preserve">ади до Верховної Ради України, </w:t>
      </w:r>
      <w:r w:rsidR="000F3227" w:rsidRPr="000F3227">
        <w:rPr>
          <w:rFonts w:ascii="Times New Roman" w:eastAsia="Times New Roman" w:hAnsi="Times New Roman" w:cs="Times New Roman"/>
          <w:sz w:val="28"/>
          <w:szCs w:val="28"/>
          <w:lang w:eastAsia="ru-RU"/>
        </w:rPr>
        <w:t xml:space="preserve">Президента України Зеленського В.О., Кабінету Міністрів України, Голови Комітету з питань фінансів, податкової та митної політики Верховної Ради України щодо негайного розгляду </w:t>
      </w:r>
      <w:proofErr w:type="spellStart"/>
      <w:r w:rsidR="000F3227" w:rsidRPr="000F3227">
        <w:rPr>
          <w:rFonts w:ascii="Times New Roman" w:eastAsia="Times New Roman" w:hAnsi="Times New Roman" w:cs="Times New Roman"/>
          <w:sz w:val="28"/>
          <w:szCs w:val="28"/>
          <w:lang w:eastAsia="ru-RU"/>
        </w:rPr>
        <w:t>законопроєктів</w:t>
      </w:r>
      <w:proofErr w:type="spellEnd"/>
      <w:r w:rsidR="000F3227" w:rsidRPr="000F3227">
        <w:rPr>
          <w:rFonts w:ascii="Times New Roman" w:eastAsia="Times New Roman" w:hAnsi="Times New Roman" w:cs="Times New Roman"/>
          <w:sz w:val="28"/>
          <w:szCs w:val="28"/>
          <w:lang w:eastAsia="ru-RU"/>
        </w:rPr>
        <w:t xml:space="preserve"> №№ 3853-1,3853-2, 3993 та підтримки їх прийняття</w:t>
      </w:r>
      <w:r w:rsidR="00E46C6A" w:rsidRPr="00E46C6A">
        <w:rPr>
          <w:rFonts w:ascii="Times New Roman" w:eastAsia="Times New Roman" w:hAnsi="Times New Roman" w:cs="Times New Roman"/>
          <w:sz w:val="28"/>
          <w:szCs w:val="28"/>
          <w:lang w:eastAsia="ru-RU"/>
        </w:rPr>
        <w:t>»</w:t>
      </w:r>
      <w:r w:rsidR="00E46C6A" w:rsidRPr="00E46C6A">
        <w:rPr>
          <w:rFonts w:ascii="Times New Roman" w:eastAsia="Times New Roman" w:hAnsi="Times New Roman" w:cs="Times New Roman"/>
          <w:sz w:val="28"/>
          <w:szCs w:val="24"/>
          <w:lang w:eastAsia="ru-RU"/>
        </w:rPr>
        <w:t xml:space="preserve"> </w:t>
      </w:r>
      <w:r w:rsidR="00E46C6A" w:rsidRPr="00E46C6A">
        <w:rPr>
          <w:rFonts w:ascii="Times New Roman CYR" w:eastAsia="Times New Roman" w:hAnsi="Times New Roman CYR" w:cs="Times New Roman"/>
          <w:sz w:val="28"/>
          <w:szCs w:val="28"/>
          <w:lang w:eastAsia="ru-RU"/>
        </w:rPr>
        <w:t xml:space="preserve">завізували: </w:t>
      </w:r>
      <w:r w:rsidR="000F3227">
        <w:rPr>
          <w:rFonts w:ascii="Times New Roman" w:eastAsia="Times New Roman" w:hAnsi="Times New Roman" w:cs="Times New Roman"/>
          <w:sz w:val="28"/>
          <w:szCs w:val="28"/>
          <w:lang w:eastAsia="ru-RU"/>
        </w:rPr>
        <w:t>директор Д</w:t>
      </w:r>
      <w:r w:rsidR="00E46C6A" w:rsidRPr="00E46C6A">
        <w:rPr>
          <w:rFonts w:ascii="Times New Roman" w:eastAsia="Times New Roman" w:hAnsi="Times New Roman" w:cs="Times New Roman"/>
          <w:sz w:val="28"/>
          <w:szCs w:val="28"/>
          <w:lang w:eastAsia="ru-RU"/>
        </w:rPr>
        <w:t>епартаменту забезпечення ресурсних платежів Сумської міської ради  Клименко Ю.М.; начальник відділу право</w:t>
      </w:r>
      <w:r w:rsidR="000F3227">
        <w:rPr>
          <w:rFonts w:ascii="Times New Roman" w:eastAsia="Times New Roman" w:hAnsi="Times New Roman" w:cs="Times New Roman"/>
          <w:sz w:val="28"/>
          <w:szCs w:val="28"/>
          <w:lang w:eastAsia="ru-RU"/>
        </w:rPr>
        <w:t>вого та кадрового забезпечення Д</w:t>
      </w:r>
      <w:r w:rsidR="00E46C6A" w:rsidRPr="00E46C6A">
        <w:rPr>
          <w:rFonts w:ascii="Times New Roman" w:eastAsia="Times New Roman" w:hAnsi="Times New Roman" w:cs="Times New Roman"/>
          <w:sz w:val="28"/>
          <w:szCs w:val="28"/>
          <w:lang w:eastAsia="ru-RU"/>
        </w:rPr>
        <w:t xml:space="preserve">епартаменту забезпечення ресурсних платежів Сумської міської ради </w:t>
      </w:r>
      <w:r w:rsidR="000F3227">
        <w:rPr>
          <w:rFonts w:ascii="Times New Roman" w:eastAsia="Times New Roman" w:hAnsi="Times New Roman" w:cs="Times New Roman"/>
          <w:sz w:val="28"/>
          <w:szCs w:val="28"/>
          <w:lang w:eastAsia="ru-RU"/>
        </w:rPr>
        <w:t xml:space="preserve">     </w:t>
      </w:r>
      <w:r w:rsidR="00E46C6A" w:rsidRPr="00E46C6A">
        <w:rPr>
          <w:rFonts w:ascii="Times New Roman" w:eastAsia="Times New Roman" w:hAnsi="Times New Roman" w:cs="Times New Roman"/>
          <w:sz w:val="28"/>
          <w:szCs w:val="28"/>
          <w:lang w:eastAsia="ru-RU"/>
        </w:rPr>
        <w:t>Петрова Л.П.;</w:t>
      </w:r>
      <w:r w:rsidR="00E46C6A" w:rsidRPr="00E46C6A">
        <w:rPr>
          <w:rFonts w:ascii="Times New Roman" w:eastAsia="Times New Roman" w:hAnsi="Times New Roman" w:cs="Times New Roman"/>
          <w:bCs/>
          <w:sz w:val="28"/>
          <w:szCs w:val="28"/>
          <w:lang w:eastAsia="ru-RU"/>
        </w:rPr>
        <w:t xml:space="preserve"> н</w:t>
      </w:r>
      <w:r w:rsidR="00E46C6A" w:rsidRPr="00E46C6A">
        <w:rPr>
          <w:rFonts w:ascii="Times New Roman" w:eastAsia="Times New Roman" w:hAnsi="Times New Roman" w:cs="Times New Roman"/>
          <w:sz w:val="28"/>
          <w:szCs w:val="28"/>
          <w:lang w:eastAsia="ru-RU"/>
        </w:rPr>
        <w:t xml:space="preserve">ачальник правового управління Сумської міської ради </w:t>
      </w:r>
      <w:r w:rsidR="000F3227">
        <w:rPr>
          <w:rFonts w:ascii="Times New Roman" w:eastAsia="Times New Roman" w:hAnsi="Times New Roman" w:cs="Times New Roman"/>
          <w:sz w:val="28"/>
          <w:szCs w:val="28"/>
          <w:lang w:eastAsia="ru-RU"/>
        </w:rPr>
        <w:t xml:space="preserve">    </w:t>
      </w:r>
      <w:proofErr w:type="spellStart"/>
      <w:r w:rsidR="00482857">
        <w:rPr>
          <w:rFonts w:ascii="Times New Roman" w:eastAsia="Times New Roman" w:hAnsi="Times New Roman" w:cs="Times New Roman"/>
          <w:sz w:val="28"/>
          <w:szCs w:val="28"/>
          <w:lang w:eastAsia="ru-RU"/>
        </w:rPr>
        <w:t>Чайченко</w:t>
      </w:r>
      <w:proofErr w:type="spellEnd"/>
      <w:r w:rsidR="00482857">
        <w:rPr>
          <w:rFonts w:ascii="Times New Roman" w:eastAsia="Times New Roman" w:hAnsi="Times New Roman" w:cs="Times New Roman"/>
          <w:sz w:val="28"/>
          <w:szCs w:val="28"/>
          <w:lang w:eastAsia="ru-RU"/>
        </w:rPr>
        <w:t xml:space="preserve"> О.В.; </w:t>
      </w:r>
      <w:r w:rsidR="00E46C6A" w:rsidRPr="00E46C6A">
        <w:rPr>
          <w:rFonts w:ascii="Times New Roman" w:eastAsia="Times New Roman" w:hAnsi="Times New Roman" w:cs="Times New Roman"/>
          <w:bCs/>
          <w:sz w:val="28"/>
          <w:szCs w:val="28"/>
          <w:lang w:eastAsia="ru-RU"/>
        </w:rPr>
        <w:t xml:space="preserve">заступник міського голови </w:t>
      </w:r>
      <w:r w:rsidR="00482857">
        <w:rPr>
          <w:rFonts w:ascii="Times New Roman" w:eastAsia="Times New Roman" w:hAnsi="Times New Roman" w:cs="Times New Roman"/>
          <w:bCs/>
          <w:sz w:val="28"/>
          <w:szCs w:val="28"/>
          <w:lang w:eastAsia="ru-RU"/>
        </w:rPr>
        <w:t>з питань діяльності виконавчих органів ради</w:t>
      </w:r>
      <w:r w:rsidR="00482857" w:rsidRPr="00E46C6A">
        <w:rPr>
          <w:rFonts w:ascii="Times New Roman" w:eastAsia="Times New Roman" w:hAnsi="Times New Roman" w:cs="Times New Roman"/>
          <w:bCs/>
          <w:sz w:val="28"/>
          <w:szCs w:val="28"/>
          <w:lang w:eastAsia="ru-RU"/>
        </w:rPr>
        <w:t xml:space="preserve"> </w:t>
      </w:r>
      <w:r w:rsidR="00482857">
        <w:rPr>
          <w:rFonts w:ascii="Times New Roman" w:eastAsia="Times New Roman" w:hAnsi="Times New Roman" w:cs="Times New Roman"/>
          <w:bCs/>
          <w:sz w:val="28"/>
          <w:szCs w:val="28"/>
          <w:lang w:eastAsia="ru-RU"/>
        </w:rPr>
        <w:t>Ларін О.С</w:t>
      </w:r>
      <w:r w:rsidR="00E46C6A" w:rsidRPr="00E46C6A">
        <w:rPr>
          <w:rFonts w:ascii="Times New Roman" w:eastAsia="Times New Roman" w:hAnsi="Times New Roman" w:cs="Times New Roman"/>
          <w:bCs/>
          <w:sz w:val="28"/>
          <w:szCs w:val="28"/>
          <w:lang w:eastAsia="ru-RU"/>
        </w:rPr>
        <w:t xml:space="preserve">.; </w:t>
      </w:r>
      <w:r w:rsidR="00E46C6A" w:rsidRPr="00E46C6A">
        <w:rPr>
          <w:rFonts w:ascii="Times New Roman" w:eastAsia="Times New Roman" w:hAnsi="Times New Roman" w:cs="Times New Roman"/>
          <w:sz w:val="28"/>
          <w:szCs w:val="28"/>
          <w:lang w:eastAsia="ru-RU"/>
        </w:rPr>
        <w:t>секретар</w:t>
      </w:r>
      <w:r w:rsidR="00482857">
        <w:rPr>
          <w:rFonts w:ascii="Times New Roman" w:eastAsia="Times New Roman" w:hAnsi="Times New Roman" w:cs="Times New Roman"/>
          <w:sz w:val="28"/>
          <w:szCs w:val="28"/>
          <w:lang w:eastAsia="ru-RU"/>
        </w:rPr>
        <w:t xml:space="preserve">  Сумської  міської ради </w:t>
      </w:r>
      <w:r w:rsidR="00E46C6A" w:rsidRPr="00E46C6A">
        <w:rPr>
          <w:rFonts w:ascii="Times New Roman" w:eastAsia="Times New Roman" w:hAnsi="Times New Roman" w:cs="Times New Roman"/>
          <w:sz w:val="28"/>
          <w:szCs w:val="28"/>
          <w:lang w:eastAsia="ru-RU"/>
        </w:rPr>
        <w:t xml:space="preserve"> Баранов А.В. </w:t>
      </w:r>
    </w:p>
    <w:p w14:paraId="46AF4448" w14:textId="77777777" w:rsidR="00E46C6A" w:rsidRPr="00E46C6A" w:rsidRDefault="00E46C6A" w:rsidP="00E46C6A">
      <w:pPr>
        <w:spacing w:after="0" w:line="240" w:lineRule="auto"/>
        <w:rPr>
          <w:rFonts w:ascii="Times New Roman" w:eastAsia="Times New Roman" w:hAnsi="Times New Roman" w:cs="Times New Roman"/>
          <w:sz w:val="24"/>
          <w:szCs w:val="24"/>
          <w:lang w:eastAsia="ru-RU"/>
        </w:rPr>
      </w:pPr>
    </w:p>
    <w:p w14:paraId="4CDB5DFD" w14:textId="77777777" w:rsidR="00E46C6A" w:rsidRPr="00E46C6A" w:rsidRDefault="00E46C6A" w:rsidP="00E46C6A">
      <w:pPr>
        <w:spacing w:after="0" w:line="240" w:lineRule="auto"/>
        <w:rPr>
          <w:rFonts w:ascii="Times New Roman" w:eastAsia="Times New Roman" w:hAnsi="Times New Roman" w:cs="Times New Roman"/>
          <w:sz w:val="24"/>
          <w:szCs w:val="24"/>
          <w:lang w:eastAsia="ru-RU"/>
        </w:rPr>
      </w:pPr>
    </w:p>
    <w:p w14:paraId="16B198F7" w14:textId="77777777" w:rsidR="00E46C6A" w:rsidRPr="00E46C6A" w:rsidRDefault="00E46C6A" w:rsidP="00E46C6A">
      <w:pPr>
        <w:spacing w:after="0" w:line="240" w:lineRule="auto"/>
        <w:rPr>
          <w:rFonts w:ascii="Times New Roman" w:eastAsia="Times New Roman" w:hAnsi="Times New Roman" w:cs="Times New Roman"/>
          <w:sz w:val="24"/>
          <w:szCs w:val="24"/>
          <w:lang w:eastAsia="ru-RU"/>
        </w:rPr>
      </w:pPr>
    </w:p>
    <w:p w14:paraId="3645FE58" w14:textId="77777777" w:rsidR="00E46C6A" w:rsidRPr="00E46C6A" w:rsidRDefault="00E46C6A" w:rsidP="00E46C6A">
      <w:pPr>
        <w:spacing w:after="0" w:line="240" w:lineRule="auto"/>
        <w:rPr>
          <w:rFonts w:ascii="Times New Roman" w:eastAsia="Times New Roman" w:hAnsi="Times New Roman" w:cs="Times New Roman"/>
          <w:sz w:val="24"/>
          <w:szCs w:val="24"/>
          <w:lang w:eastAsia="ru-RU"/>
        </w:rPr>
      </w:pPr>
    </w:p>
    <w:p w14:paraId="363B3BCE" w14:textId="77777777" w:rsidR="00E46C6A" w:rsidRPr="00E46C6A" w:rsidRDefault="00E46C6A" w:rsidP="00E46C6A">
      <w:pPr>
        <w:spacing w:after="0" w:line="240" w:lineRule="auto"/>
        <w:ind w:right="174"/>
        <w:contextualSpacing/>
        <w:jc w:val="both"/>
        <w:rPr>
          <w:rFonts w:ascii="Times New Roman" w:eastAsia="Times New Roman" w:hAnsi="Times New Roman" w:cs="Times New Roman"/>
          <w:sz w:val="28"/>
          <w:szCs w:val="28"/>
          <w:lang w:eastAsia="ru-RU"/>
        </w:rPr>
      </w:pPr>
      <w:r w:rsidRPr="00E46C6A">
        <w:rPr>
          <w:rFonts w:ascii="Times New Roman" w:eastAsia="Times New Roman" w:hAnsi="Times New Roman" w:cs="Times New Roman"/>
          <w:sz w:val="28"/>
          <w:szCs w:val="28"/>
          <w:lang w:eastAsia="ru-RU"/>
        </w:rPr>
        <w:t>______________                                        ___________________ Ю.М. Клименко</w:t>
      </w:r>
    </w:p>
    <w:p w14:paraId="19720C67" w14:textId="77777777" w:rsidR="00546F47" w:rsidRPr="00546F47" w:rsidRDefault="00E46C6A" w:rsidP="002716D8">
      <w:pPr>
        <w:spacing w:after="0" w:line="240" w:lineRule="auto"/>
        <w:ind w:right="174"/>
        <w:contextualSpacing/>
        <w:jc w:val="both"/>
        <w:rPr>
          <w:rFonts w:ascii="Times New Roman" w:eastAsia="Times New Roman" w:hAnsi="Times New Roman" w:cs="Times New Roman"/>
          <w:sz w:val="28"/>
          <w:szCs w:val="28"/>
          <w:lang w:eastAsia="ru-RU"/>
        </w:rPr>
      </w:pPr>
      <w:r w:rsidRPr="00E46C6A">
        <w:rPr>
          <w:rFonts w:ascii="Times New Roman" w:eastAsia="Times New Roman" w:hAnsi="Times New Roman" w:cs="Times New Roman"/>
          <w:sz w:val="28"/>
          <w:szCs w:val="28"/>
          <w:lang w:eastAsia="ru-RU"/>
        </w:rPr>
        <w:t xml:space="preserve"> </w:t>
      </w:r>
      <w:r w:rsidR="00482857">
        <w:rPr>
          <w:rFonts w:ascii="Times New Roman" w:eastAsia="Times New Roman" w:hAnsi="Times New Roman" w:cs="Times New Roman"/>
          <w:sz w:val="28"/>
          <w:szCs w:val="28"/>
          <w:lang w:eastAsia="ru-RU"/>
        </w:rPr>
        <w:t>Боженко К.В.</w:t>
      </w:r>
      <w:r w:rsidRPr="00E46C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52795">
        <w:rPr>
          <w:rFonts w:ascii="Times New Roman" w:eastAsia="Times New Roman" w:hAnsi="Times New Roman" w:cs="Times New Roman"/>
          <w:sz w:val="28"/>
          <w:szCs w:val="28"/>
          <w:lang w:eastAsia="ru-RU"/>
        </w:rPr>
        <w:t xml:space="preserve">                ____ вересня </w:t>
      </w:r>
      <w:r w:rsidRPr="00E46C6A">
        <w:rPr>
          <w:rFonts w:ascii="Times New Roman" w:eastAsia="Times New Roman" w:hAnsi="Times New Roman" w:cs="Times New Roman"/>
          <w:sz w:val="28"/>
          <w:szCs w:val="28"/>
          <w:lang w:eastAsia="ru-RU"/>
        </w:rPr>
        <w:t>2020</w:t>
      </w:r>
      <w:r w:rsidR="00552795">
        <w:rPr>
          <w:rFonts w:ascii="Times New Roman" w:eastAsia="Times New Roman" w:hAnsi="Times New Roman" w:cs="Times New Roman"/>
          <w:sz w:val="28"/>
          <w:szCs w:val="28"/>
          <w:lang w:eastAsia="ru-RU"/>
        </w:rPr>
        <w:t xml:space="preserve"> року</w:t>
      </w:r>
    </w:p>
    <w:tbl>
      <w:tblPr>
        <w:tblW w:w="9374" w:type="dxa"/>
        <w:jc w:val="center"/>
        <w:tblLook w:val="04A0" w:firstRow="1" w:lastRow="0" w:firstColumn="1" w:lastColumn="0" w:noHBand="0" w:noVBand="1"/>
      </w:tblPr>
      <w:tblGrid>
        <w:gridCol w:w="4404"/>
        <w:gridCol w:w="4970"/>
      </w:tblGrid>
      <w:tr w:rsidR="00546F47" w:rsidRPr="00546F47" w14:paraId="626526C6" w14:textId="77777777" w:rsidTr="00546F47">
        <w:trPr>
          <w:trHeight w:val="549"/>
          <w:jc w:val="center"/>
        </w:trPr>
        <w:tc>
          <w:tcPr>
            <w:tcW w:w="4404" w:type="dxa"/>
          </w:tcPr>
          <w:p w14:paraId="47529898" w14:textId="77777777" w:rsidR="00546F47" w:rsidRPr="00546F47" w:rsidRDefault="00546F47" w:rsidP="00546F47">
            <w:pPr>
              <w:tabs>
                <w:tab w:val="left" w:pos="1560"/>
              </w:tabs>
              <w:spacing w:after="0" w:line="240" w:lineRule="auto"/>
              <w:ind w:firstLine="720"/>
              <w:jc w:val="both"/>
              <w:rPr>
                <w:rFonts w:ascii="Times New Roman" w:eastAsia="Times New Roman" w:hAnsi="Times New Roman" w:cs="Times New Roman"/>
                <w:sz w:val="16"/>
                <w:szCs w:val="24"/>
                <w:lang w:eastAsia="ru-RU"/>
              </w:rPr>
            </w:pPr>
            <w:r w:rsidRPr="00546F47">
              <w:rPr>
                <w:rFonts w:ascii="Times New Roman" w:eastAsia="Times New Roman" w:hAnsi="Times New Roman" w:cs="Times New Roman"/>
                <w:b/>
                <w:bCs/>
                <w:sz w:val="28"/>
                <w:szCs w:val="28"/>
                <w:lang w:eastAsia="ru-RU"/>
              </w:rPr>
              <w:lastRenderedPageBreak/>
              <w:br w:type="page"/>
            </w:r>
          </w:p>
          <w:p w14:paraId="46B4DC81" w14:textId="77777777" w:rsidR="00546F47" w:rsidRPr="00546F47" w:rsidRDefault="00546F47" w:rsidP="00546F47">
            <w:pPr>
              <w:spacing w:after="0" w:line="240" w:lineRule="auto"/>
              <w:ind w:firstLine="720"/>
              <w:rPr>
                <w:rFonts w:ascii="Times New Roman" w:eastAsia="Times New Roman" w:hAnsi="Times New Roman" w:cs="Times New Roman"/>
                <w:sz w:val="16"/>
                <w:szCs w:val="24"/>
                <w:lang w:eastAsia="ru-RU"/>
              </w:rPr>
            </w:pPr>
          </w:p>
        </w:tc>
        <w:tc>
          <w:tcPr>
            <w:tcW w:w="4970" w:type="dxa"/>
          </w:tcPr>
          <w:p w14:paraId="237C202D" w14:textId="77777777" w:rsidR="00546F47" w:rsidRPr="00546F47" w:rsidRDefault="00546F47" w:rsidP="00546F47">
            <w:pPr>
              <w:spacing w:after="0" w:line="240" w:lineRule="auto"/>
              <w:rPr>
                <w:rFonts w:ascii="Times New Roman" w:eastAsia="Times New Roman" w:hAnsi="Times New Roman" w:cs="Times New Roman"/>
                <w:sz w:val="28"/>
                <w:szCs w:val="28"/>
                <w:lang w:eastAsia="ru-RU"/>
              </w:rPr>
            </w:pPr>
            <w:r w:rsidRPr="00546F47">
              <w:rPr>
                <w:rFonts w:ascii="Times New Roman" w:eastAsia="Times New Roman" w:hAnsi="Times New Roman" w:cs="Times New Roman"/>
                <w:sz w:val="28"/>
                <w:szCs w:val="28"/>
                <w:lang w:eastAsia="ru-RU"/>
              </w:rPr>
              <w:t xml:space="preserve">Додаток </w:t>
            </w:r>
          </w:p>
          <w:p w14:paraId="6BEB139F" w14:textId="77777777" w:rsidR="00546F47" w:rsidRPr="002716D8" w:rsidRDefault="00546F47" w:rsidP="00546F47">
            <w:pPr>
              <w:spacing w:after="0" w:line="240" w:lineRule="auto"/>
              <w:jc w:val="both"/>
              <w:rPr>
                <w:rFonts w:ascii="Times New Roman CYR" w:eastAsia="Times New Roman" w:hAnsi="Times New Roman CYR" w:cs="Times New Roman"/>
                <w:b/>
                <w:sz w:val="28"/>
                <w:szCs w:val="28"/>
                <w:lang w:eastAsia="ru-RU"/>
              </w:rPr>
            </w:pPr>
            <w:r w:rsidRPr="00546F47">
              <w:rPr>
                <w:rFonts w:ascii="Times New Roman" w:eastAsia="Times New Roman" w:hAnsi="Times New Roman" w:cs="Times New Roman"/>
                <w:sz w:val="28"/>
                <w:szCs w:val="28"/>
                <w:lang w:eastAsia="ru-RU"/>
              </w:rPr>
              <w:t xml:space="preserve">до рішення Сумської міської ради  </w:t>
            </w:r>
            <w:r w:rsidR="00972A28">
              <w:rPr>
                <w:rFonts w:ascii="Times New Roman" w:eastAsia="Times New Roman" w:hAnsi="Times New Roman" w:cs="Times New Roman"/>
                <w:sz w:val="28"/>
                <w:szCs w:val="28"/>
                <w:lang w:eastAsia="ru-RU"/>
              </w:rPr>
              <w:t>«</w:t>
            </w:r>
            <w:r w:rsidR="00972A28" w:rsidRPr="00546F47">
              <w:rPr>
                <w:rFonts w:ascii="Times New Roman CYR" w:eastAsia="Times New Roman" w:hAnsi="Times New Roman CYR" w:cs="Times New Roman"/>
                <w:sz w:val="28"/>
                <w:szCs w:val="28"/>
                <w:lang w:eastAsia="ru-RU"/>
              </w:rPr>
              <w:t>Про звернення Сумської міської ради до</w:t>
            </w:r>
            <w:r w:rsidR="00972A28" w:rsidRPr="00546F47">
              <w:rPr>
                <w:rFonts w:ascii="Times New Roman" w:eastAsia="Times New Roman" w:hAnsi="Times New Roman" w:cs="Times New Roman"/>
                <w:sz w:val="24"/>
                <w:szCs w:val="24"/>
                <w:lang w:eastAsia="ru-RU"/>
              </w:rPr>
              <w:t xml:space="preserve"> </w:t>
            </w:r>
            <w:r w:rsidR="00972A28" w:rsidRPr="00546F47">
              <w:rPr>
                <w:rFonts w:ascii="Times New Roman CYR" w:eastAsia="Times New Roman" w:hAnsi="Times New Roman CYR" w:cs="Times New Roman"/>
                <w:sz w:val="28"/>
                <w:szCs w:val="28"/>
                <w:lang w:eastAsia="ru-RU"/>
              </w:rPr>
              <w:t>Верховної Ради України, Президента України Зеленського В.О.</w:t>
            </w:r>
            <w:r w:rsidR="00972A28">
              <w:rPr>
                <w:rFonts w:ascii="Times New Roman CYR" w:eastAsia="Times New Roman" w:hAnsi="Times New Roman CYR" w:cs="Times New Roman"/>
                <w:sz w:val="28"/>
                <w:szCs w:val="28"/>
                <w:lang w:eastAsia="ru-RU"/>
              </w:rPr>
              <w:t>, Кабінету Міністрів України, Голови Комітету з питань</w:t>
            </w:r>
            <w:r w:rsidR="00FD423E">
              <w:rPr>
                <w:rFonts w:ascii="Times New Roman CYR" w:eastAsia="Times New Roman" w:hAnsi="Times New Roman CYR" w:cs="Times New Roman"/>
                <w:sz w:val="28"/>
                <w:szCs w:val="28"/>
                <w:lang w:eastAsia="ru-RU"/>
              </w:rPr>
              <w:t xml:space="preserve"> фіна</w:t>
            </w:r>
            <w:r w:rsidR="007D5F29">
              <w:rPr>
                <w:rFonts w:ascii="Times New Roman CYR" w:eastAsia="Times New Roman" w:hAnsi="Times New Roman CYR" w:cs="Times New Roman"/>
                <w:sz w:val="28"/>
                <w:szCs w:val="28"/>
                <w:lang w:eastAsia="ru-RU"/>
              </w:rPr>
              <w:t>н</w:t>
            </w:r>
            <w:r w:rsidR="00FD423E">
              <w:rPr>
                <w:rFonts w:ascii="Times New Roman CYR" w:eastAsia="Times New Roman" w:hAnsi="Times New Roman CYR" w:cs="Times New Roman"/>
                <w:sz w:val="28"/>
                <w:szCs w:val="28"/>
                <w:lang w:eastAsia="ru-RU"/>
              </w:rPr>
              <w:t>сів,</w:t>
            </w:r>
            <w:r w:rsidR="00972A28">
              <w:rPr>
                <w:rFonts w:ascii="Times New Roman CYR" w:eastAsia="Times New Roman" w:hAnsi="Times New Roman CYR" w:cs="Times New Roman"/>
                <w:sz w:val="28"/>
                <w:szCs w:val="28"/>
                <w:lang w:eastAsia="ru-RU"/>
              </w:rPr>
              <w:t xml:space="preserve"> податкової та митної </w:t>
            </w:r>
            <w:r w:rsidR="00972A28" w:rsidRPr="007D5F29">
              <w:rPr>
                <w:rFonts w:ascii="Times New Roman CYR" w:eastAsia="Times New Roman" w:hAnsi="Times New Roman CYR" w:cs="Times New Roman"/>
                <w:sz w:val="28"/>
                <w:szCs w:val="28"/>
                <w:lang w:eastAsia="ru-RU"/>
              </w:rPr>
              <w:t>політики</w:t>
            </w:r>
            <w:r w:rsidR="007D5F29" w:rsidRPr="007D5F29">
              <w:rPr>
                <w:rFonts w:ascii="Times New Roman" w:eastAsia="Times New Roman" w:hAnsi="Times New Roman" w:cs="Times New Roman"/>
                <w:sz w:val="28"/>
                <w:szCs w:val="28"/>
                <w:lang w:eastAsia="ru-RU"/>
              </w:rPr>
              <w:t xml:space="preserve"> </w:t>
            </w:r>
            <w:r w:rsidR="007D5F29" w:rsidRPr="007D5F29">
              <w:rPr>
                <w:rFonts w:ascii="Times New Roman CYR" w:eastAsia="Times New Roman" w:hAnsi="Times New Roman CYR" w:cs="Times New Roman"/>
                <w:sz w:val="28"/>
                <w:szCs w:val="28"/>
                <w:lang w:eastAsia="ru-RU"/>
              </w:rPr>
              <w:t>Верховної Ради України</w:t>
            </w:r>
            <w:r w:rsidR="00972A28" w:rsidRPr="00546F47">
              <w:rPr>
                <w:rFonts w:ascii="Times New Roman CYR" w:eastAsia="Times New Roman" w:hAnsi="Times New Roman CYR" w:cs="Times New Roman"/>
                <w:sz w:val="28"/>
                <w:szCs w:val="28"/>
                <w:lang w:eastAsia="ru-RU"/>
              </w:rPr>
              <w:t xml:space="preserve"> щодо </w:t>
            </w:r>
            <w:r w:rsidR="00972A28">
              <w:rPr>
                <w:rFonts w:ascii="Times New Roman CYR" w:eastAsia="Times New Roman" w:hAnsi="Times New Roman CYR" w:cs="Times New Roman"/>
                <w:sz w:val="28"/>
                <w:szCs w:val="28"/>
                <w:lang w:eastAsia="ru-RU"/>
              </w:rPr>
              <w:t>негайного розгляду законопроєктів №№ 3853-1,3853-2, 3993 та підтримки їх прийняття</w:t>
            </w:r>
            <w:r w:rsidR="007148CC">
              <w:rPr>
                <w:rFonts w:ascii="Times New Roman" w:eastAsia="Times New Roman" w:hAnsi="Times New Roman" w:cs="Times New Roman"/>
                <w:sz w:val="28"/>
                <w:szCs w:val="28"/>
                <w:lang w:eastAsia="ru-RU"/>
              </w:rPr>
              <w:t>»</w:t>
            </w:r>
            <w:r w:rsidRPr="00546F47">
              <w:rPr>
                <w:rFonts w:ascii="Times New Roman" w:eastAsia="Times New Roman" w:hAnsi="Times New Roman" w:cs="Times New Roman"/>
                <w:sz w:val="28"/>
                <w:szCs w:val="28"/>
                <w:lang w:eastAsia="ru-RU"/>
              </w:rPr>
              <w:t xml:space="preserve">          </w:t>
            </w:r>
            <w:r w:rsidRPr="00546F47">
              <w:rPr>
                <w:rFonts w:ascii="Times New Roman" w:eastAsia="Times New Roman" w:hAnsi="Times New Roman" w:cs="Times New Roman"/>
                <w:b/>
                <w:sz w:val="28"/>
                <w:szCs w:val="28"/>
                <w:lang w:eastAsia="ru-RU"/>
              </w:rPr>
              <w:t xml:space="preserve"> </w:t>
            </w:r>
            <w:r w:rsidRPr="00546F47">
              <w:rPr>
                <w:rFonts w:ascii="Times New Roman" w:eastAsia="Times New Roman" w:hAnsi="Times New Roman" w:cs="Times New Roman"/>
                <w:sz w:val="28"/>
                <w:szCs w:val="28"/>
                <w:lang w:eastAsia="ru-RU"/>
              </w:rPr>
              <w:t xml:space="preserve">          </w:t>
            </w:r>
          </w:p>
          <w:p w14:paraId="345C9A39" w14:textId="77777777" w:rsidR="00546F47" w:rsidRDefault="00546F47" w:rsidP="00546F47">
            <w:pPr>
              <w:tabs>
                <w:tab w:val="left" w:pos="1560"/>
              </w:tabs>
              <w:spacing w:after="0" w:line="240" w:lineRule="auto"/>
              <w:jc w:val="both"/>
              <w:rPr>
                <w:rFonts w:ascii="Times New Roman" w:eastAsia="Times New Roman" w:hAnsi="Times New Roman" w:cs="Times New Roman"/>
                <w:sz w:val="28"/>
                <w:szCs w:val="24"/>
                <w:lang w:eastAsia="ru-RU"/>
              </w:rPr>
            </w:pPr>
            <w:r w:rsidRPr="00546F47">
              <w:rPr>
                <w:rFonts w:ascii="Times New Roman" w:eastAsia="Times New Roman" w:hAnsi="Times New Roman" w:cs="Times New Roman"/>
                <w:sz w:val="28"/>
                <w:szCs w:val="24"/>
                <w:lang w:eastAsia="ru-RU"/>
              </w:rPr>
              <w:t xml:space="preserve">від </w:t>
            </w:r>
            <w:r w:rsidR="00CC238A">
              <w:rPr>
                <w:rFonts w:ascii="Times New Roman" w:eastAsia="Times New Roman" w:hAnsi="Times New Roman" w:cs="Times New Roman"/>
                <w:sz w:val="28"/>
                <w:szCs w:val="24"/>
                <w:lang w:eastAsia="ru-RU"/>
              </w:rPr>
              <w:t>23 вересня</w:t>
            </w:r>
            <w:r w:rsidR="007148CC">
              <w:rPr>
                <w:rFonts w:ascii="Times New Roman" w:eastAsia="Times New Roman" w:hAnsi="Times New Roman" w:cs="Times New Roman"/>
                <w:sz w:val="28"/>
                <w:szCs w:val="24"/>
                <w:lang w:eastAsia="ru-RU"/>
              </w:rPr>
              <w:t xml:space="preserve">  2020</w:t>
            </w:r>
            <w:r w:rsidRPr="00546F47">
              <w:rPr>
                <w:rFonts w:ascii="Times New Roman" w:eastAsia="Times New Roman" w:hAnsi="Times New Roman" w:cs="Times New Roman"/>
                <w:sz w:val="28"/>
                <w:szCs w:val="24"/>
                <w:lang w:eastAsia="ru-RU"/>
              </w:rPr>
              <w:t xml:space="preserve"> року № </w:t>
            </w:r>
            <w:r w:rsidR="007148CC">
              <w:rPr>
                <w:rFonts w:ascii="Times New Roman" w:eastAsia="Times New Roman" w:hAnsi="Times New Roman" w:cs="Times New Roman"/>
                <w:sz w:val="28"/>
                <w:szCs w:val="24"/>
                <w:lang w:eastAsia="ru-RU"/>
              </w:rPr>
              <w:t xml:space="preserve"> </w:t>
            </w:r>
            <w:r w:rsidR="00CC238A">
              <w:rPr>
                <w:rFonts w:ascii="Times New Roman" w:eastAsia="Times New Roman" w:hAnsi="Times New Roman" w:cs="Times New Roman"/>
                <w:sz w:val="28"/>
                <w:szCs w:val="24"/>
                <w:lang w:eastAsia="ru-RU"/>
              </w:rPr>
              <w:t>7531</w:t>
            </w:r>
            <w:r w:rsidR="007148CC">
              <w:rPr>
                <w:rFonts w:ascii="Times New Roman" w:eastAsia="Times New Roman" w:hAnsi="Times New Roman" w:cs="Times New Roman"/>
                <w:sz w:val="28"/>
                <w:szCs w:val="24"/>
                <w:lang w:eastAsia="ru-RU"/>
              </w:rPr>
              <w:t xml:space="preserve"> </w:t>
            </w:r>
            <w:r w:rsidRPr="00546F47">
              <w:rPr>
                <w:rFonts w:ascii="Times New Roman" w:eastAsia="Times New Roman" w:hAnsi="Times New Roman" w:cs="Times New Roman"/>
                <w:sz w:val="28"/>
                <w:szCs w:val="24"/>
                <w:lang w:eastAsia="ru-RU"/>
              </w:rPr>
              <w:t>-</w:t>
            </w:r>
            <w:r w:rsidR="00CC238A">
              <w:rPr>
                <w:rFonts w:ascii="Times New Roman" w:eastAsia="Times New Roman" w:hAnsi="Times New Roman" w:cs="Times New Roman"/>
                <w:sz w:val="28"/>
                <w:szCs w:val="24"/>
                <w:lang w:eastAsia="ru-RU"/>
              </w:rPr>
              <w:t xml:space="preserve"> </w:t>
            </w:r>
            <w:r w:rsidRPr="00546F47">
              <w:rPr>
                <w:rFonts w:ascii="Times New Roman" w:eastAsia="Times New Roman" w:hAnsi="Times New Roman" w:cs="Times New Roman"/>
                <w:sz w:val="28"/>
                <w:szCs w:val="24"/>
                <w:lang w:eastAsia="ru-RU"/>
              </w:rPr>
              <w:t>МР</w:t>
            </w:r>
          </w:p>
          <w:p w14:paraId="5F954011" w14:textId="77777777" w:rsidR="00575B04" w:rsidRDefault="00575B04" w:rsidP="00546F47">
            <w:pPr>
              <w:tabs>
                <w:tab w:val="left" w:pos="1560"/>
              </w:tabs>
              <w:spacing w:after="0" w:line="240" w:lineRule="auto"/>
              <w:jc w:val="both"/>
              <w:rPr>
                <w:rFonts w:ascii="Times New Roman" w:eastAsia="Times New Roman" w:hAnsi="Times New Roman" w:cs="Times New Roman"/>
                <w:sz w:val="28"/>
                <w:szCs w:val="24"/>
                <w:lang w:eastAsia="ru-RU"/>
              </w:rPr>
            </w:pPr>
          </w:p>
          <w:p w14:paraId="7BC7B153" w14:textId="77777777" w:rsidR="00575B04" w:rsidRPr="00575B04" w:rsidRDefault="00575B04" w:rsidP="00575B04">
            <w:pPr>
              <w:tabs>
                <w:tab w:val="left" w:pos="1560"/>
              </w:tabs>
              <w:spacing w:after="0" w:line="240" w:lineRule="auto"/>
              <w:jc w:val="both"/>
              <w:rPr>
                <w:rFonts w:ascii="Times New Roman" w:eastAsia="Times New Roman" w:hAnsi="Times New Roman" w:cs="Times New Roman"/>
                <w:b/>
                <w:sz w:val="28"/>
                <w:szCs w:val="28"/>
                <w:lang w:eastAsia="ru-RU"/>
              </w:rPr>
            </w:pPr>
            <w:r w:rsidRPr="00575B04">
              <w:rPr>
                <w:rFonts w:ascii="Times New Roman" w:eastAsia="Times New Roman" w:hAnsi="Times New Roman" w:cs="Times New Roman"/>
                <w:b/>
                <w:sz w:val="28"/>
                <w:szCs w:val="28"/>
                <w:lang w:eastAsia="ru-RU"/>
              </w:rPr>
              <w:t>Верховній Раді України</w:t>
            </w:r>
          </w:p>
          <w:p w14:paraId="36EAC599" w14:textId="77777777" w:rsidR="00575B04" w:rsidRPr="00575B04" w:rsidRDefault="00575B04" w:rsidP="00575B04">
            <w:pPr>
              <w:tabs>
                <w:tab w:val="left" w:pos="1560"/>
              </w:tabs>
              <w:spacing w:after="0" w:line="240" w:lineRule="auto"/>
              <w:jc w:val="both"/>
              <w:rPr>
                <w:rFonts w:ascii="Times New Roman" w:eastAsia="Times New Roman" w:hAnsi="Times New Roman" w:cs="Times New Roman"/>
                <w:b/>
                <w:sz w:val="28"/>
                <w:szCs w:val="28"/>
                <w:lang w:eastAsia="ru-RU"/>
              </w:rPr>
            </w:pPr>
            <w:r w:rsidRPr="00575B04">
              <w:rPr>
                <w:rFonts w:ascii="Times New Roman" w:eastAsia="Times New Roman" w:hAnsi="Times New Roman" w:cs="Times New Roman"/>
                <w:b/>
                <w:sz w:val="28"/>
                <w:szCs w:val="28"/>
                <w:lang w:eastAsia="ru-RU"/>
              </w:rPr>
              <w:t>Голові Верховної Ради України</w:t>
            </w:r>
          </w:p>
          <w:p w14:paraId="67AB4F94" w14:textId="77777777" w:rsidR="00575B04" w:rsidRDefault="00575B04" w:rsidP="00575B04">
            <w:pPr>
              <w:tabs>
                <w:tab w:val="left" w:pos="1560"/>
              </w:tabs>
              <w:spacing w:after="0" w:line="240" w:lineRule="auto"/>
              <w:jc w:val="both"/>
              <w:rPr>
                <w:rFonts w:ascii="Times New Roman" w:eastAsia="Times New Roman" w:hAnsi="Times New Roman" w:cs="Times New Roman"/>
                <w:b/>
                <w:sz w:val="28"/>
                <w:szCs w:val="28"/>
                <w:lang w:eastAsia="ru-RU"/>
              </w:rPr>
            </w:pPr>
            <w:r w:rsidRPr="00575B04">
              <w:rPr>
                <w:rFonts w:ascii="Times New Roman" w:eastAsia="Times New Roman" w:hAnsi="Times New Roman" w:cs="Times New Roman"/>
                <w:b/>
                <w:sz w:val="28"/>
                <w:szCs w:val="28"/>
                <w:lang w:eastAsia="ru-RU"/>
              </w:rPr>
              <w:t>Разумкову Д.О.</w:t>
            </w:r>
          </w:p>
          <w:p w14:paraId="3218C82B" w14:textId="77777777" w:rsidR="00575B04" w:rsidRDefault="00575B04" w:rsidP="00575B04">
            <w:pPr>
              <w:tabs>
                <w:tab w:val="left" w:pos="1560"/>
              </w:tabs>
              <w:spacing w:after="0" w:line="240" w:lineRule="auto"/>
              <w:jc w:val="both"/>
              <w:rPr>
                <w:rFonts w:ascii="Times New Roman" w:eastAsia="Times New Roman" w:hAnsi="Times New Roman" w:cs="Times New Roman"/>
                <w:b/>
                <w:sz w:val="28"/>
                <w:szCs w:val="28"/>
                <w:lang w:eastAsia="ru-RU"/>
              </w:rPr>
            </w:pPr>
          </w:p>
          <w:p w14:paraId="7BC3E692" w14:textId="77777777" w:rsidR="00575B04" w:rsidRDefault="00575B04" w:rsidP="00575B04">
            <w:pPr>
              <w:tabs>
                <w:tab w:val="left" w:pos="156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Президенту України</w:t>
            </w:r>
          </w:p>
          <w:p w14:paraId="25715DC9" w14:textId="77777777" w:rsidR="00575B04" w:rsidRPr="00575B04" w:rsidRDefault="00575B04" w:rsidP="00575B04">
            <w:pPr>
              <w:tabs>
                <w:tab w:val="left" w:pos="156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Зеленському В.О.</w:t>
            </w:r>
          </w:p>
          <w:p w14:paraId="0927AD7B" w14:textId="77777777" w:rsidR="00575B04" w:rsidRPr="00575B04" w:rsidRDefault="00575B04" w:rsidP="00575B04">
            <w:pPr>
              <w:tabs>
                <w:tab w:val="left" w:pos="1560"/>
              </w:tabs>
              <w:spacing w:after="0" w:line="240" w:lineRule="auto"/>
              <w:jc w:val="both"/>
              <w:rPr>
                <w:rFonts w:ascii="Times New Roman" w:eastAsia="Times New Roman" w:hAnsi="Times New Roman" w:cs="Times New Roman"/>
                <w:b/>
                <w:sz w:val="28"/>
                <w:szCs w:val="28"/>
                <w:lang w:eastAsia="ru-RU"/>
              </w:rPr>
            </w:pPr>
          </w:p>
          <w:p w14:paraId="523709C5" w14:textId="77777777" w:rsidR="00575B04" w:rsidRPr="00575B04" w:rsidRDefault="00575B04" w:rsidP="00575B04">
            <w:pPr>
              <w:tabs>
                <w:tab w:val="left" w:pos="1560"/>
              </w:tabs>
              <w:spacing w:after="0" w:line="240" w:lineRule="auto"/>
              <w:jc w:val="both"/>
              <w:rPr>
                <w:rFonts w:ascii="Times New Roman" w:eastAsia="Calibri" w:hAnsi="Times New Roman" w:cs="Times New Roman"/>
                <w:b/>
                <w:sz w:val="28"/>
                <w:szCs w:val="28"/>
              </w:rPr>
            </w:pPr>
            <w:r w:rsidRPr="00575B04">
              <w:rPr>
                <w:rFonts w:ascii="Times New Roman" w:eastAsia="Calibri" w:hAnsi="Times New Roman" w:cs="Times New Roman"/>
                <w:b/>
                <w:sz w:val="28"/>
                <w:szCs w:val="28"/>
              </w:rPr>
              <w:t>Кабінету Міністрів України</w:t>
            </w:r>
          </w:p>
          <w:p w14:paraId="247EAC5A" w14:textId="77777777" w:rsidR="00575B04" w:rsidRPr="00575B04" w:rsidRDefault="00575B04" w:rsidP="00575B04">
            <w:pPr>
              <w:tabs>
                <w:tab w:val="left" w:pos="1560"/>
              </w:tabs>
              <w:spacing w:after="0" w:line="240" w:lineRule="auto"/>
              <w:jc w:val="both"/>
              <w:rPr>
                <w:rFonts w:ascii="Times New Roman" w:eastAsia="Calibri" w:hAnsi="Times New Roman" w:cs="Times New Roman"/>
                <w:b/>
                <w:sz w:val="28"/>
                <w:szCs w:val="28"/>
              </w:rPr>
            </w:pPr>
            <w:r w:rsidRPr="00575B04">
              <w:rPr>
                <w:rFonts w:ascii="Times New Roman" w:eastAsia="Calibri" w:hAnsi="Times New Roman" w:cs="Times New Roman"/>
                <w:b/>
                <w:sz w:val="28"/>
                <w:szCs w:val="28"/>
              </w:rPr>
              <w:t xml:space="preserve">Прем’єр-міністру України </w:t>
            </w:r>
          </w:p>
          <w:p w14:paraId="2AA6ADBF" w14:textId="77777777" w:rsidR="00575B04" w:rsidRPr="00575B04" w:rsidRDefault="00575B04" w:rsidP="00575B04">
            <w:pPr>
              <w:tabs>
                <w:tab w:val="left" w:pos="1560"/>
              </w:tabs>
              <w:spacing w:after="0" w:line="240" w:lineRule="auto"/>
              <w:jc w:val="both"/>
              <w:rPr>
                <w:rFonts w:ascii="Times New Roman" w:eastAsia="Times New Roman" w:hAnsi="Times New Roman" w:cs="Times New Roman"/>
                <w:b/>
                <w:sz w:val="28"/>
                <w:szCs w:val="28"/>
                <w:lang w:eastAsia="ru-RU"/>
              </w:rPr>
            </w:pPr>
            <w:proofErr w:type="spellStart"/>
            <w:r w:rsidRPr="00575B04">
              <w:rPr>
                <w:rFonts w:ascii="Times New Roman" w:eastAsia="Calibri" w:hAnsi="Times New Roman" w:cs="Times New Roman"/>
                <w:b/>
                <w:sz w:val="28"/>
                <w:szCs w:val="28"/>
              </w:rPr>
              <w:t>Шмигалю</w:t>
            </w:r>
            <w:proofErr w:type="spellEnd"/>
            <w:r w:rsidRPr="00575B04">
              <w:rPr>
                <w:rFonts w:ascii="Times New Roman" w:eastAsia="Calibri" w:hAnsi="Times New Roman" w:cs="Times New Roman"/>
                <w:b/>
                <w:sz w:val="28"/>
                <w:szCs w:val="28"/>
              </w:rPr>
              <w:t xml:space="preserve"> Д.А.</w:t>
            </w:r>
          </w:p>
          <w:p w14:paraId="576442F0" w14:textId="77777777" w:rsidR="00575B04" w:rsidRPr="00575B04" w:rsidRDefault="00575B04" w:rsidP="00575B04">
            <w:pPr>
              <w:spacing w:after="0" w:line="240" w:lineRule="auto"/>
              <w:jc w:val="both"/>
              <w:rPr>
                <w:rFonts w:ascii="Times New Roman" w:eastAsia="Times New Roman" w:hAnsi="Times New Roman" w:cs="Times New Roman"/>
                <w:b/>
                <w:sz w:val="28"/>
                <w:szCs w:val="28"/>
                <w:lang w:eastAsia="ru-RU"/>
              </w:rPr>
            </w:pPr>
          </w:p>
          <w:p w14:paraId="3C68E720" w14:textId="77777777" w:rsidR="007D5F29" w:rsidRPr="007D5F29" w:rsidRDefault="00575B04" w:rsidP="007D5F29">
            <w:pPr>
              <w:spacing w:after="0" w:line="240" w:lineRule="auto"/>
              <w:jc w:val="both"/>
              <w:rPr>
                <w:rFonts w:ascii="Times New Roman" w:eastAsia="Times New Roman" w:hAnsi="Times New Roman" w:cs="Times New Roman"/>
                <w:b/>
                <w:iCs/>
                <w:sz w:val="28"/>
                <w:szCs w:val="28"/>
                <w:lang w:eastAsia="ru-RU"/>
              </w:rPr>
            </w:pPr>
            <w:r w:rsidRPr="00575B04">
              <w:rPr>
                <w:rFonts w:ascii="Times New Roman" w:eastAsia="Times New Roman" w:hAnsi="Times New Roman" w:cs="Times New Roman"/>
                <w:b/>
                <w:iCs/>
                <w:sz w:val="28"/>
                <w:szCs w:val="28"/>
                <w:lang w:eastAsia="ru-RU"/>
              </w:rPr>
              <w:t>Голов</w:t>
            </w:r>
            <w:r>
              <w:rPr>
                <w:rFonts w:ascii="Times New Roman" w:eastAsia="Times New Roman" w:hAnsi="Times New Roman" w:cs="Times New Roman"/>
                <w:b/>
                <w:iCs/>
                <w:sz w:val="28"/>
                <w:szCs w:val="28"/>
                <w:lang w:eastAsia="ru-RU"/>
              </w:rPr>
              <w:t>і</w:t>
            </w:r>
            <w:r w:rsidRPr="00575B04">
              <w:rPr>
                <w:rFonts w:ascii="Times New Roman" w:eastAsia="Times New Roman" w:hAnsi="Times New Roman" w:cs="Times New Roman"/>
                <w:b/>
                <w:iCs/>
                <w:sz w:val="28"/>
                <w:szCs w:val="28"/>
                <w:lang w:eastAsia="ru-RU"/>
              </w:rPr>
              <w:t xml:space="preserve"> Комітету з питань </w:t>
            </w:r>
            <w:r w:rsidR="00FD423E">
              <w:rPr>
                <w:rFonts w:ascii="Times New Roman" w:eastAsia="Times New Roman" w:hAnsi="Times New Roman" w:cs="Times New Roman"/>
                <w:b/>
                <w:iCs/>
                <w:sz w:val="28"/>
                <w:szCs w:val="28"/>
                <w:lang w:eastAsia="ru-RU"/>
              </w:rPr>
              <w:t xml:space="preserve">фінансів, </w:t>
            </w:r>
            <w:r w:rsidRPr="00575B04">
              <w:rPr>
                <w:rFonts w:ascii="Times New Roman" w:eastAsia="Times New Roman" w:hAnsi="Times New Roman" w:cs="Times New Roman"/>
                <w:b/>
                <w:iCs/>
                <w:sz w:val="28"/>
                <w:szCs w:val="28"/>
                <w:lang w:eastAsia="ru-RU"/>
              </w:rPr>
              <w:t>податкової та митної політики</w:t>
            </w:r>
            <w:r w:rsidR="007D5F29" w:rsidRPr="007D5F29">
              <w:rPr>
                <w:rFonts w:ascii="Times New Roman" w:eastAsia="Times New Roman" w:hAnsi="Times New Roman" w:cs="Times New Roman"/>
                <w:b/>
                <w:sz w:val="28"/>
                <w:szCs w:val="28"/>
                <w:lang w:eastAsia="ru-RU"/>
              </w:rPr>
              <w:t xml:space="preserve"> </w:t>
            </w:r>
            <w:r w:rsidR="007D5F29" w:rsidRPr="007D5F29">
              <w:rPr>
                <w:rFonts w:ascii="Times New Roman" w:eastAsia="Times New Roman" w:hAnsi="Times New Roman" w:cs="Times New Roman"/>
                <w:b/>
                <w:iCs/>
                <w:sz w:val="28"/>
                <w:szCs w:val="28"/>
                <w:lang w:eastAsia="ru-RU"/>
              </w:rPr>
              <w:t>Верховної Ради України</w:t>
            </w:r>
          </w:p>
          <w:p w14:paraId="1F778CB8" w14:textId="77777777" w:rsidR="00575B04" w:rsidRPr="00546F47" w:rsidRDefault="00FD423E" w:rsidP="00FD423E">
            <w:pPr>
              <w:spacing w:after="0" w:line="240" w:lineRule="auto"/>
              <w:jc w:val="both"/>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b/>
                <w:iCs/>
                <w:sz w:val="28"/>
                <w:szCs w:val="28"/>
                <w:lang w:eastAsia="ru-RU"/>
              </w:rPr>
              <w:t>Гетманцеву</w:t>
            </w:r>
            <w:proofErr w:type="spellEnd"/>
            <w:r>
              <w:rPr>
                <w:rFonts w:ascii="Times New Roman" w:eastAsia="Times New Roman" w:hAnsi="Times New Roman" w:cs="Times New Roman"/>
                <w:b/>
                <w:iCs/>
                <w:sz w:val="28"/>
                <w:szCs w:val="28"/>
                <w:lang w:eastAsia="ru-RU"/>
              </w:rPr>
              <w:t xml:space="preserve"> Д.О.</w:t>
            </w:r>
          </w:p>
          <w:p w14:paraId="485E3D5E" w14:textId="77777777" w:rsidR="00546F47" w:rsidRPr="00546F47" w:rsidRDefault="00546F47" w:rsidP="00546F47">
            <w:pPr>
              <w:spacing w:after="0" w:line="240" w:lineRule="auto"/>
              <w:jc w:val="both"/>
              <w:rPr>
                <w:rFonts w:ascii="Times New Roman" w:eastAsia="Times New Roman" w:hAnsi="Times New Roman" w:cs="Times New Roman"/>
                <w:sz w:val="16"/>
                <w:szCs w:val="24"/>
                <w:lang w:eastAsia="ru-RU"/>
              </w:rPr>
            </w:pPr>
          </w:p>
        </w:tc>
      </w:tr>
    </w:tbl>
    <w:p w14:paraId="5D8D5BC9" w14:textId="77777777" w:rsidR="00546F47" w:rsidRPr="00546F47" w:rsidRDefault="00546F47" w:rsidP="00546F47">
      <w:pPr>
        <w:spacing w:before="100" w:beforeAutospacing="1" w:after="100" w:afterAutospacing="1" w:line="240" w:lineRule="auto"/>
        <w:jc w:val="right"/>
        <w:outlineLvl w:val="4"/>
        <w:rPr>
          <w:rFonts w:ascii="Times New Roman" w:eastAsia="Times New Roman" w:hAnsi="Times New Roman" w:cs="Times New Roman"/>
          <w:sz w:val="28"/>
          <w:szCs w:val="28"/>
          <w:lang w:eastAsia="ru-RU"/>
        </w:rPr>
      </w:pPr>
    </w:p>
    <w:p w14:paraId="13071067" w14:textId="77777777" w:rsidR="00546F47" w:rsidRPr="00546F47" w:rsidRDefault="00546F47" w:rsidP="00546F47">
      <w:pPr>
        <w:spacing w:after="0" w:line="240" w:lineRule="auto"/>
        <w:jc w:val="center"/>
        <w:rPr>
          <w:rFonts w:ascii="Times New Roman" w:eastAsia="Times New Roman" w:hAnsi="Times New Roman" w:cs="Times New Roman"/>
          <w:b/>
          <w:sz w:val="28"/>
          <w:szCs w:val="28"/>
          <w:lang w:eastAsia="ru-RU"/>
        </w:rPr>
      </w:pPr>
      <w:r w:rsidRPr="00546F47">
        <w:rPr>
          <w:rFonts w:ascii="Times New Roman" w:eastAsia="Times New Roman" w:hAnsi="Times New Roman" w:cs="Times New Roman"/>
          <w:b/>
          <w:sz w:val="28"/>
          <w:szCs w:val="28"/>
          <w:lang w:eastAsia="ru-RU"/>
        </w:rPr>
        <w:t>ЗВЕРНЕННЯ</w:t>
      </w:r>
    </w:p>
    <w:p w14:paraId="110D05DB" w14:textId="77777777" w:rsidR="00546F47" w:rsidRPr="00FD423E" w:rsidRDefault="00546F47" w:rsidP="007D5F29">
      <w:pPr>
        <w:spacing w:after="0" w:line="240" w:lineRule="auto"/>
        <w:jc w:val="center"/>
        <w:rPr>
          <w:rFonts w:ascii="Times New Roman" w:eastAsia="Times New Roman" w:hAnsi="Times New Roman" w:cs="Times New Roman"/>
          <w:b/>
          <w:iCs/>
          <w:sz w:val="28"/>
          <w:szCs w:val="28"/>
          <w:shd w:val="clear" w:color="auto" w:fill="FFFFFF"/>
          <w:lang w:eastAsia="ru-RU"/>
        </w:rPr>
      </w:pPr>
      <w:r w:rsidRPr="00546F47">
        <w:rPr>
          <w:rFonts w:ascii="Times New Roman" w:eastAsia="Times New Roman" w:hAnsi="Times New Roman" w:cs="Times New Roman"/>
          <w:b/>
          <w:color w:val="000000"/>
          <w:sz w:val="28"/>
          <w:szCs w:val="28"/>
          <w:shd w:val="clear" w:color="auto" w:fill="FFFFFF"/>
          <w:lang w:eastAsia="ru-RU"/>
        </w:rPr>
        <w:t xml:space="preserve">до Верховної Ради України, Президента України </w:t>
      </w:r>
      <w:r w:rsidRPr="00FD423E">
        <w:rPr>
          <w:rFonts w:ascii="Times New Roman" w:eastAsia="Times New Roman" w:hAnsi="Times New Roman" w:cs="Times New Roman"/>
          <w:b/>
          <w:iCs/>
          <w:sz w:val="28"/>
          <w:szCs w:val="28"/>
          <w:shd w:val="clear" w:color="auto" w:fill="FFFFFF"/>
          <w:lang w:eastAsia="ru-RU"/>
        </w:rPr>
        <w:t>Зеленського В.О.</w:t>
      </w:r>
      <w:r w:rsidR="007148CC" w:rsidRPr="00FD423E">
        <w:rPr>
          <w:rFonts w:ascii="Times New Roman" w:eastAsia="Times New Roman" w:hAnsi="Times New Roman" w:cs="Times New Roman"/>
          <w:b/>
          <w:iCs/>
          <w:sz w:val="28"/>
          <w:szCs w:val="28"/>
          <w:shd w:val="clear" w:color="auto" w:fill="FFFFFF"/>
          <w:lang w:eastAsia="ru-RU"/>
        </w:rPr>
        <w:t>,</w:t>
      </w:r>
    </w:p>
    <w:p w14:paraId="3BA64C25" w14:textId="77777777" w:rsidR="007D5F29" w:rsidRPr="00575B04" w:rsidRDefault="007148CC" w:rsidP="007D5F29">
      <w:pPr>
        <w:tabs>
          <w:tab w:val="left" w:pos="1560"/>
        </w:tabs>
        <w:spacing w:after="0" w:line="240" w:lineRule="auto"/>
        <w:jc w:val="center"/>
        <w:rPr>
          <w:rFonts w:ascii="Times New Roman" w:eastAsia="Times New Roman" w:hAnsi="Times New Roman" w:cs="Times New Roman"/>
          <w:b/>
          <w:sz w:val="28"/>
          <w:szCs w:val="28"/>
          <w:lang w:eastAsia="ru-RU"/>
        </w:rPr>
      </w:pPr>
      <w:r w:rsidRPr="00FD423E">
        <w:rPr>
          <w:rFonts w:ascii="Times New Roman" w:eastAsia="Times New Roman" w:hAnsi="Times New Roman" w:cs="Times New Roman"/>
          <w:b/>
          <w:iCs/>
          <w:sz w:val="28"/>
          <w:szCs w:val="28"/>
          <w:shd w:val="clear" w:color="auto" w:fill="FFFFFF"/>
          <w:lang w:eastAsia="ru-RU"/>
        </w:rPr>
        <w:t xml:space="preserve">Кабінету Міністрів України, Голови Комітету з питань </w:t>
      </w:r>
      <w:r w:rsidR="00FD423E" w:rsidRPr="00FD423E">
        <w:rPr>
          <w:rFonts w:ascii="Times New Roman" w:eastAsia="Times New Roman" w:hAnsi="Times New Roman" w:cs="Times New Roman"/>
          <w:b/>
          <w:iCs/>
          <w:sz w:val="28"/>
          <w:szCs w:val="28"/>
          <w:shd w:val="clear" w:color="auto" w:fill="FFFFFF"/>
          <w:lang w:eastAsia="ru-RU"/>
        </w:rPr>
        <w:t xml:space="preserve">фінансів, </w:t>
      </w:r>
      <w:r w:rsidRPr="00FD423E">
        <w:rPr>
          <w:rFonts w:ascii="Times New Roman" w:eastAsia="Times New Roman" w:hAnsi="Times New Roman" w:cs="Times New Roman"/>
          <w:b/>
          <w:iCs/>
          <w:sz w:val="28"/>
          <w:szCs w:val="28"/>
          <w:shd w:val="clear" w:color="auto" w:fill="FFFFFF"/>
          <w:lang w:eastAsia="ru-RU"/>
        </w:rPr>
        <w:t>податкової та митної політики</w:t>
      </w:r>
      <w:r w:rsidR="007D5F29" w:rsidRPr="007D5F29">
        <w:rPr>
          <w:rFonts w:ascii="Times New Roman" w:eastAsia="Times New Roman" w:hAnsi="Times New Roman" w:cs="Times New Roman"/>
          <w:b/>
          <w:sz w:val="28"/>
          <w:szCs w:val="28"/>
          <w:lang w:eastAsia="ru-RU"/>
        </w:rPr>
        <w:t xml:space="preserve"> </w:t>
      </w:r>
      <w:r w:rsidR="007D5F29" w:rsidRPr="00575B04">
        <w:rPr>
          <w:rFonts w:ascii="Times New Roman" w:eastAsia="Times New Roman" w:hAnsi="Times New Roman" w:cs="Times New Roman"/>
          <w:b/>
          <w:sz w:val="28"/>
          <w:szCs w:val="28"/>
          <w:lang w:eastAsia="ru-RU"/>
        </w:rPr>
        <w:t>Верховної Ради України</w:t>
      </w:r>
    </w:p>
    <w:p w14:paraId="75C3FA02" w14:textId="77777777" w:rsidR="00546F47" w:rsidRPr="00546F47" w:rsidRDefault="00546F47" w:rsidP="00546F47">
      <w:pPr>
        <w:spacing w:after="0" w:line="240" w:lineRule="auto"/>
        <w:ind w:firstLine="709"/>
        <w:jc w:val="center"/>
        <w:rPr>
          <w:rFonts w:ascii="Times New Roman" w:eastAsia="Times New Roman" w:hAnsi="Times New Roman" w:cs="Times New Roman"/>
          <w:b/>
          <w:sz w:val="28"/>
          <w:szCs w:val="28"/>
          <w:lang w:eastAsia="ru-RU"/>
        </w:rPr>
      </w:pPr>
    </w:p>
    <w:p w14:paraId="7A5B255F" w14:textId="77777777" w:rsidR="007148CC" w:rsidRPr="00546F47" w:rsidRDefault="00546F47" w:rsidP="007148CC">
      <w:pPr>
        <w:spacing w:after="0" w:line="240" w:lineRule="auto"/>
        <w:ind w:right="21" w:firstLine="708"/>
        <w:jc w:val="both"/>
        <w:rPr>
          <w:rFonts w:ascii="Times New Roman" w:eastAsia="Calibri" w:hAnsi="Times New Roman" w:cs="Times New Roman"/>
          <w:sz w:val="28"/>
          <w:szCs w:val="28"/>
        </w:rPr>
      </w:pPr>
      <w:r w:rsidRPr="00546F47">
        <w:rPr>
          <w:rFonts w:ascii="Times New Roman" w:eastAsia="Times New Roman" w:hAnsi="Times New Roman" w:cs="Times New Roman"/>
          <w:iCs/>
          <w:sz w:val="28"/>
          <w:szCs w:val="28"/>
          <w:shd w:val="clear" w:color="auto" w:fill="FFFFFF"/>
          <w:lang w:eastAsia="ru-RU"/>
        </w:rPr>
        <w:t xml:space="preserve">Ми, депутати Сумської міської ради, звертаємось до Вас з проханням </w:t>
      </w:r>
      <w:r w:rsidRPr="00546F47">
        <w:rPr>
          <w:rFonts w:ascii="Times New Roman" w:eastAsia="Times New Roman" w:hAnsi="Times New Roman" w:cs="Times New Roman"/>
          <w:sz w:val="28"/>
          <w:szCs w:val="28"/>
          <w:lang w:eastAsia="ru-RU"/>
        </w:rPr>
        <w:t>щодо</w:t>
      </w:r>
      <w:r w:rsidR="007148CC" w:rsidRPr="007148CC">
        <w:rPr>
          <w:rFonts w:ascii="Times New Roman" w:eastAsia="Calibri" w:hAnsi="Times New Roman" w:cs="Times New Roman"/>
          <w:sz w:val="28"/>
          <w:szCs w:val="28"/>
        </w:rPr>
        <w:t xml:space="preserve"> </w:t>
      </w:r>
      <w:r w:rsidR="007148CC">
        <w:rPr>
          <w:rFonts w:ascii="Times New Roman" w:eastAsia="Calibri" w:hAnsi="Times New Roman" w:cs="Times New Roman"/>
          <w:sz w:val="28"/>
          <w:szCs w:val="28"/>
        </w:rPr>
        <w:t xml:space="preserve">негайного розгляду та підтримки прийняття </w:t>
      </w:r>
      <w:r w:rsidR="007148CC" w:rsidRPr="00546F47">
        <w:rPr>
          <w:rFonts w:ascii="Times New Roman" w:eastAsia="Calibri" w:hAnsi="Times New Roman" w:cs="Times New Roman"/>
          <w:sz w:val="28"/>
          <w:szCs w:val="28"/>
        </w:rPr>
        <w:t>законопроєктів:</w:t>
      </w:r>
    </w:p>
    <w:p w14:paraId="15B59717" w14:textId="77777777" w:rsidR="007148CC" w:rsidRPr="00546F47" w:rsidRDefault="007148CC" w:rsidP="007148CC">
      <w:pPr>
        <w:spacing w:after="0" w:line="240" w:lineRule="auto"/>
        <w:ind w:right="21" w:firstLine="708"/>
        <w:jc w:val="both"/>
        <w:rPr>
          <w:rFonts w:ascii="Times New Roman" w:eastAsia="Calibri" w:hAnsi="Times New Roman" w:cs="Times New Roman"/>
          <w:bCs/>
          <w:sz w:val="28"/>
          <w:szCs w:val="28"/>
        </w:rPr>
      </w:pPr>
      <w:r w:rsidRPr="00546F47">
        <w:rPr>
          <w:rFonts w:ascii="Times New Roman" w:eastAsia="Calibri" w:hAnsi="Times New Roman" w:cs="Times New Roman"/>
          <w:sz w:val="28"/>
          <w:szCs w:val="28"/>
        </w:rPr>
        <w:t>- «</w:t>
      </w:r>
      <w:r w:rsidRPr="00546F47">
        <w:rPr>
          <w:rFonts w:ascii="Times New Roman" w:eastAsia="Calibri" w:hAnsi="Times New Roman" w:cs="Times New Roman"/>
          <w:bCs/>
          <w:sz w:val="28"/>
          <w:szCs w:val="28"/>
        </w:rPr>
        <w:t>Про внесення змін до Податкового кодексу України та деяких інших законодавчих актів України щодо запровадження щорічного підвищення граничних обсягів доходів для застосування спрощеної системи оподаткування, відновлення права платників єдиного податку не застосовувати реєстратори розрахункових операцій, а також скасування корупційного механізму кеш-бек» (зареєстрований 17.07.2020 №3853-1);</w:t>
      </w:r>
    </w:p>
    <w:p w14:paraId="7271FE48" w14:textId="77777777" w:rsidR="007148CC" w:rsidRPr="00546F47" w:rsidRDefault="007148CC" w:rsidP="007148CC">
      <w:pPr>
        <w:spacing w:after="0" w:line="240" w:lineRule="auto"/>
        <w:ind w:right="21" w:firstLine="708"/>
        <w:jc w:val="both"/>
        <w:rPr>
          <w:rFonts w:ascii="Times New Roman" w:eastAsia="Calibri" w:hAnsi="Times New Roman" w:cs="Times New Roman"/>
          <w:bCs/>
          <w:sz w:val="28"/>
          <w:szCs w:val="28"/>
        </w:rPr>
      </w:pPr>
      <w:r w:rsidRPr="00546F47">
        <w:rPr>
          <w:rFonts w:ascii="Times New Roman" w:eastAsia="Calibri" w:hAnsi="Times New Roman" w:cs="Times New Roman"/>
          <w:bCs/>
          <w:sz w:val="28"/>
          <w:szCs w:val="28"/>
        </w:rPr>
        <w:t>-</w:t>
      </w:r>
      <w:r w:rsidRPr="00546F47">
        <w:rPr>
          <w:rFonts w:ascii="Times New Roman" w:eastAsia="Calibri" w:hAnsi="Times New Roman" w:cs="Times New Roman"/>
          <w:sz w:val="28"/>
          <w:szCs w:val="28"/>
        </w:rPr>
        <w:t xml:space="preserve"> «П</w:t>
      </w:r>
      <w:r w:rsidRPr="00546F47">
        <w:rPr>
          <w:rFonts w:ascii="Times New Roman" w:eastAsia="Calibri" w:hAnsi="Times New Roman" w:cs="Times New Roman"/>
          <w:bCs/>
          <w:sz w:val="28"/>
          <w:szCs w:val="28"/>
        </w:rPr>
        <w:t xml:space="preserve">ро внесення змін до Податкового кодексу України та деяких інших законодавчих актів України щодо визначення обсягів доходів для застосування </w:t>
      </w:r>
      <w:r w:rsidRPr="00546F47">
        <w:rPr>
          <w:rFonts w:ascii="Times New Roman" w:eastAsia="Calibri" w:hAnsi="Times New Roman" w:cs="Times New Roman"/>
          <w:bCs/>
          <w:sz w:val="28"/>
          <w:szCs w:val="28"/>
        </w:rPr>
        <w:lastRenderedPageBreak/>
        <w:t>спрощеної системи оподаткування, відновлення права платників єдиного податку не застосовувати реєстратори розрахункових операцій та скасування корупційного механізму кеш-бек» (зареєстрований 28.07.2020 №3853-2);</w:t>
      </w:r>
    </w:p>
    <w:p w14:paraId="1A350173" w14:textId="77777777" w:rsidR="002B5E58" w:rsidRDefault="007148CC" w:rsidP="002B5E58">
      <w:pPr>
        <w:spacing w:after="0" w:line="240" w:lineRule="auto"/>
        <w:ind w:right="21" w:firstLine="708"/>
        <w:jc w:val="both"/>
        <w:rPr>
          <w:rFonts w:ascii="Times New Roman" w:eastAsia="Calibri" w:hAnsi="Times New Roman" w:cs="Times New Roman"/>
          <w:bCs/>
          <w:sz w:val="28"/>
          <w:szCs w:val="28"/>
        </w:rPr>
      </w:pPr>
      <w:r w:rsidRPr="00546F47">
        <w:rPr>
          <w:rFonts w:ascii="Times New Roman" w:eastAsia="Calibri" w:hAnsi="Times New Roman" w:cs="Times New Roman"/>
          <w:bCs/>
          <w:sz w:val="28"/>
          <w:szCs w:val="28"/>
        </w:rPr>
        <w:t>- «Про внесення змін до Податкового кодексу України щодо спрощення обліку доходів фізичних осіб-підприємців» (зареєстрований 18.08.2020 №3993).</w:t>
      </w:r>
    </w:p>
    <w:p w14:paraId="7E8564D3" w14:textId="77777777" w:rsidR="00546F47" w:rsidRPr="00546F47" w:rsidRDefault="007148CC" w:rsidP="002B5E58">
      <w:pPr>
        <w:spacing w:after="0" w:line="240" w:lineRule="auto"/>
        <w:ind w:right="21" w:firstLine="708"/>
        <w:jc w:val="both"/>
        <w:rPr>
          <w:rFonts w:ascii="Times New Roman" w:eastAsia="Times New Roman" w:hAnsi="Times New Roman" w:cs="Times New Roman"/>
          <w:iCs/>
          <w:sz w:val="24"/>
          <w:szCs w:val="24"/>
          <w:shd w:val="clear" w:color="auto" w:fill="FFFFFF"/>
          <w:lang w:eastAsia="ru-RU"/>
        </w:rPr>
      </w:pPr>
      <w:r>
        <w:rPr>
          <w:rFonts w:ascii="Times New Roman" w:eastAsia="Times New Roman" w:hAnsi="Times New Roman" w:cs="Times New Roman"/>
          <w:iCs/>
          <w:sz w:val="28"/>
          <w:szCs w:val="28"/>
          <w:shd w:val="clear" w:color="auto" w:fill="FFFFFF"/>
          <w:lang w:eastAsia="ru-RU"/>
        </w:rPr>
        <w:t>Сумська місь</w:t>
      </w:r>
      <w:r w:rsidR="002B5E58">
        <w:rPr>
          <w:rFonts w:ascii="Times New Roman" w:eastAsia="Times New Roman" w:hAnsi="Times New Roman" w:cs="Times New Roman"/>
          <w:iCs/>
          <w:sz w:val="28"/>
          <w:szCs w:val="28"/>
          <w:shd w:val="clear" w:color="auto" w:fill="FFFFFF"/>
          <w:lang w:eastAsia="ru-RU"/>
        </w:rPr>
        <w:t>ка рада</w:t>
      </w:r>
      <w:r w:rsidR="007D5F29">
        <w:rPr>
          <w:rFonts w:ascii="Times New Roman" w:eastAsia="Times New Roman" w:hAnsi="Times New Roman" w:cs="Times New Roman"/>
          <w:iCs/>
          <w:sz w:val="28"/>
          <w:szCs w:val="28"/>
          <w:shd w:val="clear" w:color="auto" w:fill="FFFFFF"/>
          <w:lang w:eastAsia="ru-RU"/>
        </w:rPr>
        <w:t xml:space="preserve"> вже</w:t>
      </w:r>
      <w:r w:rsidR="002B5E58">
        <w:rPr>
          <w:rFonts w:ascii="Times New Roman" w:eastAsia="Times New Roman" w:hAnsi="Times New Roman" w:cs="Times New Roman"/>
          <w:iCs/>
          <w:sz w:val="28"/>
          <w:szCs w:val="28"/>
          <w:shd w:val="clear" w:color="auto" w:fill="FFFFFF"/>
          <w:lang w:eastAsia="ru-RU"/>
        </w:rPr>
        <w:t xml:space="preserve"> зверталась </w:t>
      </w:r>
      <w:r w:rsidR="002B5E58" w:rsidRPr="002B5E58">
        <w:rPr>
          <w:rFonts w:ascii="Times New Roman" w:eastAsia="Times New Roman" w:hAnsi="Times New Roman" w:cs="Times New Roman"/>
          <w:sz w:val="28"/>
          <w:szCs w:val="24"/>
          <w:lang w:eastAsia="ru-RU"/>
        </w:rPr>
        <w:t>до Верховної Ради України, Президента України Зеленського В.О.</w:t>
      </w:r>
      <w:r w:rsidR="002B5E58">
        <w:rPr>
          <w:rFonts w:ascii="Times New Roman" w:eastAsia="Times New Roman" w:hAnsi="Times New Roman" w:cs="Times New Roman"/>
          <w:sz w:val="28"/>
          <w:szCs w:val="24"/>
          <w:lang w:eastAsia="ru-RU"/>
        </w:rPr>
        <w:t xml:space="preserve"> відповідно до </w:t>
      </w:r>
      <w:r w:rsidR="002B5E58">
        <w:rPr>
          <w:rFonts w:ascii="Times New Roman" w:eastAsia="Times New Roman" w:hAnsi="Times New Roman" w:cs="Times New Roman"/>
          <w:iCs/>
          <w:sz w:val="28"/>
          <w:szCs w:val="28"/>
          <w:shd w:val="clear" w:color="auto" w:fill="FFFFFF"/>
          <w:lang w:eastAsia="ru-RU"/>
        </w:rPr>
        <w:t>рішення від</w:t>
      </w:r>
      <w:r w:rsidR="002B5E58" w:rsidRPr="002B5E58">
        <w:rPr>
          <w:rFonts w:ascii="Times New Roman" w:eastAsia="Times New Roman" w:hAnsi="Times New Roman" w:cs="Times New Roman"/>
          <w:sz w:val="28"/>
          <w:szCs w:val="24"/>
          <w:lang w:eastAsia="ru-RU"/>
        </w:rPr>
        <w:t xml:space="preserve"> 27 листопада 2019 року</w:t>
      </w:r>
      <w:r w:rsidR="007D5F29">
        <w:rPr>
          <w:rFonts w:ascii="Times New Roman" w:eastAsia="Times New Roman" w:hAnsi="Times New Roman" w:cs="Times New Roman"/>
          <w:sz w:val="28"/>
          <w:szCs w:val="24"/>
          <w:lang w:eastAsia="ru-RU"/>
        </w:rPr>
        <w:t xml:space="preserve"> </w:t>
      </w:r>
      <w:r w:rsidR="002B5E58" w:rsidRPr="002B5E58">
        <w:rPr>
          <w:rFonts w:ascii="Times New Roman" w:eastAsia="Times New Roman" w:hAnsi="Times New Roman" w:cs="Times New Roman"/>
          <w:sz w:val="28"/>
          <w:szCs w:val="24"/>
          <w:lang w:eastAsia="ru-RU"/>
        </w:rPr>
        <w:t>№ 6073-МР</w:t>
      </w:r>
      <w:r w:rsidR="002B5E58" w:rsidRPr="002B5E58">
        <w:rPr>
          <w:rFonts w:ascii="Times New Roman CYR" w:eastAsia="Times New Roman" w:hAnsi="Times New Roman CYR" w:cs="Times New Roman"/>
          <w:sz w:val="28"/>
          <w:szCs w:val="28"/>
          <w:lang w:eastAsia="ru-RU"/>
        </w:rPr>
        <w:t xml:space="preserve"> </w:t>
      </w:r>
      <w:r w:rsidR="002B5E58">
        <w:rPr>
          <w:rFonts w:ascii="Times New Roman CYR" w:eastAsia="Times New Roman" w:hAnsi="Times New Roman CYR" w:cs="Times New Roman"/>
          <w:sz w:val="28"/>
          <w:szCs w:val="28"/>
          <w:lang w:eastAsia="ru-RU"/>
        </w:rPr>
        <w:t>«</w:t>
      </w:r>
      <w:r w:rsidR="002B5E58" w:rsidRPr="002B5E58">
        <w:rPr>
          <w:rFonts w:ascii="Times New Roman" w:eastAsia="Times New Roman" w:hAnsi="Times New Roman" w:cs="Times New Roman"/>
          <w:sz w:val="28"/>
          <w:szCs w:val="24"/>
          <w:lang w:eastAsia="ru-RU"/>
        </w:rPr>
        <w:t>Про звернення Сумської міської ради до Верховної Ради України, Президента України Зеленського В.О. щодо скасування Закону України № 128-</w:t>
      </w:r>
      <w:r w:rsidR="002B5E58" w:rsidRPr="002B5E58">
        <w:rPr>
          <w:rFonts w:ascii="Times New Roman" w:eastAsia="Times New Roman" w:hAnsi="Times New Roman" w:cs="Times New Roman"/>
          <w:sz w:val="28"/>
          <w:szCs w:val="24"/>
          <w:lang w:val="en-US" w:eastAsia="ru-RU"/>
        </w:rPr>
        <w:t>IX</w:t>
      </w:r>
      <w:r w:rsidR="002B5E58" w:rsidRPr="002B5E58">
        <w:rPr>
          <w:rFonts w:ascii="Times New Roman" w:eastAsia="Times New Roman" w:hAnsi="Times New Roman" w:cs="Times New Roman"/>
          <w:sz w:val="28"/>
          <w:szCs w:val="24"/>
          <w:lang w:eastAsia="ru-RU"/>
        </w:rPr>
        <w:t xml:space="preserve"> від 20.09.2019 року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 та Закону України № 129-</w:t>
      </w:r>
      <w:r w:rsidR="002B5E58" w:rsidRPr="002B5E58">
        <w:rPr>
          <w:rFonts w:ascii="Times New Roman" w:eastAsia="Times New Roman" w:hAnsi="Times New Roman" w:cs="Times New Roman"/>
          <w:sz w:val="28"/>
          <w:szCs w:val="24"/>
          <w:lang w:val="en-US" w:eastAsia="ru-RU"/>
        </w:rPr>
        <w:t>IX</w:t>
      </w:r>
      <w:r w:rsidR="002B5E58" w:rsidRPr="002B5E58">
        <w:rPr>
          <w:rFonts w:ascii="Times New Roman" w:eastAsia="Times New Roman" w:hAnsi="Times New Roman" w:cs="Times New Roman"/>
          <w:sz w:val="28"/>
          <w:szCs w:val="24"/>
          <w:lang w:eastAsia="ru-RU"/>
        </w:rPr>
        <w:t xml:space="preserve"> від 20.09.2019 року «Про внесення змін до Податкового кодексу України щодо детінізації розрахунків у сфері торгівлі і послуг»</w:t>
      </w:r>
      <w:r w:rsidR="002B5E58">
        <w:rPr>
          <w:rFonts w:ascii="Times New Roman" w:eastAsia="Times New Roman" w:hAnsi="Times New Roman" w:cs="Times New Roman"/>
          <w:sz w:val="28"/>
          <w:szCs w:val="24"/>
          <w:lang w:eastAsia="ru-RU"/>
        </w:rPr>
        <w:t xml:space="preserve">. </w:t>
      </w:r>
      <w:r w:rsidR="00776C4C">
        <w:rPr>
          <w:rFonts w:ascii="Times New Roman" w:eastAsia="Times New Roman" w:hAnsi="Times New Roman" w:cs="Times New Roman"/>
          <w:sz w:val="28"/>
          <w:szCs w:val="24"/>
          <w:lang w:eastAsia="ru-RU"/>
        </w:rPr>
        <w:t>У</w:t>
      </w:r>
      <w:r w:rsidR="002B5E58">
        <w:rPr>
          <w:rFonts w:ascii="Times New Roman" w:eastAsia="Times New Roman" w:hAnsi="Times New Roman" w:cs="Times New Roman"/>
          <w:sz w:val="28"/>
          <w:szCs w:val="24"/>
          <w:lang w:eastAsia="ru-RU"/>
        </w:rPr>
        <w:t xml:space="preserve"> зверненні стосовно скасування вказаних законів України було наголошено, що ц</w:t>
      </w:r>
      <w:r w:rsidR="00546F47" w:rsidRPr="00546F47">
        <w:rPr>
          <w:rFonts w:ascii="Times New Roman" w:eastAsia="Times New Roman" w:hAnsi="Times New Roman" w:cs="Times New Roman"/>
          <w:iCs/>
          <w:sz w:val="28"/>
          <w:szCs w:val="28"/>
          <w:shd w:val="clear" w:color="auto" w:fill="FFFFFF"/>
          <w:lang w:eastAsia="ru-RU"/>
        </w:rPr>
        <w:t xml:space="preserve">і закони фактично знищують існуючий </w:t>
      </w:r>
      <w:r w:rsidR="00776C4C">
        <w:rPr>
          <w:rFonts w:ascii="Times New Roman" w:eastAsia="Times New Roman" w:hAnsi="Times New Roman" w:cs="Times New Roman"/>
          <w:iCs/>
          <w:sz w:val="28"/>
          <w:szCs w:val="28"/>
          <w:shd w:val="clear" w:color="auto" w:fill="FFFFFF"/>
          <w:lang w:eastAsia="ru-RU"/>
        </w:rPr>
        <w:t>документообіг та звітність,</w:t>
      </w:r>
      <w:r w:rsidR="00546F47" w:rsidRPr="00546F47">
        <w:rPr>
          <w:rFonts w:ascii="Times New Roman" w:eastAsia="Times New Roman" w:hAnsi="Times New Roman" w:cs="Times New Roman"/>
          <w:iCs/>
          <w:sz w:val="28"/>
          <w:szCs w:val="28"/>
          <w:shd w:val="clear" w:color="auto" w:fill="FFFFFF"/>
          <w:lang w:eastAsia="ru-RU"/>
        </w:rPr>
        <w:t xml:space="preserve"> адміністрування та ведення господарської діяльності малих підприємців значно </w:t>
      </w:r>
      <w:proofErr w:type="spellStart"/>
      <w:r w:rsidR="00546F47" w:rsidRPr="00546F47">
        <w:rPr>
          <w:rFonts w:ascii="Times New Roman" w:eastAsia="Times New Roman" w:hAnsi="Times New Roman" w:cs="Times New Roman"/>
          <w:iCs/>
          <w:sz w:val="28"/>
          <w:szCs w:val="28"/>
          <w:shd w:val="clear" w:color="auto" w:fill="FFFFFF"/>
          <w:lang w:eastAsia="ru-RU"/>
        </w:rPr>
        <w:t>ускладнюється</w:t>
      </w:r>
      <w:proofErr w:type="spellEnd"/>
      <w:r w:rsidR="00546F47" w:rsidRPr="00546F47">
        <w:rPr>
          <w:rFonts w:ascii="Times New Roman" w:eastAsia="Times New Roman" w:hAnsi="Times New Roman" w:cs="Times New Roman"/>
          <w:iCs/>
          <w:sz w:val="28"/>
          <w:szCs w:val="28"/>
          <w:shd w:val="clear" w:color="auto" w:fill="FFFFFF"/>
          <w:lang w:eastAsia="ru-RU"/>
        </w:rPr>
        <w:t xml:space="preserve">, зростає кількість фінансових витрат. </w:t>
      </w:r>
    </w:p>
    <w:p w14:paraId="5E7A00DD" w14:textId="77777777" w:rsidR="00575B04" w:rsidRDefault="00546F47" w:rsidP="002F6D63">
      <w:pPr>
        <w:spacing w:after="0" w:line="240" w:lineRule="auto"/>
        <w:ind w:firstLine="708"/>
        <w:jc w:val="both"/>
        <w:rPr>
          <w:rFonts w:ascii="Times New Roman" w:eastAsia="Times New Roman" w:hAnsi="Times New Roman" w:cs="Times New Roman"/>
          <w:iCs/>
          <w:sz w:val="28"/>
          <w:szCs w:val="28"/>
          <w:shd w:val="clear" w:color="auto" w:fill="FFFFFF"/>
          <w:lang w:eastAsia="ru-RU"/>
        </w:rPr>
      </w:pPr>
      <w:r w:rsidRPr="00546F47">
        <w:rPr>
          <w:rFonts w:ascii="Times New Roman" w:eastAsia="Times New Roman" w:hAnsi="Times New Roman" w:cs="Times New Roman"/>
          <w:iCs/>
          <w:sz w:val="28"/>
          <w:szCs w:val="28"/>
          <w:shd w:val="clear" w:color="auto" w:fill="FFFFFF"/>
          <w:lang w:eastAsia="ru-RU"/>
        </w:rPr>
        <w:t>Запропонована у вказаних законах боротьба з тіньовими оборотами спрямована на вже зареєстрованих підприємців, які платять податки. А тих суб’єктів, які перебувають в тіньовому обігу</w:t>
      </w:r>
      <w:r w:rsidR="00776C4C">
        <w:rPr>
          <w:rFonts w:ascii="Times New Roman" w:eastAsia="Times New Roman" w:hAnsi="Times New Roman" w:cs="Times New Roman"/>
          <w:iCs/>
          <w:sz w:val="28"/>
          <w:szCs w:val="28"/>
          <w:shd w:val="clear" w:color="auto" w:fill="FFFFFF"/>
          <w:lang w:eastAsia="ru-RU"/>
        </w:rPr>
        <w:t>,</w:t>
      </w:r>
      <w:r w:rsidRPr="00546F47">
        <w:rPr>
          <w:rFonts w:ascii="Times New Roman" w:eastAsia="Times New Roman" w:hAnsi="Times New Roman" w:cs="Times New Roman"/>
          <w:iCs/>
          <w:sz w:val="28"/>
          <w:szCs w:val="28"/>
          <w:shd w:val="clear" w:color="auto" w:fill="FFFFFF"/>
          <w:lang w:eastAsia="ru-RU"/>
        </w:rPr>
        <w:t xml:space="preserve"> ніяк запропоноване законодавче регулювання не зачіпає. </w:t>
      </w:r>
      <w:r w:rsidR="000B5119">
        <w:rPr>
          <w:rFonts w:ascii="Times New Roman" w:eastAsia="Times New Roman" w:hAnsi="Times New Roman" w:cs="Times New Roman"/>
          <w:iCs/>
          <w:sz w:val="28"/>
          <w:szCs w:val="28"/>
          <w:shd w:val="clear" w:color="auto" w:fill="FFFFFF"/>
          <w:lang w:eastAsia="ru-RU"/>
        </w:rPr>
        <w:t>М</w:t>
      </w:r>
      <w:r w:rsidRPr="00546F47">
        <w:rPr>
          <w:rFonts w:ascii="Times New Roman" w:eastAsia="Times New Roman" w:hAnsi="Times New Roman" w:cs="Times New Roman"/>
          <w:iCs/>
          <w:sz w:val="28"/>
          <w:szCs w:val="28"/>
          <w:shd w:val="clear" w:color="auto" w:fill="FFFFFF"/>
          <w:lang w:eastAsia="ru-RU"/>
        </w:rPr>
        <w:t>ікробізнес</w:t>
      </w:r>
      <w:r w:rsidR="000B5119">
        <w:rPr>
          <w:rFonts w:ascii="Times New Roman" w:eastAsia="Times New Roman" w:hAnsi="Times New Roman" w:cs="Times New Roman"/>
          <w:iCs/>
          <w:sz w:val="28"/>
          <w:szCs w:val="28"/>
          <w:shd w:val="clear" w:color="auto" w:fill="FFFFFF"/>
          <w:lang w:eastAsia="ru-RU"/>
        </w:rPr>
        <w:t>, самозайняті підприємці не можуть</w:t>
      </w:r>
      <w:r w:rsidRPr="00546F47">
        <w:rPr>
          <w:rFonts w:ascii="Times New Roman" w:eastAsia="Times New Roman" w:hAnsi="Times New Roman" w:cs="Times New Roman"/>
          <w:iCs/>
          <w:sz w:val="28"/>
          <w:szCs w:val="28"/>
          <w:shd w:val="clear" w:color="auto" w:fill="FFFFFF"/>
          <w:lang w:eastAsia="ru-RU"/>
        </w:rPr>
        <w:t xml:space="preserve"> конкурувати на ринку із-за великого адміністративного та податкового навантаження.</w:t>
      </w:r>
      <w:r w:rsidR="000B5119">
        <w:rPr>
          <w:rFonts w:ascii="Times New Roman" w:eastAsia="Times New Roman" w:hAnsi="Times New Roman" w:cs="Times New Roman"/>
          <w:iCs/>
          <w:sz w:val="28"/>
          <w:szCs w:val="28"/>
          <w:shd w:val="clear" w:color="auto" w:fill="FFFFFF"/>
          <w:lang w:eastAsia="ru-RU"/>
        </w:rPr>
        <w:t xml:space="preserve"> Більше того, з</w:t>
      </w:r>
      <w:r w:rsidR="000B5119" w:rsidRPr="000B5119">
        <w:rPr>
          <w:rFonts w:ascii="Times New Roman" w:eastAsia="Times New Roman" w:hAnsi="Times New Roman" w:cs="Times New Roman"/>
          <w:iCs/>
          <w:sz w:val="28"/>
          <w:szCs w:val="28"/>
          <w:shd w:val="clear" w:color="auto" w:fill="FFFFFF"/>
          <w:lang w:eastAsia="ru-RU"/>
        </w:rPr>
        <w:t>акон</w:t>
      </w:r>
      <w:r w:rsidR="000B5119">
        <w:rPr>
          <w:rFonts w:ascii="Times New Roman" w:eastAsia="Times New Roman" w:hAnsi="Times New Roman" w:cs="Times New Roman"/>
          <w:iCs/>
          <w:sz w:val="28"/>
          <w:szCs w:val="28"/>
          <w:shd w:val="clear" w:color="auto" w:fill="FFFFFF"/>
          <w:lang w:eastAsia="ru-RU"/>
        </w:rPr>
        <w:t>и</w:t>
      </w:r>
      <w:r w:rsidR="000B5119" w:rsidRPr="000B5119">
        <w:rPr>
          <w:rFonts w:ascii="Times New Roman" w:eastAsia="Times New Roman" w:hAnsi="Times New Roman" w:cs="Times New Roman"/>
          <w:iCs/>
          <w:sz w:val="28"/>
          <w:szCs w:val="28"/>
          <w:shd w:val="clear" w:color="auto" w:fill="FFFFFF"/>
          <w:lang w:eastAsia="ru-RU"/>
        </w:rPr>
        <w:t xml:space="preserve"> України № 128-</w:t>
      </w:r>
      <w:r w:rsidR="000B5119" w:rsidRPr="000B5119">
        <w:rPr>
          <w:rFonts w:ascii="Times New Roman" w:eastAsia="Times New Roman" w:hAnsi="Times New Roman" w:cs="Times New Roman"/>
          <w:iCs/>
          <w:sz w:val="28"/>
          <w:szCs w:val="28"/>
          <w:shd w:val="clear" w:color="auto" w:fill="FFFFFF"/>
          <w:lang w:val="en-US" w:eastAsia="ru-RU"/>
        </w:rPr>
        <w:t>IX</w:t>
      </w:r>
      <w:r w:rsidR="000B5119" w:rsidRPr="000B5119">
        <w:rPr>
          <w:rFonts w:ascii="Times New Roman" w:eastAsia="Times New Roman" w:hAnsi="Times New Roman" w:cs="Times New Roman"/>
          <w:iCs/>
          <w:sz w:val="28"/>
          <w:szCs w:val="28"/>
          <w:shd w:val="clear" w:color="auto" w:fill="FFFFFF"/>
          <w:lang w:eastAsia="ru-RU"/>
        </w:rPr>
        <w:t xml:space="preserve"> від 20.09.2019 року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у сфері торгівлі та послуг»</w:t>
      </w:r>
      <w:r w:rsidR="000B5119">
        <w:rPr>
          <w:rFonts w:ascii="Times New Roman" w:eastAsia="Times New Roman" w:hAnsi="Times New Roman" w:cs="Times New Roman"/>
          <w:iCs/>
          <w:sz w:val="28"/>
          <w:szCs w:val="28"/>
          <w:shd w:val="clear" w:color="auto" w:fill="FFFFFF"/>
          <w:lang w:eastAsia="ru-RU"/>
        </w:rPr>
        <w:t xml:space="preserve"> та</w:t>
      </w:r>
      <w:r w:rsidR="000B5119" w:rsidRPr="000B5119">
        <w:rPr>
          <w:rFonts w:ascii="Times New Roman" w:eastAsia="Times New Roman" w:hAnsi="Times New Roman" w:cs="Times New Roman"/>
          <w:iCs/>
          <w:sz w:val="28"/>
          <w:szCs w:val="28"/>
          <w:shd w:val="clear" w:color="auto" w:fill="FFFFFF"/>
          <w:lang w:eastAsia="ru-RU"/>
        </w:rPr>
        <w:t xml:space="preserve"> № 129-</w:t>
      </w:r>
      <w:r w:rsidR="000B5119" w:rsidRPr="000B5119">
        <w:rPr>
          <w:rFonts w:ascii="Times New Roman" w:eastAsia="Times New Roman" w:hAnsi="Times New Roman" w:cs="Times New Roman"/>
          <w:iCs/>
          <w:sz w:val="28"/>
          <w:szCs w:val="28"/>
          <w:shd w:val="clear" w:color="auto" w:fill="FFFFFF"/>
          <w:lang w:val="en-US" w:eastAsia="ru-RU"/>
        </w:rPr>
        <w:t>IX</w:t>
      </w:r>
      <w:r w:rsidR="000B5119" w:rsidRPr="000B5119">
        <w:rPr>
          <w:rFonts w:ascii="Times New Roman" w:eastAsia="Times New Roman" w:hAnsi="Times New Roman" w:cs="Times New Roman"/>
          <w:iCs/>
          <w:sz w:val="28"/>
          <w:szCs w:val="28"/>
          <w:shd w:val="clear" w:color="auto" w:fill="FFFFFF"/>
          <w:lang w:eastAsia="ru-RU"/>
        </w:rPr>
        <w:t xml:space="preserve"> від 20.09.2019 року «Про внесення змін до Податкового кодексу України щодо детінізації розрахунків у сфері торгівлі і послуг»</w:t>
      </w:r>
      <w:r w:rsidR="000B5119">
        <w:rPr>
          <w:rFonts w:ascii="Times New Roman" w:eastAsia="Times New Roman" w:hAnsi="Times New Roman" w:cs="Times New Roman"/>
          <w:iCs/>
          <w:sz w:val="28"/>
          <w:szCs w:val="28"/>
          <w:shd w:val="clear" w:color="auto" w:fill="FFFFFF"/>
          <w:lang w:eastAsia="ru-RU"/>
        </w:rPr>
        <w:t xml:space="preserve"> </w:t>
      </w:r>
      <w:proofErr w:type="spellStart"/>
      <w:r w:rsidR="000B5119">
        <w:rPr>
          <w:rFonts w:ascii="Times New Roman" w:eastAsia="Times New Roman" w:hAnsi="Times New Roman" w:cs="Times New Roman"/>
          <w:iCs/>
          <w:sz w:val="28"/>
          <w:szCs w:val="28"/>
          <w:shd w:val="clear" w:color="auto" w:fill="FFFFFF"/>
          <w:lang w:eastAsia="ru-RU"/>
        </w:rPr>
        <w:t>знівельовують</w:t>
      </w:r>
      <w:proofErr w:type="spellEnd"/>
      <w:r w:rsidR="000B5119">
        <w:rPr>
          <w:rFonts w:ascii="Times New Roman" w:eastAsia="Times New Roman" w:hAnsi="Times New Roman" w:cs="Times New Roman"/>
          <w:iCs/>
          <w:sz w:val="28"/>
          <w:szCs w:val="28"/>
          <w:shd w:val="clear" w:color="auto" w:fill="FFFFFF"/>
          <w:lang w:eastAsia="ru-RU"/>
        </w:rPr>
        <w:t xml:space="preserve"> с</w:t>
      </w:r>
      <w:r w:rsidR="00371346">
        <w:rPr>
          <w:rFonts w:ascii="Times New Roman" w:eastAsia="Times New Roman" w:hAnsi="Times New Roman" w:cs="Times New Roman"/>
          <w:iCs/>
          <w:sz w:val="28"/>
          <w:szCs w:val="28"/>
          <w:shd w:val="clear" w:color="auto" w:fill="FFFFFF"/>
          <w:lang w:eastAsia="ru-RU"/>
        </w:rPr>
        <w:t>уть спрощеної системи оподаткування, обліку та звітності, яка створювалась для надання можливості мешканцям країни розпочати і вести свою «маленьку» справу.</w:t>
      </w:r>
    </w:p>
    <w:p w14:paraId="09801533" w14:textId="77777777" w:rsidR="00371346" w:rsidRDefault="00575B04" w:rsidP="00575B04">
      <w:pPr>
        <w:spacing w:after="0" w:line="240" w:lineRule="auto"/>
        <w:ind w:firstLine="993"/>
        <w:jc w:val="both"/>
        <w:rPr>
          <w:rFonts w:ascii="Times New Roman" w:eastAsia="Times New Roman" w:hAnsi="Times New Roman" w:cs="Times New Roman"/>
          <w:iCs/>
          <w:sz w:val="28"/>
          <w:szCs w:val="28"/>
          <w:shd w:val="clear" w:color="auto" w:fill="FFFFFF"/>
          <w:lang w:eastAsia="ru-RU"/>
        </w:rPr>
      </w:pPr>
      <w:r w:rsidRPr="00546F47">
        <w:rPr>
          <w:rFonts w:ascii="Times New Roman" w:eastAsia="Times New Roman" w:hAnsi="Times New Roman" w:cs="Times New Roman"/>
          <w:iCs/>
          <w:sz w:val="28"/>
          <w:szCs w:val="28"/>
          <w:shd w:val="clear" w:color="auto" w:fill="FFFFFF"/>
          <w:lang w:eastAsia="ru-RU"/>
        </w:rPr>
        <w:t>Встановлене вказаними законами України регулювання може мати зворотній ефект при вирішенні заявлених розробником питань детінізації розрахунків у сфері торгівлі і послуг.</w:t>
      </w:r>
    </w:p>
    <w:p w14:paraId="11BA031F" w14:textId="77777777" w:rsidR="000B5119" w:rsidRDefault="00371346" w:rsidP="00371346">
      <w:pPr>
        <w:spacing w:after="0" w:line="240" w:lineRule="auto"/>
        <w:ind w:firstLine="708"/>
        <w:jc w:val="both"/>
        <w:rPr>
          <w:rFonts w:ascii="Times New Roman" w:eastAsia="Times New Roman" w:hAnsi="Times New Roman" w:cs="Times New Roman"/>
          <w:iCs/>
          <w:sz w:val="28"/>
          <w:szCs w:val="28"/>
          <w:shd w:val="clear" w:color="auto" w:fill="FFFFFF"/>
          <w:lang w:eastAsia="ru-RU"/>
        </w:rPr>
      </w:pPr>
      <w:r>
        <w:rPr>
          <w:rFonts w:ascii="Times New Roman" w:eastAsia="Times New Roman" w:hAnsi="Times New Roman" w:cs="Times New Roman"/>
          <w:iCs/>
          <w:sz w:val="28"/>
          <w:szCs w:val="28"/>
          <w:shd w:val="clear" w:color="auto" w:fill="FFFFFF"/>
          <w:lang w:eastAsia="ru-RU"/>
        </w:rPr>
        <w:t xml:space="preserve">Значне подорожчання процедур адміністрування податків для малого бізнесу робить його неконкурентноздатним у порівнянні з великим бізнесом та призведе до закриття фізичних осіб-підприємців, що провадять свою діяльність на спрощеній системі оподаткування, обліку та звітності. </w:t>
      </w:r>
      <w:r w:rsidR="00575B04" w:rsidRPr="00575B04">
        <w:rPr>
          <w:rFonts w:ascii="Times New Roman" w:eastAsia="Times New Roman" w:hAnsi="Times New Roman" w:cs="Times New Roman"/>
          <w:iCs/>
          <w:sz w:val="28"/>
          <w:szCs w:val="28"/>
          <w:shd w:val="clear" w:color="auto" w:fill="FFFFFF"/>
          <w:lang w:eastAsia="ru-RU"/>
        </w:rPr>
        <w:t xml:space="preserve">Середній і малий бізнес в Україні є одним із основних наповнювачів бюджетів усіх рівнів, запорукою розвитку економіки держави. </w:t>
      </w:r>
      <w:r w:rsidR="00776C4C">
        <w:rPr>
          <w:rFonts w:ascii="Times New Roman" w:eastAsia="Times New Roman" w:hAnsi="Times New Roman" w:cs="Times New Roman"/>
          <w:iCs/>
          <w:sz w:val="28"/>
          <w:szCs w:val="28"/>
          <w:shd w:val="clear" w:color="auto" w:fill="FFFFFF"/>
          <w:lang w:eastAsia="ru-RU"/>
        </w:rPr>
        <w:t>Проте</w:t>
      </w:r>
      <w:r w:rsidR="00575B04" w:rsidRPr="00575B04">
        <w:rPr>
          <w:rFonts w:ascii="Times New Roman" w:eastAsia="Times New Roman" w:hAnsi="Times New Roman" w:cs="Times New Roman"/>
          <w:iCs/>
          <w:sz w:val="28"/>
          <w:szCs w:val="28"/>
          <w:shd w:val="clear" w:color="auto" w:fill="FFFFFF"/>
          <w:lang w:eastAsia="ru-RU"/>
        </w:rPr>
        <w:t>, за останні роки його стан кардинально погіршився, а карантинні обмеження ще більше ускладнили ситуацію</w:t>
      </w:r>
      <w:r w:rsidR="00575B04">
        <w:rPr>
          <w:rFonts w:ascii="Times New Roman" w:eastAsia="Times New Roman" w:hAnsi="Times New Roman" w:cs="Times New Roman"/>
          <w:iCs/>
          <w:sz w:val="28"/>
          <w:szCs w:val="28"/>
          <w:shd w:val="clear" w:color="auto" w:fill="FFFFFF"/>
          <w:lang w:eastAsia="ru-RU"/>
        </w:rPr>
        <w:t>.</w:t>
      </w:r>
    </w:p>
    <w:p w14:paraId="28167B94" w14:textId="77777777" w:rsidR="00575B04" w:rsidRPr="00575B04" w:rsidRDefault="00575B04" w:rsidP="00575B04">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575B04">
        <w:rPr>
          <w:rFonts w:ascii="Times New Roman" w:eastAsia="Times New Roman" w:hAnsi="Times New Roman" w:cs="Times New Roman"/>
          <w:bCs/>
          <w:sz w:val="28"/>
          <w:szCs w:val="28"/>
          <w:lang w:eastAsia="ru-RU"/>
        </w:rPr>
        <w:lastRenderedPageBreak/>
        <w:t xml:space="preserve">Ураховуючи вищевикладене, </w:t>
      </w:r>
      <w:r>
        <w:rPr>
          <w:rFonts w:ascii="Times New Roman" w:eastAsia="Times New Roman" w:hAnsi="Times New Roman" w:cs="Times New Roman"/>
          <w:bCs/>
          <w:sz w:val="28"/>
          <w:szCs w:val="28"/>
          <w:lang w:eastAsia="ru-RU"/>
        </w:rPr>
        <w:t xml:space="preserve">з метою недопущення масового закриття діяльності фізичних осіб-підприємців, </w:t>
      </w:r>
      <w:r w:rsidRPr="00575B04">
        <w:rPr>
          <w:rFonts w:ascii="Times New Roman" w:eastAsia="Times New Roman" w:hAnsi="Times New Roman" w:cs="Times New Roman"/>
          <w:bCs/>
          <w:sz w:val="28"/>
          <w:szCs w:val="28"/>
          <w:lang w:eastAsia="ru-RU"/>
        </w:rPr>
        <w:t>просимо Вас сприяти найбільш швидкому розгляду</w:t>
      </w:r>
      <w:r w:rsidR="00FD423E">
        <w:rPr>
          <w:rFonts w:ascii="Times New Roman" w:eastAsia="Times New Roman" w:hAnsi="Times New Roman" w:cs="Times New Roman"/>
          <w:bCs/>
          <w:sz w:val="28"/>
          <w:szCs w:val="28"/>
          <w:lang w:eastAsia="ru-RU"/>
        </w:rPr>
        <w:t xml:space="preserve"> та підтримці прийняття</w:t>
      </w:r>
      <w:r w:rsidRPr="00575B04">
        <w:rPr>
          <w:rFonts w:ascii="Times New Roman" w:eastAsia="Times New Roman" w:hAnsi="Times New Roman" w:cs="Times New Roman"/>
          <w:bCs/>
          <w:sz w:val="28"/>
          <w:szCs w:val="28"/>
          <w:lang w:eastAsia="ru-RU"/>
        </w:rPr>
        <w:t xml:space="preserve"> законопроєктів:</w:t>
      </w:r>
    </w:p>
    <w:p w14:paraId="018FA2E7" w14:textId="77777777" w:rsidR="00575B04" w:rsidRPr="00575B04" w:rsidRDefault="00575B04" w:rsidP="00575B04">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575B04">
        <w:rPr>
          <w:rFonts w:ascii="Times New Roman" w:eastAsia="Times New Roman" w:hAnsi="Times New Roman" w:cs="Times New Roman"/>
          <w:bCs/>
          <w:sz w:val="28"/>
          <w:szCs w:val="28"/>
          <w:lang w:eastAsia="ru-RU"/>
        </w:rPr>
        <w:t>- «Про внесення змін до Податкового кодексу України та деяких інших законодавчих актів України щодо запровадження щорічного підвищення граничних обсягів доходів для застосування спрощеної системи оподаткування, відновлення права платників єдиного податку не застосовувати реєстратори розрахункових операцій, а також скасування корупційного механізму кеш-бек» (зареєстрований 17.07.2020 №3853-1);</w:t>
      </w:r>
    </w:p>
    <w:p w14:paraId="7E692BFD" w14:textId="77777777" w:rsidR="00575B04" w:rsidRPr="00575B04" w:rsidRDefault="00575B04" w:rsidP="00575B04">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575B04">
        <w:rPr>
          <w:rFonts w:ascii="Times New Roman" w:eastAsia="Times New Roman" w:hAnsi="Times New Roman" w:cs="Times New Roman"/>
          <w:bCs/>
          <w:sz w:val="28"/>
          <w:szCs w:val="28"/>
          <w:lang w:eastAsia="ru-RU"/>
        </w:rPr>
        <w:t>- «Про внесення змін до Податкового кодексу України та деяких інших законодавчих актів України щодо визначення обсягів доходів для застосування спрощеної системи оподаткування, відновлення права платників єдиного податку не застосовувати реєстратори розрахункових операцій та скасування корупційного механізму кеш-бек» (зареєстрований 28.07.2020 №3853-2);</w:t>
      </w:r>
    </w:p>
    <w:p w14:paraId="23C99255" w14:textId="77777777" w:rsidR="00575B04" w:rsidRPr="00575B04" w:rsidRDefault="00575B04" w:rsidP="00575B04">
      <w:pPr>
        <w:shd w:val="clear" w:color="auto" w:fill="FFFFFF"/>
        <w:spacing w:after="0" w:line="240" w:lineRule="auto"/>
        <w:ind w:firstLine="851"/>
        <w:jc w:val="both"/>
        <w:rPr>
          <w:rFonts w:ascii="Times New Roman" w:eastAsia="Times New Roman" w:hAnsi="Times New Roman" w:cs="Times New Roman"/>
          <w:bCs/>
          <w:sz w:val="28"/>
          <w:szCs w:val="28"/>
          <w:lang w:eastAsia="ru-RU"/>
        </w:rPr>
      </w:pPr>
      <w:r w:rsidRPr="00575B04">
        <w:rPr>
          <w:rFonts w:ascii="Times New Roman" w:eastAsia="Times New Roman" w:hAnsi="Times New Roman" w:cs="Times New Roman"/>
          <w:bCs/>
          <w:sz w:val="28"/>
          <w:szCs w:val="28"/>
          <w:lang w:eastAsia="ru-RU"/>
        </w:rPr>
        <w:t>- «Про внесення змін до Податкового кодексу України щодо спрощення обліку доходів фізичних осіб-підприємців» (зареєстрований 18.08.2020 №3993).</w:t>
      </w:r>
    </w:p>
    <w:p w14:paraId="06FF8AD8" w14:textId="77777777" w:rsidR="00546F47" w:rsidRPr="00546F47" w:rsidRDefault="00546F47" w:rsidP="00546F47">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p>
    <w:p w14:paraId="147E2A48" w14:textId="77777777" w:rsidR="00546F47" w:rsidRPr="00546F47" w:rsidRDefault="00546F47" w:rsidP="00546F47">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p>
    <w:p w14:paraId="4728CD45" w14:textId="77777777" w:rsidR="00FD423E" w:rsidRDefault="00FD423E" w:rsidP="00546F47">
      <w:pPr>
        <w:spacing w:after="0" w:line="240" w:lineRule="auto"/>
        <w:jc w:val="both"/>
        <w:rPr>
          <w:rFonts w:ascii="Times New Roman" w:eastAsia="Times New Roman" w:hAnsi="Times New Roman" w:cs="Times New Roman"/>
          <w:sz w:val="28"/>
          <w:szCs w:val="28"/>
          <w:lang w:eastAsia="ru-RU"/>
        </w:rPr>
      </w:pPr>
    </w:p>
    <w:p w14:paraId="0357A3FD" w14:textId="77777777" w:rsidR="00FD423E" w:rsidRDefault="00FD423E" w:rsidP="00546F47">
      <w:pPr>
        <w:spacing w:after="0" w:line="240" w:lineRule="auto"/>
        <w:jc w:val="both"/>
        <w:rPr>
          <w:rFonts w:ascii="Times New Roman" w:eastAsia="Times New Roman" w:hAnsi="Times New Roman" w:cs="Times New Roman"/>
          <w:sz w:val="28"/>
          <w:szCs w:val="28"/>
          <w:lang w:eastAsia="ru-RU"/>
        </w:rPr>
      </w:pPr>
    </w:p>
    <w:p w14:paraId="543AE52B" w14:textId="77777777" w:rsidR="00552795" w:rsidRPr="00546F47" w:rsidRDefault="00552795" w:rsidP="0055279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Секретар Сумської міської ради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А.В. Баранов</w:t>
      </w:r>
    </w:p>
    <w:p w14:paraId="72768EAA" w14:textId="77777777" w:rsidR="00552795" w:rsidRPr="00546F47" w:rsidRDefault="00552795" w:rsidP="00552795">
      <w:pPr>
        <w:spacing w:after="0" w:line="240" w:lineRule="auto"/>
        <w:jc w:val="both"/>
        <w:rPr>
          <w:rFonts w:ascii="Times New Roman" w:eastAsia="Times New Roman" w:hAnsi="Times New Roman" w:cs="Times New Roman"/>
          <w:sz w:val="24"/>
          <w:szCs w:val="24"/>
          <w:lang w:eastAsia="ru-RU"/>
        </w:rPr>
      </w:pPr>
    </w:p>
    <w:p w14:paraId="494C0D1D" w14:textId="77777777" w:rsidR="00FD423E" w:rsidRDefault="00FD423E" w:rsidP="00546F47">
      <w:pPr>
        <w:spacing w:after="0" w:line="240" w:lineRule="auto"/>
        <w:jc w:val="both"/>
        <w:rPr>
          <w:rFonts w:ascii="Times New Roman" w:eastAsia="Times New Roman" w:hAnsi="Times New Roman" w:cs="Times New Roman"/>
          <w:sz w:val="24"/>
          <w:szCs w:val="24"/>
          <w:lang w:eastAsia="ru-RU"/>
        </w:rPr>
      </w:pPr>
    </w:p>
    <w:p w14:paraId="059FE708" w14:textId="77777777" w:rsidR="00FD423E" w:rsidRDefault="00FD423E" w:rsidP="00546F47">
      <w:pPr>
        <w:spacing w:after="0" w:line="240" w:lineRule="auto"/>
        <w:jc w:val="both"/>
        <w:rPr>
          <w:rFonts w:ascii="Times New Roman" w:eastAsia="Times New Roman" w:hAnsi="Times New Roman" w:cs="Times New Roman"/>
          <w:sz w:val="24"/>
          <w:szCs w:val="24"/>
          <w:lang w:eastAsia="ru-RU"/>
        </w:rPr>
      </w:pPr>
    </w:p>
    <w:p w14:paraId="626EDB0C" w14:textId="77777777" w:rsidR="00FD423E" w:rsidRDefault="00FD423E" w:rsidP="00546F47">
      <w:pPr>
        <w:spacing w:after="0" w:line="240" w:lineRule="auto"/>
        <w:jc w:val="both"/>
        <w:rPr>
          <w:rFonts w:ascii="Times New Roman" w:eastAsia="Times New Roman" w:hAnsi="Times New Roman" w:cs="Times New Roman"/>
          <w:sz w:val="24"/>
          <w:szCs w:val="24"/>
          <w:lang w:eastAsia="ru-RU"/>
        </w:rPr>
      </w:pPr>
    </w:p>
    <w:p w14:paraId="51D63D97" w14:textId="77777777" w:rsidR="00546F47" w:rsidRPr="00546F47" w:rsidRDefault="00546F47" w:rsidP="00546F47">
      <w:pPr>
        <w:spacing w:after="0" w:line="240" w:lineRule="auto"/>
        <w:jc w:val="both"/>
        <w:rPr>
          <w:rFonts w:ascii="Times New Roman" w:eastAsia="Times New Roman" w:hAnsi="Times New Roman" w:cs="Times New Roman"/>
          <w:sz w:val="24"/>
          <w:szCs w:val="24"/>
          <w:lang w:eastAsia="ru-RU"/>
        </w:rPr>
      </w:pPr>
      <w:r w:rsidRPr="00546F47">
        <w:rPr>
          <w:rFonts w:ascii="Times New Roman" w:eastAsia="Times New Roman" w:hAnsi="Times New Roman" w:cs="Times New Roman"/>
          <w:sz w:val="24"/>
          <w:szCs w:val="24"/>
          <w:lang w:eastAsia="ru-RU"/>
        </w:rPr>
        <w:t>Виконавець: Клименко Ю.М.</w:t>
      </w:r>
    </w:p>
    <w:p w14:paraId="2305A8B7" w14:textId="77777777" w:rsidR="00546F47" w:rsidRPr="00546F47" w:rsidRDefault="00546F47" w:rsidP="00546F47">
      <w:pPr>
        <w:spacing w:after="0" w:line="240" w:lineRule="auto"/>
        <w:jc w:val="both"/>
        <w:rPr>
          <w:rFonts w:ascii="Times New Roman" w:eastAsia="Times New Roman" w:hAnsi="Times New Roman" w:cs="Times New Roman"/>
          <w:sz w:val="24"/>
          <w:szCs w:val="24"/>
          <w:lang w:eastAsia="ru-RU"/>
        </w:rPr>
      </w:pPr>
    </w:p>
    <w:p w14:paraId="2B264CAC" w14:textId="77777777" w:rsidR="00546F47" w:rsidRPr="00546F47" w:rsidRDefault="00546F47" w:rsidP="00546F47">
      <w:pPr>
        <w:spacing w:after="0" w:line="240" w:lineRule="auto"/>
        <w:jc w:val="both"/>
        <w:rPr>
          <w:rFonts w:ascii="Times New Roman" w:eastAsia="Times New Roman" w:hAnsi="Times New Roman" w:cs="Times New Roman"/>
          <w:sz w:val="24"/>
          <w:szCs w:val="24"/>
          <w:lang w:eastAsia="ru-RU"/>
        </w:rPr>
      </w:pPr>
      <w:r w:rsidRPr="00546F47">
        <w:rPr>
          <w:rFonts w:ascii="Times New Roman" w:eastAsia="Times New Roman" w:hAnsi="Times New Roman" w:cs="Times New Roman"/>
          <w:sz w:val="24"/>
          <w:szCs w:val="24"/>
          <w:lang w:eastAsia="ru-RU"/>
        </w:rPr>
        <w:t xml:space="preserve">________________________ </w:t>
      </w:r>
    </w:p>
    <w:sectPr w:rsidR="00546F47" w:rsidRPr="00546F47" w:rsidSect="004F3BE5">
      <w:pgSz w:w="11906" w:h="16838"/>
      <w:pgMar w:top="1134" w:right="68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ED9"/>
    <w:rsid w:val="000B5119"/>
    <w:rsid w:val="000F3227"/>
    <w:rsid w:val="00122B70"/>
    <w:rsid w:val="001F2B26"/>
    <w:rsid w:val="002716D8"/>
    <w:rsid w:val="002B5E58"/>
    <w:rsid w:val="002F5B50"/>
    <w:rsid w:val="002F6D63"/>
    <w:rsid w:val="00371346"/>
    <w:rsid w:val="00482857"/>
    <w:rsid w:val="004F3BE5"/>
    <w:rsid w:val="00546F47"/>
    <w:rsid w:val="00550AC7"/>
    <w:rsid w:val="00552795"/>
    <w:rsid w:val="00560ED9"/>
    <w:rsid w:val="00575B04"/>
    <w:rsid w:val="007148CC"/>
    <w:rsid w:val="00776C4C"/>
    <w:rsid w:val="007D5F29"/>
    <w:rsid w:val="009473F2"/>
    <w:rsid w:val="00972A28"/>
    <w:rsid w:val="009D549E"/>
    <w:rsid w:val="00CC238A"/>
    <w:rsid w:val="00CF5D6C"/>
    <w:rsid w:val="00DA0391"/>
    <w:rsid w:val="00DB6FBE"/>
    <w:rsid w:val="00E46C6A"/>
    <w:rsid w:val="00FD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9B65"/>
  <w15:chartTrackingRefBased/>
  <w15:docId w15:val="{78B0588E-6C64-4A13-AF7A-0A07AA80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6D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6D63"/>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61725">
      <w:bodyDiv w:val="1"/>
      <w:marLeft w:val="0"/>
      <w:marRight w:val="0"/>
      <w:marTop w:val="0"/>
      <w:marBottom w:val="0"/>
      <w:divBdr>
        <w:top w:val="none" w:sz="0" w:space="0" w:color="auto"/>
        <w:left w:val="none" w:sz="0" w:space="0" w:color="auto"/>
        <w:bottom w:val="none" w:sz="0" w:space="0" w:color="auto"/>
        <w:right w:val="none" w:sz="0" w:space="0" w:color="auto"/>
      </w:divBdr>
    </w:div>
    <w:div w:id="370804690">
      <w:bodyDiv w:val="1"/>
      <w:marLeft w:val="0"/>
      <w:marRight w:val="0"/>
      <w:marTop w:val="0"/>
      <w:marBottom w:val="0"/>
      <w:divBdr>
        <w:top w:val="none" w:sz="0" w:space="0" w:color="auto"/>
        <w:left w:val="none" w:sz="0" w:space="0" w:color="auto"/>
        <w:bottom w:val="none" w:sz="0" w:space="0" w:color="auto"/>
        <w:right w:val="none" w:sz="0" w:space="0" w:color="auto"/>
      </w:divBdr>
    </w:div>
    <w:div w:id="1673146052">
      <w:bodyDiv w:val="1"/>
      <w:marLeft w:val="0"/>
      <w:marRight w:val="0"/>
      <w:marTop w:val="0"/>
      <w:marBottom w:val="0"/>
      <w:divBdr>
        <w:top w:val="none" w:sz="0" w:space="0" w:color="auto"/>
        <w:left w:val="none" w:sz="0" w:space="0" w:color="auto"/>
        <w:bottom w:val="none" w:sz="0" w:space="0" w:color="auto"/>
        <w:right w:val="none" w:sz="0" w:space="0" w:color="auto"/>
      </w:divBdr>
    </w:div>
    <w:div w:id="17268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Пользователь Windows</cp:lastModifiedBy>
  <cp:revision>2</cp:revision>
  <cp:lastPrinted>2020-09-24T10:45:00Z</cp:lastPrinted>
  <dcterms:created xsi:type="dcterms:W3CDTF">2020-09-28T14:17:00Z</dcterms:created>
  <dcterms:modified xsi:type="dcterms:W3CDTF">2020-09-28T14:17:00Z</dcterms:modified>
</cp:coreProperties>
</file>