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7621E6">
            <w:pPr>
              <w:spacing w:after="0" w:line="240" w:lineRule="auto"/>
              <w:jc w:val="center"/>
              <w:rPr>
                <w:rFonts w:ascii="Times New Roman" w:eastAsia="Times New Roman" w:hAnsi="Times New Roman" w:cs="Times New Roman"/>
                <w:sz w:val="20"/>
                <w:szCs w:val="20"/>
                <w:lang w:val="uk-UA" w:eastAsia="ru-RU"/>
              </w:rPr>
            </w:pPr>
          </w:p>
        </w:tc>
      </w:tr>
    </w:tbl>
    <w:p w:rsidR="00F50EC9" w:rsidRPr="00F50EC9" w:rsidRDefault="00F50EC9" w:rsidP="00EF08CF">
      <w:pPr>
        <w:spacing w:after="0" w:line="240" w:lineRule="auto"/>
        <w:jc w:val="center"/>
        <w:rPr>
          <w:rFonts w:ascii="Times New Roman" w:eastAsia="Times New Roman" w:hAnsi="Times New Roman" w:cs="Times New Roman"/>
          <w:caps/>
          <w:sz w:val="28"/>
          <w:szCs w:val="28"/>
          <w:lang w:val="uk-UA" w:eastAsia="ru-RU"/>
        </w:rPr>
      </w:pPr>
    </w:p>
    <w:p w:rsidR="007621E6" w:rsidRPr="00E40B5E" w:rsidRDefault="007621E6" w:rsidP="007621E6">
      <w:pPr>
        <w:spacing w:after="0" w:line="240" w:lineRule="auto"/>
        <w:jc w:val="center"/>
        <w:rPr>
          <w:rFonts w:ascii="Times New Roman" w:eastAsia="Times New Roman" w:hAnsi="Times New Roman" w:cs="Times New Roman"/>
          <w:caps/>
          <w:sz w:val="36"/>
          <w:szCs w:val="36"/>
          <w:lang w:val="uk-UA" w:eastAsia="ru-RU"/>
        </w:rPr>
      </w:pPr>
      <w:r w:rsidRPr="00E40B5E">
        <w:rPr>
          <w:rFonts w:ascii="Times New Roman" w:eastAsia="Times New Roman" w:hAnsi="Times New Roman" w:cs="Times New Roman"/>
          <w:caps/>
          <w:sz w:val="36"/>
          <w:szCs w:val="36"/>
          <w:lang w:val="uk-UA" w:eastAsia="ru-RU"/>
        </w:rPr>
        <w:t>Сумська міська рада</w:t>
      </w:r>
    </w:p>
    <w:p w:rsidR="007621E6" w:rsidRPr="00E40B5E" w:rsidRDefault="007621E6" w:rsidP="007621E6">
      <w:pPr>
        <w:spacing w:after="0" w:line="240" w:lineRule="auto"/>
        <w:jc w:val="center"/>
        <w:rPr>
          <w:rFonts w:ascii="Times New Roman" w:eastAsia="Times New Roman" w:hAnsi="Times New Roman" w:cs="Times New Roman"/>
          <w:sz w:val="28"/>
          <w:szCs w:val="28"/>
          <w:lang w:val="uk-UA" w:eastAsia="ru-RU"/>
        </w:rPr>
      </w:pPr>
      <w:r w:rsidRPr="00E40B5E">
        <w:rPr>
          <w:rFonts w:ascii="Times New Roman" w:eastAsia="Times New Roman" w:hAnsi="Times New Roman" w:cs="Times New Roman"/>
          <w:sz w:val="28"/>
          <w:szCs w:val="28"/>
          <w:lang w:val="uk-UA" w:eastAsia="ru-RU"/>
        </w:rPr>
        <w:t xml:space="preserve">VІІ СКЛИКАННЯ </w:t>
      </w:r>
      <w:r w:rsidRPr="00E40B5E">
        <w:rPr>
          <w:rFonts w:ascii="Times New Roman" w:eastAsia="Times New Roman" w:hAnsi="Times New Roman" w:cs="Times New Roman"/>
          <w:sz w:val="28"/>
          <w:szCs w:val="28"/>
          <w:lang w:val="en-US" w:eastAsia="ru-RU"/>
        </w:rPr>
        <w:t>LXXXII</w:t>
      </w:r>
      <w:r w:rsidRPr="00E40B5E">
        <w:rPr>
          <w:rFonts w:ascii="Times New Roman" w:eastAsia="Times New Roman" w:hAnsi="Times New Roman" w:cs="Times New Roman"/>
          <w:sz w:val="28"/>
          <w:szCs w:val="28"/>
          <w:lang w:eastAsia="ru-RU"/>
        </w:rPr>
        <w:t xml:space="preserve"> </w:t>
      </w:r>
      <w:r w:rsidRPr="00E40B5E">
        <w:rPr>
          <w:rFonts w:ascii="Times New Roman" w:eastAsia="Times New Roman" w:hAnsi="Times New Roman" w:cs="Times New Roman"/>
          <w:sz w:val="28"/>
          <w:szCs w:val="28"/>
          <w:lang w:val="uk-UA" w:eastAsia="ru-RU"/>
        </w:rPr>
        <w:t>СЕСІЯ</w:t>
      </w:r>
    </w:p>
    <w:p w:rsidR="00B40261" w:rsidRPr="001B7C17" w:rsidRDefault="007621E6" w:rsidP="007621E6">
      <w:pPr>
        <w:spacing w:after="0" w:line="240" w:lineRule="auto"/>
        <w:jc w:val="center"/>
        <w:rPr>
          <w:rFonts w:ascii="Times New Roman" w:eastAsia="Times New Roman" w:hAnsi="Times New Roman" w:cs="Times New Roman"/>
          <w:b/>
          <w:sz w:val="32"/>
          <w:szCs w:val="32"/>
          <w:lang w:val="uk-UA" w:eastAsia="ru-RU"/>
        </w:rPr>
      </w:pPr>
      <w:r w:rsidRPr="00E40B5E">
        <w:rPr>
          <w:rFonts w:ascii="Times New Roman" w:eastAsia="Times New Roman" w:hAnsi="Times New Roman" w:cs="Times New Roman"/>
          <w:b/>
          <w:sz w:val="32"/>
          <w:szCs w:val="32"/>
          <w:lang w:val="uk-UA" w:eastAsia="ru-RU"/>
        </w:rPr>
        <w:t>РІШЕННЯ</w:t>
      </w:r>
    </w:p>
    <w:p w:rsidR="00B40261" w:rsidRPr="00E37EAF"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E37EAF" w:rsidRDefault="005A14C6" w:rsidP="00B40261">
      <w:pPr>
        <w:spacing w:after="0" w:line="240" w:lineRule="auto"/>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 xml:space="preserve">від </w:t>
      </w:r>
      <w:r w:rsidR="007621E6">
        <w:rPr>
          <w:rFonts w:ascii="Times New Roman" w:eastAsia="Times New Roman" w:hAnsi="Times New Roman" w:cs="Times New Roman"/>
          <w:sz w:val="28"/>
          <w:szCs w:val="28"/>
          <w:lang w:val="uk-UA" w:eastAsia="ru-RU"/>
        </w:rPr>
        <w:t xml:space="preserve">23 вересня </w:t>
      </w:r>
      <w:r w:rsidRPr="00E37EAF">
        <w:rPr>
          <w:rFonts w:ascii="Times New Roman" w:eastAsia="Times New Roman" w:hAnsi="Times New Roman" w:cs="Times New Roman"/>
          <w:sz w:val="28"/>
          <w:szCs w:val="28"/>
          <w:lang w:val="uk-UA" w:eastAsia="ru-RU"/>
        </w:rPr>
        <w:t>2020</w:t>
      </w:r>
      <w:r w:rsidR="007621E6">
        <w:rPr>
          <w:rFonts w:ascii="Times New Roman" w:eastAsia="Times New Roman" w:hAnsi="Times New Roman" w:cs="Times New Roman"/>
          <w:sz w:val="28"/>
          <w:szCs w:val="28"/>
          <w:lang w:val="uk-UA" w:eastAsia="ru-RU"/>
        </w:rPr>
        <w:t xml:space="preserve"> року № 7476</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E37EAF"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0326CB" w:rsidTr="00B24F51">
        <w:trPr>
          <w:trHeight w:val="709"/>
        </w:trPr>
        <w:tc>
          <w:tcPr>
            <w:tcW w:w="4819" w:type="dxa"/>
            <w:tcBorders>
              <w:top w:val="nil"/>
              <w:left w:val="nil"/>
              <w:bottom w:val="nil"/>
              <w:right w:val="nil"/>
            </w:tcBorders>
          </w:tcPr>
          <w:p w:rsidR="008E160B" w:rsidRPr="00E37EAF" w:rsidRDefault="003B46EC" w:rsidP="008A068B">
            <w:pPr>
              <w:spacing w:after="0" w:line="240" w:lineRule="auto"/>
              <w:jc w:val="both"/>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 xml:space="preserve">Про відмову </w:t>
            </w:r>
            <w:r w:rsidR="00996E3E">
              <w:rPr>
                <w:rFonts w:ascii="Times New Roman" w:eastAsia="Times New Roman" w:hAnsi="Times New Roman" w:cs="Times New Roman"/>
                <w:sz w:val="28"/>
                <w:szCs w:val="28"/>
                <w:lang w:val="uk-UA" w:eastAsia="ru-RU"/>
              </w:rPr>
              <w:t xml:space="preserve">Хомініч Тетяні Василівні </w:t>
            </w:r>
            <w:r w:rsidR="001C6D58" w:rsidRPr="00E37EAF">
              <w:rPr>
                <w:rFonts w:ascii="Times New Roman" w:eastAsia="Times New Roman" w:hAnsi="Times New Roman" w:cs="Times New Roman"/>
                <w:sz w:val="28"/>
                <w:szCs w:val="28"/>
                <w:lang w:val="uk-UA" w:eastAsia="ru-RU"/>
              </w:rPr>
              <w:t xml:space="preserve">у </w:t>
            </w:r>
            <w:r w:rsidRPr="00E37EAF">
              <w:rPr>
                <w:rFonts w:ascii="Times New Roman" w:eastAsia="Times New Roman" w:hAnsi="Times New Roman" w:cs="Times New Roman"/>
                <w:sz w:val="28"/>
                <w:szCs w:val="28"/>
                <w:lang w:val="uk-UA" w:eastAsia="ru-RU"/>
              </w:rPr>
              <w:t xml:space="preserve">наданні дозволу на розроблення </w:t>
            </w:r>
            <w:r w:rsidR="001C6D58" w:rsidRPr="00E37EAF">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E37EAF">
              <w:rPr>
                <w:rFonts w:ascii="Times New Roman" w:eastAsia="Times New Roman" w:hAnsi="Times New Roman" w:cs="Times New Roman"/>
                <w:sz w:val="28"/>
                <w:szCs w:val="28"/>
                <w:lang w:val="uk-UA" w:eastAsia="ru-RU"/>
              </w:rPr>
              <w:t>у власність</w:t>
            </w:r>
            <w:r w:rsidR="00491B39" w:rsidRPr="00E37EAF">
              <w:rPr>
                <w:rFonts w:ascii="Times New Roman" w:eastAsia="Times New Roman" w:hAnsi="Times New Roman" w:cs="Times New Roman"/>
                <w:sz w:val="28"/>
                <w:szCs w:val="28"/>
                <w:lang w:val="uk-UA" w:eastAsia="ru-RU"/>
              </w:rPr>
              <w:t xml:space="preserve"> </w:t>
            </w:r>
            <w:r w:rsidR="001C6D58" w:rsidRPr="00E37EAF">
              <w:rPr>
                <w:rFonts w:ascii="Times New Roman" w:eastAsia="Times New Roman" w:hAnsi="Times New Roman" w:cs="Times New Roman"/>
                <w:sz w:val="28"/>
                <w:szCs w:val="28"/>
                <w:lang w:val="uk-UA" w:eastAsia="ru-RU"/>
              </w:rPr>
              <w:t xml:space="preserve">за адресою: </w:t>
            </w:r>
            <w:r w:rsidR="008A068B">
              <w:rPr>
                <w:rFonts w:ascii="Times New Roman" w:eastAsia="Times New Roman" w:hAnsi="Times New Roman" w:cs="Times New Roman"/>
                <w:sz w:val="28"/>
                <w:szCs w:val="28"/>
                <w:lang w:val="uk-UA" w:eastAsia="ru-RU"/>
              </w:rPr>
              <w:t xml:space="preserve">                                         с. Кирияківщина Ковпаківського району м. Суми</w:t>
            </w:r>
            <w:r w:rsidR="0080378F">
              <w:rPr>
                <w:rFonts w:ascii="Times New Roman" w:eastAsia="Times New Roman" w:hAnsi="Times New Roman" w:cs="Times New Roman"/>
                <w:sz w:val="28"/>
                <w:szCs w:val="28"/>
                <w:lang w:val="uk-UA" w:eastAsia="ru-RU"/>
              </w:rPr>
              <w:t xml:space="preserve"> (біля земельної ділянки з кадастровим номером 5910191500:01:013:0060)</w:t>
            </w:r>
          </w:p>
        </w:tc>
      </w:tr>
    </w:tbl>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8E160B" w:rsidRPr="00F50EC9" w:rsidRDefault="008E160B" w:rsidP="008A068B">
      <w:pPr>
        <w:spacing w:after="0" w:line="240" w:lineRule="auto"/>
        <w:jc w:val="both"/>
        <w:rPr>
          <w:rFonts w:ascii="Times New Roman" w:eastAsia="Times New Roman" w:hAnsi="Times New Roman" w:cs="Times New Roman"/>
          <w:sz w:val="28"/>
          <w:szCs w:val="28"/>
          <w:lang w:val="uk-UA" w:eastAsia="ru-RU"/>
        </w:rPr>
      </w:pPr>
    </w:p>
    <w:p w:rsidR="00883754" w:rsidRPr="00883754" w:rsidRDefault="00883754" w:rsidP="00883754">
      <w:pPr>
        <w:spacing w:after="0" w:line="240" w:lineRule="auto"/>
        <w:ind w:firstLine="709"/>
        <w:jc w:val="both"/>
        <w:rPr>
          <w:rFonts w:ascii="Times New Roman" w:eastAsia="Times New Roman" w:hAnsi="Times New Roman" w:cs="Times New Roman"/>
          <w:sz w:val="28"/>
          <w:szCs w:val="28"/>
          <w:lang w:val="uk-UA" w:eastAsia="ru-RU"/>
        </w:rPr>
      </w:pPr>
    </w:p>
    <w:p w:rsidR="0080378F" w:rsidRDefault="0080378F" w:rsidP="00883754">
      <w:pPr>
        <w:spacing w:after="0" w:line="240" w:lineRule="auto"/>
        <w:ind w:firstLine="709"/>
        <w:jc w:val="both"/>
        <w:rPr>
          <w:rFonts w:ascii="Times New Roman" w:eastAsia="Times New Roman" w:hAnsi="Times New Roman" w:cs="Times New Roman"/>
          <w:sz w:val="28"/>
          <w:szCs w:val="28"/>
          <w:lang w:val="uk-UA" w:eastAsia="ru-RU"/>
        </w:rPr>
      </w:pPr>
    </w:p>
    <w:p w:rsidR="001C6D58" w:rsidRPr="00F50EC9" w:rsidRDefault="00883754" w:rsidP="00883754">
      <w:pPr>
        <w:spacing w:after="0" w:line="240" w:lineRule="auto"/>
        <w:ind w:firstLine="709"/>
        <w:jc w:val="both"/>
        <w:rPr>
          <w:rFonts w:ascii="Times New Roman" w:eastAsia="Times New Roman" w:hAnsi="Times New Roman" w:cs="Times New Roman"/>
          <w:b/>
          <w:sz w:val="28"/>
          <w:szCs w:val="28"/>
          <w:lang w:val="uk-UA" w:eastAsia="ru-RU"/>
        </w:rPr>
      </w:pPr>
      <w:r w:rsidRPr="00883754">
        <w:rPr>
          <w:rFonts w:ascii="Times New Roman" w:eastAsia="Times New Roman" w:hAnsi="Times New Roman" w:cs="Times New Roman"/>
          <w:sz w:val="28"/>
          <w:szCs w:val="28"/>
          <w:lang w:val="uk-UA" w:eastAsia="ru-RU"/>
        </w:rPr>
        <w:t xml:space="preserve">Розглянувши звернення громадянки, надані документи, ураховуючи </w:t>
      </w:r>
      <w:bookmarkStart w:id="0" w:name="n3"/>
      <w:bookmarkEnd w:id="0"/>
      <w:r w:rsidRPr="00883754">
        <w:rPr>
          <w:rFonts w:ascii="Times New Roman" w:eastAsia="Times New Roman" w:hAnsi="Times New Roman" w:cs="Times New Roman"/>
          <w:sz w:val="28"/>
          <w:szCs w:val="28"/>
          <w:lang w:val="uk-UA" w:eastAsia="ru-RU"/>
        </w:rPr>
        <w:t>постанову Верховної Ради України від 15.09.2015 № № 681-</w:t>
      </w:r>
      <w:r w:rsidRPr="00883754">
        <w:rPr>
          <w:rFonts w:ascii="Times New Roman" w:eastAsia="Times New Roman" w:hAnsi="Times New Roman" w:cs="Times New Roman"/>
          <w:sz w:val="28"/>
          <w:szCs w:val="28"/>
          <w:lang w:eastAsia="ru-RU"/>
        </w:rPr>
        <w:t>VIII</w:t>
      </w:r>
      <w:r w:rsidRPr="00883754">
        <w:rPr>
          <w:rFonts w:ascii="Times New Roman" w:eastAsia="Times New Roman" w:hAnsi="Times New Roman" w:cs="Times New Roman"/>
          <w:sz w:val="28"/>
          <w:szCs w:val="28"/>
          <w:lang w:val="uk-UA" w:eastAsia="ru-RU"/>
        </w:rPr>
        <w:t xml:space="preserve"> «Про зміну і встановлення меж міста Суми і Сумського району Сумської області», рішення Сумської міської ради від 24.04.2019 № 4989 – МР «Про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до територіальної громади міста Суми Сумської міської ради», рішення Сумської обласної ради від 29.09.2006                          «Про встановлення та зміну меж населених пунктів Піщанської сільської ради Ковпаківського району м. Суми»</w:t>
      </w:r>
      <w:r>
        <w:rPr>
          <w:rFonts w:ascii="Times New Roman" w:eastAsia="Times New Roman" w:hAnsi="Times New Roman" w:cs="Times New Roman"/>
          <w:sz w:val="28"/>
          <w:szCs w:val="28"/>
          <w:lang w:val="uk-UA" w:eastAsia="ru-RU"/>
        </w:rPr>
        <w:t xml:space="preserve">, </w:t>
      </w:r>
      <w:r w:rsidR="003416F9">
        <w:rPr>
          <w:rFonts w:ascii="Times New Roman" w:eastAsia="Times New Roman" w:hAnsi="Times New Roman" w:cs="Times New Roman"/>
          <w:sz w:val="28"/>
          <w:szCs w:val="28"/>
          <w:lang w:val="uk-UA" w:eastAsia="ru-RU"/>
        </w:rPr>
        <w:t xml:space="preserve">відповідно до </w:t>
      </w:r>
      <w:r w:rsidR="001C6D58" w:rsidRPr="00F50EC9">
        <w:rPr>
          <w:rFonts w:ascii="Times New Roman" w:eastAsia="Times New Roman" w:hAnsi="Times New Roman" w:cs="Times New Roman"/>
          <w:sz w:val="28"/>
          <w:szCs w:val="28"/>
          <w:lang w:val="uk-UA" w:eastAsia="ru-RU"/>
        </w:rPr>
        <w:t xml:space="preserve">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01CFE">
        <w:rPr>
          <w:rFonts w:ascii="Times New Roman" w:eastAsia="Times New Roman" w:hAnsi="Times New Roman" w:cs="Times New Roman"/>
          <w:sz w:val="28"/>
          <w:szCs w:val="28"/>
          <w:lang w:val="uk-UA" w:eastAsia="ru-RU"/>
        </w:rPr>
        <w:t>16.07.2020                      № 199</w:t>
      </w:r>
      <w:r w:rsidR="002E0C09">
        <w:rPr>
          <w:rFonts w:ascii="Times New Roman" w:eastAsia="Times New Roman" w:hAnsi="Times New Roman" w:cs="Times New Roman"/>
          <w:sz w:val="28"/>
          <w:szCs w:val="28"/>
          <w:lang w:val="uk-UA" w:eastAsia="ru-RU"/>
        </w:rPr>
        <w:t>, статей 12, 51, 52,</w:t>
      </w:r>
      <w:r w:rsidR="001C6D58" w:rsidRPr="00F50EC9">
        <w:rPr>
          <w:rFonts w:ascii="Times New Roman" w:eastAsia="Times New Roman" w:hAnsi="Times New Roman" w:cs="Times New Roman"/>
          <w:sz w:val="28"/>
          <w:szCs w:val="28"/>
          <w:lang w:val="uk-UA" w:eastAsia="ru-RU"/>
        </w:rPr>
        <w:t xml:space="preserve"> 79-1, </w:t>
      </w:r>
      <w:r w:rsidR="00A00343">
        <w:rPr>
          <w:rFonts w:ascii="Times New Roman" w:eastAsia="Times New Roman" w:hAnsi="Times New Roman" w:cs="Times New Roman"/>
          <w:sz w:val="28"/>
          <w:szCs w:val="28"/>
          <w:lang w:val="uk-UA" w:eastAsia="ru-RU"/>
        </w:rPr>
        <w:t xml:space="preserve">116, </w:t>
      </w:r>
      <w:r w:rsidR="001C6D58" w:rsidRPr="00F50EC9">
        <w:rPr>
          <w:rFonts w:ascii="Times New Roman" w:eastAsia="Times New Roman" w:hAnsi="Times New Roman" w:cs="Times New Roman"/>
          <w:sz w:val="28"/>
          <w:szCs w:val="28"/>
          <w:lang w:val="uk-UA" w:eastAsia="ru-RU"/>
        </w:rPr>
        <w:t>118, 121, 122</w:t>
      </w:r>
      <w:r w:rsidR="003416F9">
        <w:rPr>
          <w:rFonts w:ascii="Times New Roman" w:eastAsia="Times New Roman" w:hAnsi="Times New Roman" w:cs="Times New Roman"/>
          <w:sz w:val="28"/>
          <w:szCs w:val="28"/>
          <w:lang w:val="uk-UA" w:eastAsia="ru-RU"/>
        </w:rPr>
        <w:t xml:space="preserve"> </w:t>
      </w:r>
      <w:r w:rsidR="001C6D58" w:rsidRPr="00F50EC9">
        <w:rPr>
          <w:rFonts w:ascii="Times New Roman" w:eastAsia="Times New Roman" w:hAnsi="Times New Roman" w:cs="Times New Roman"/>
          <w:sz w:val="28"/>
          <w:szCs w:val="28"/>
          <w:lang w:val="uk-UA" w:eastAsia="ru-RU"/>
        </w:rPr>
        <w:t xml:space="preserve">Земельного кодексу України, </w:t>
      </w:r>
      <w:r w:rsidR="003416F9">
        <w:rPr>
          <w:rFonts w:ascii="Times New Roman" w:eastAsia="Times New Roman" w:hAnsi="Times New Roman" w:cs="Times New Roman"/>
          <w:sz w:val="28"/>
          <w:szCs w:val="28"/>
          <w:lang w:val="uk-UA" w:eastAsia="ru-RU"/>
        </w:rPr>
        <w:t xml:space="preserve">пункту 21 </w:t>
      </w:r>
      <w:r w:rsidR="003416F9" w:rsidRPr="009D7196">
        <w:rPr>
          <w:rFonts w:ascii="Times New Roman" w:hAnsi="Times New Roman" w:cs="Times New Roman"/>
          <w:color w:val="000000" w:themeColor="text1"/>
          <w:sz w:val="28"/>
          <w:szCs w:val="28"/>
          <w:shd w:val="clear" w:color="auto" w:fill="FFFFFF"/>
          <w:lang w:val="uk-UA"/>
        </w:rPr>
        <w:t xml:space="preserve">розділу </w:t>
      </w:r>
      <w:r w:rsidR="003416F9" w:rsidRPr="009D7196">
        <w:rPr>
          <w:rFonts w:ascii="Times New Roman" w:hAnsi="Times New Roman" w:cs="Times New Roman"/>
          <w:color w:val="000000" w:themeColor="text1"/>
          <w:sz w:val="28"/>
          <w:szCs w:val="28"/>
          <w:shd w:val="clear" w:color="auto" w:fill="FFFFFF"/>
          <w:lang w:val="en-US"/>
        </w:rPr>
        <w:t>X</w:t>
      </w:r>
      <w:r w:rsidR="003416F9">
        <w:rPr>
          <w:rFonts w:ascii="Times New Roman" w:hAnsi="Times New Roman" w:cs="Times New Roman"/>
          <w:color w:val="000000" w:themeColor="text1"/>
          <w:sz w:val="28"/>
          <w:szCs w:val="28"/>
          <w:shd w:val="clear" w:color="auto" w:fill="FFFFFF"/>
          <w:lang w:val="uk-UA"/>
        </w:rPr>
        <w:t xml:space="preserve"> «Перехідні</w:t>
      </w:r>
      <w:r w:rsidR="003416F9" w:rsidRPr="009D7196">
        <w:rPr>
          <w:rFonts w:ascii="Times New Roman" w:hAnsi="Times New Roman" w:cs="Times New Roman"/>
          <w:color w:val="000000" w:themeColor="text1"/>
          <w:sz w:val="28"/>
          <w:szCs w:val="28"/>
          <w:shd w:val="clear" w:color="auto" w:fill="FFFFFF"/>
          <w:lang w:val="uk-UA"/>
        </w:rPr>
        <w:t xml:space="preserve"> положен</w:t>
      </w:r>
      <w:r w:rsidR="003416F9">
        <w:rPr>
          <w:rFonts w:ascii="Times New Roman" w:hAnsi="Times New Roman" w:cs="Times New Roman"/>
          <w:color w:val="000000" w:themeColor="text1"/>
          <w:sz w:val="28"/>
          <w:szCs w:val="28"/>
          <w:shd w:val="clear" w:color="auto" w:fill="FFFFFF"/>
          <w:lang w:val="uk-UA"/>
        </w:rPr>
        <w:t xml:space="preserve">ня» </w:t>
      </w:r>
      <w:r w:rsidR="003416F9" w:rsidRPr="009D7196">
        <w:rPr>
          <w:rFonts w:ascii="Times New Roman" w:hAnsi="Times New Roman" w:cs="Times New Roman"/>
          <w:color w:val="000000" w:themeColor="text1"/>
          <w:sz w:val="28"/>
          <w:szCs w:val="28"/>
          <w:shd w:val="clear" w:color="auto" w:fill="FFFFFF"/>
          <w:lang w:val="uk-UA"/>
        </w:rPr>
        <w:t>Земельного кодексу України</w:t>
      </w:r>
      <w:r w:rsidR="003416F9">
        <w:rPr>
          <w:rFonts w:ascii="Times New Roman" w:eastAsia="Times New Roman" w:hAnsi="Times New Roman" w:cs="Times New Roman"/>
          <w:sz w:val="28"/>
          <w:szCs w:val="28"/>
          <w:lang w:val="uk-UA" w:eastAsia="ru-RU"/>
        </w:rPr>
        <w:t>,             статті</w:t>
      </w:r>
      <w:r w:rsidR="00BC527B">
        <w:rPr>
          <w:rFonts w:ascii="Times New Roman" w:eastAsia="Times New Roman" w:hAnsi="Times New Roman" w:cs="Times New Roman"/>
          <w:sz w:val="28"/>
          <w:szCs w:val="28"/>
          <w:lang w:val="uk-UA" w:eastAsia="ru-RU"/>
        </w:rPr>
        <w:t xml:space="preserve"> 89 Водного кодексу України, </w:t>
      </w:r>
      <w:r w:rsidR="003416F9">
        <w:rPr>
          <w:rFonts w:ascii="Times New Roman" w:eastAsia="Times New Roman" w:hAnsi="Times New Roman" w:cs="Times New Roman"/>
          <w:sz w:val="28"/>
          <w:szCs w:val="28"/>
          <w:lang w:val="uk-UA" w:eastAsia="ru-RU"/>
        </w:rPr>
        <w:t xml:space="preserve">статті </w:t>
      </w:r>
      <w:r w:rsidR="001C6D58" w:rsidRPr="00F50EC9">
        <w:rPr>
          <w:rFonts w:ascii="Times New Roman" w:eastAsia="Times New Roman" w:hAnsi="Times New Roman" w:cs="Times New Roman"/>
          <w:sz w:val="28"/>
          <w:szCs w:val="28"/>
          <w:lang w:val="uk-UA" w:eastAsia="ru-RU"/>
        </w:rPr>
        <w:t>50 Закону України</w:t>
      </w:r>
      <w:r w:rsidR="003416F9">
        <w:rPr>
          <w:rFonts w:ascii="Times New Roman" w:eastAsia="Times New Roman" w:hAnsi="Times New Roman" w:cs="Times New Roman"/>
          <w:sz w:val="28"/>
          <w:szCs w:val="28"/>
          <w:lang w:val="uk-UA" w:eastAsia="ru-RU"/>
        </w:rPr>
        <w:t xml:space="preserve">                               </w:t>
      </w:r>
      <w:r w:rsidR="001C6D58" w:rsidRPr="00F50EC9">
        <w:rPr>
          <w:rFonts w:ascii="Times New Roman" w:eastAsia="Times New Roman" w:hAnsi="Times New Roman" w:cs="Times New Roman"/>
          <w:sz w:val="28"/>
          <w:szCs w:val="28"/>
          <w:lang w:val="uk-UA" w:eastAsia="ru-RU"/>
        </w:rPr>
        <w:t xml:space="preserve">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F50EC9">
        <w:rPr>
          <w:rFonts w:ascii="Times New Roman" w:eastAsia="Times New Roman" w:hAnsi="Times New Roman" w:cs="Times New Roman"/>
          <w:b/>
          <w:sz w:val="28"/>
          <w:szCs w:val="28"/>
          <w:lang w:val="uk-UA" w:eastAsia="ru-RU"/>
        </w:rPr>
        <w:t xml:space="preserve">Сумська міська рада </w:t>
      </w:r>
    </w:p>
    <w:p w:rsidR="001C6D58" w:rsidRPr="00F50EC9" w:rsidRDefault="001C6D58" w:rsidP="00EF08CF">
      <w:pPr>
        <w:spacing w:after="0" w:line="240" w:lineRule="auto"/>
        <w:ind w:firstLine="709"/>
        <w:jc w:val="both"/>
        <w:rPr>
          <w:rFonts w:ascii="Times New Roman" w:eastAsia="Times New Roman" w:hAnsi="Times New Roman" w:cs="Times New Roman"/>
          <w:b/>
          <w:sz w:val="28"/>
          <w:szCs w:val="28"/>
          <w:lang w:val="uk-UA" w:eastAsia="ru-RU"/>
        </w:rPr>
      </w:pPr>
    </w:p>
    <w:p w:rsidR="003B46EC" w:rsidRPr="00F50EC9" w:rsidRDefault="003B46EC" w:rsidP="00EF08CF">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F50EC9" w:rsidRDefault="003B46EC" w:rsidP="00EE17D1">
      <w:pPr>
        <w:spacing w:after="0" w:line="240" w:lineRule="auto"/>
        <w:ind w:hanging="142"/>
        <w:rPr>
          <w:rFonts w:ascii="Times New Roman" w:eastAsia="Times New Roman" w:hAnsi="Times New Roman" w:cs="Times New Roman"/>
          <w:b/>
          <w:sz w:val="28"/>
          <w:szCs w:val="28"/>
          <w:lang w:val="uk-UA" w:eastAsia="ru-RU"/>
        </w:rPr>
      </w:pPr>
    </w:p>
    <w:p w:rsidR="006D2C91" w:rsidRDefault="003B46EC" w:rsidP="006D2C91">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Відмовити</w:t>
      </w:r>
      <w:r w:rsidR="002E0C09">
        <w:rPr>
          <w:rFonts w:ascii="Times New Roman" w:eastAsia="Times New Roman" w:hAnsi="Times New Roman" w:cs="Times New Roman"/>
          <w:sz w:val="28"/>
          <w:szCs w:val="28"/>
          <w:lang w:val="uk-UA" w:eastAsia="ru-RU"/>
        </w:rPr>
        <w:t xml:space="preserve"> Хомініч Тетяні Василівні</w:t>
      </w:r>
      <w:r w:rsidRPr="00F50EC9">
        <w:rPr>
          <w:rFonts w:ascii="Times New Roman" w:eastAsia="Times New Roman" w:hAnsi="Times New Roman" w:cs="Times New Roman"/>
          <w:sz w:val="28"/>
          <w:szCs w:val="28"/>
          <w:lang w:val="uk-UA" w:eastAsia="ru-RU"/>
        </w:rPr>
        <w:t xml:space="preserve"> </w:t>
      </w:r>
      <w:bookmarkStart w:id="1" w:name="_GoBack"/>
      <w:bookmarkEnd w:id="1"/>
      <w:r w:rsidR="008A5C3B" w:rsidRPr="00F50EC9">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F50EC9">
        <w:rPr>
          <w:rFonts w:ascii="Times New Roman" w:eastAsia="Times New Roman" w:hAnsi="Times New Roman" w:cs="Times New Roman"/>
          <w:sz w:val="28"/>
          <w:szCs w:val="28"/>
          <w:lang w:val="uk-UA" w:eastAsia="ru-RU"/>
        </w:rPr>
        <w:t xml:space="preserve"> відведення земельної ділянки</w:t>
      </w:r>
      <w:r w:rsidR="001D425A" w:rsidRPr="00F50EC9">
        <w:rPr>
          <w:rFonts w:ascii="Times New Roman" w:eastAsia="Times New Roman" w:hAnsi="Times New Roman" w:cs="Times New Roman"/>
          <w:sz w:val="28"/>
          <w:szCs w:val="28"/>
          <w:lang w:val="uk-UA" w:eastAsia="ru-RU"/>
        </w:rPr>
        <w:t xml:space="preserve"> у власність </w:t>
      </w:r>
      <w:r w:rsidR="007A6CFE">
        <w:rPr>
          <w:rFonts w:ascii="Times New Roman" w:eastAsia="Times New Roman" w:hAnsi="Times New Roman" w:cs="Times New Roman"/>
          <w:sz w:val="28"/>
          <w:szCs w:val="28"/>
          <w:lang w:val="uk-UA" w:eastAsia="ru-RU"/>
        </w:rPr>
        <w:t>за адресою:</w:t>
      </w:r>
      <w:r w:rsidR="00265850" w:rsidRPr="00F50EC9">
        <w:rPr>
          <w:rFonts w:ascii="Times New Roman" w:eastAsia="Times New Roman" w:hAnsi="Times New Roman" w:cs="Times New Roman"/>
          <w:sz w:val="28"/>
          <w:szCs w:val="28"/>
          <w:lang w:val="uk-UA" w:eastAsia="ru-RU"/>
        </w:rPr>
        <w:t xml:space="preserve"> </w:t>
      </w:r>
      <w:r w:rsidR="002E0C09">
        <w:rPr>
          <w:rFonts w:ascii="Times New Roman" w:eastAsia="Times New Roman" w:hAnsi="Times New Roman" w:cs="Times New Roman"/>
          <w:sz w:val="28"/>
          <w:szCs w:val="28"/>
          <w:lang w:val="uk-UA" w:eastAsia="ru-RU"/>
        </w:rPr>
        <w:t>с. Кир</w:t>
      </w:r>
      <w:r w:rsidR="0014064B">
        <w:rPr>
          <w:rFonts w:ascii="Times New Roman" w:eastAsia="Times New Roman" w:hAnsi="Times New Roman" w:cs="Times New Roman"/>
          <w:sz w:val="28"/>
          <w:szCs w:val="28"/>
          <w:lang w:val="uk-UA" w:eastAsia="ru-RU"/>
        </w:rPr>
        <w:t>ияківщина Ковпаківського району</w:t>
      </w:r>
      <w:r w:rsidR="00427D7E">
        <w:rPr>
          <w:rFonts w:ascii="Times New Roman" w:eastAsia="Times New Roman" w:hAnsi="Times New Roman" w:cs="Times New Roman"/>
          <w:sz w:val="28"/>
          <w:szCs w:val="28"/>
          <w:lang w:val="uk-UA" w:eastAsia="ru-RU"/>
        </w:rPr>
        <w:t xml:space="preserve"> </w:t>
      </w:r>
      <w:r w:rsidR="0066048F">
        <w:rPr>
          <w:rFonts w:ascii="Times New Roman" w:eastAsia="Times New Roman" w:hAnsi="Times New Roman" w:cs="Times New Roman"/>
          <w:sz w:val="28"/>
          <w:szCs w:val="28"/>
          <w:lang w:val="uk-UA" w:eastAsia="ru-RU"/>
        </w:rPr>
        <w:t xml:space="preserve">м. Суми (біля земельної ділянки з кадастровим номером 5910191500:01:013:0060), </w:t>
      </w:r>
      <w:r w:rsidR="00D01399" w:rsidRPr="00F50EC9">
        <w:rPr>
          <w:rFonts w:ascii="Times New Roman" w:eastAsia="Times New Roman" w:hAnsi="Times New Roman" w:cs="Times New Roman"/>
          <w:sz w:val="28"/>
          <w:szCs w:val="28"/>
          <w:lang w:val="uk-UA" w:eastAsia="ru-RU"/>
        </w:rPr>
        <w:t xml:space="preserve">орієнтовною </w:t>
      </w:r>
      <w:r w:rsidRPr="00F50EC9">
        <w:rPr>
          <w:rFonts w:ascii="Times New Roman" w:eastAsia="Times New Roman" w:hAnsi="Times New Roman" w:cs="Times New Roman"/>
          <w:sz w:val="28"/>
          <w:szCs w:val="28"/>
          <w:lang w:val="uk-UA" w:eastAsia="ru-RU"/>
        </w:rPr>
        <w:t xml:space="preserve">площею </w:t>
      </w:r>
      <w:r w:rsidR="008A5C3B" w:rsidRPr="00F50EC9">
        <w:rPr>
          <w:rFonts w:ascii="Times New Roman" w:eastAsia="Times New Roman" w:hAnsi="Times New Roman" w:cs="Times New Roman"/>
          <w:sz w:val="28"/>
          <w:szCs w:val="28"/>
          <w:lang w:val="uk-UA" w:eastAsia="ru-RU"/>
        </w:rPr>
        <w:t>0,</w:t>
      </w:r>
      <w:r w:rsidR="002E0C09">
        <w:rPr>
          <w:rFonts w:ascii="Times New Roman" w:eastAsia="Times New Roman" w:hAnsi="Times New Roman" w:cs="Times New Roman"/>
          <w:sz w:val="28"/>
          <w:szCs w:val="28"/>
          <w:lang w:val="uk-UA" w:eastAsia="ru-RU"/>
        </w:rPr>
        <w:t>1000</w:t>
      </w:r>
      <w:r w:rsidR="000A1DDE">
        <w:rPr>
          <w:rFonts w:ascii="Times New Roman" w:eastAsia="Times New Roman" w:hAnsi="Times New Roman" w:cs="Times New Roman"/>
          <w:sz w:val="28"/>
          <w:szCs w:val="28"/>
          <w:lang w:val="uk-UA" w:eastAsia="ru-RU"/>
        </w:rPr>
        <w:t xml:space="preserve"> га</w:t>
      </w:r>
      <w:r w:rsidR="00903951" w:rsidRPr="00F50EC9">
        <w:rPr>
          <w:rFonts w:ascii="Times New Roman" w:eastAsia="Times New Roman" w:hAnsi="Times New Roman" w:cs="Times New Roman"/>
          <w:sz w:val="28"/>
          <w:szCs w:val="28"/>
          <w:lang w:val="uk-UA" w:eastAsia="ru-RU"/>
        </w:rPr>
        <w:t xml:space="preserve"> </w:t>
      </w:r>
      <w:r w:rsidR="00427D7E">
        <w:rPr>
          <w:rFonts w:ascii="Times New Roman" w:eastAsia="Times New Roman" w:hAnsi="Times New Roman" w:cs="Times New Roman"/>
          <w:sz w:val="28"/>
          <w:szCs w:val="28"/>
          <w:lang w:val="uk-UA" w:eastAsia="ru-RU"/>
        </w:rPr>
        <w:t>д</w:t>
      </w:r>
      <w:r w:rsidR="00427D7E" w:rsidRPr="00427D7E">
        <w:rPr>
          <w:rFonts w:ascii="Times New Roman" w:eastAsia="Times New Roman" w:hAnsi="Times New Roman" w:cs="Times New Roman"/>
          <w:sz w:val="28"/>
          <w:szCs w:val="28"/>
          <w:lang w:val="uk-UA" w:eastAsia="ru-RU"/>
        </w:rPr>
        <w:t>ля індивідуального дачного будівництва</w:t>
      </w:r>
      <w:r w:rsidR="00491B39" w:rsidRPr="00F50EC9">
        <w:rPr>
          <w:rFonts w:ascii="Times New Roman" w:hAnsi="Times New Roman" w:cs="Times New Roman"/>
          <w:color w:val="000000"/>
          <w:sz w:val="28"/>
          <w:szCs w:val="28"/>
          <w:shd w:val="clear" w:color="auto" w:fill="FFFFFF"/>
          <w:lang w:val="uk-UA"/>
        </w:rPr>
        <w:t xml:space="preserve"> у зв’язку з невідповідністю </w:t>
      </w:r>
      <w:r w:rsidR="00491B39" w:rsidRPr="00F50EC9">
        <w:rPr>
          <w:rFonts w:ascii="Times New Roman" w:hAnsi="Times New Roman" w:cs="Times New Roman"/>
          <w:color w:val="000000"/>
          <w:sz w:val="28"/>
          <w:szCs w:val="28"/>
          <w:shd w:val="clear" w:color="auto" w:fill="FFFFFF"/>
          <w:lang w:val="uk-UA"/>
        </w:rPr>
        <w:lastRenderedPageBreak/>
        <w:t xml:space="preserve">місця розташування земельної ділянки вимогам </w:t>
      </w:r>
      <w:r w:rsidR="006A0460" w:rsidRPr="00F50EC9">
        <w:rPr>
          <w:rFonts w:ascii="Times New Roman" w:hAnsi="Times New Roman" w:cs="Times New Roman"/>
          <w:color w:val="000000"/>
          <w:sz w:val="28"/>
          <w:szCs w:val="28"/>
          <w:shd w:val="clear" w:color="auto" w:fill="FFFFFF"/>
          <w:lang w:val="uk-UA"/>
        </w:rPr>
        <w:t>чинних нормативно-правових актів</w:t>
      </w:r>
      <w:r w:rsidR="00491B39" w:rsidRPr="00F50EC9">
        <w:rPr>
          <w:rFonts w:ascii="Times New Roman" w:hAnsi="Times New Roman" w:cs="Times New Roman"/>
          <w:color w:val="000000"/>
          <w:sz w:val="28"/>
          <w:szCs w:val="28"/>
          <w:shd w:val="clear" w:color="auto" w:fill="FFFFFF"/>
          <w:lang w:val="uk-UA"/>
        </w:rPr>
        <w:t>:</w:t>
      </w:r>
      <w:r w:rsidR="00CE0C88">
        <w:rPr>
          <w:rFonts w:ascii="Times New Roman" w:hAnsi="Times New Roman" w:cs="Times New Roman"/>
          <w:color w:val="000000"/>
          <w:sz w:val="28"/>
          <w:szCs w:val="28"/>
          <w:shd w:val="clear" w:color="auto" w:fill="FFFFFF"/>
          <w:lang w:val="uk-UA"/>
        </w:rPr>
        <w:t xml:space="preserve"> </w:t>
      </w:r>
    </w:p>
    <w:p w:rsidR="006D2C91" w:rsidRDefault="006D2C91" w:rsidP="006D2C91">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частині п</w:t>
      </w:r>
      <w:r w:rsidRPr="006D2C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ятій статті 116 Земельного кодексу України (</w:t>
      </w:r>
      <w:r w:rsidR="00CB0727">
        <w:rPr>
          <w:rFonts w:ascii="Times New Roman" w:hAnsi="Times New Roman" w:cs="Times New Roman"/>
          <w:color w:val="000000"/>
          <w:sz w:val="28"/>
          <w:szCs w:val="28"/>
          <w:shd w:val="clear" w:color="auto" w:fill="FFFFFF"/>
          <w:lang w:val="uk-UA"/>
        </w:rPr>
        <w:t xml:space="preserve">земельна ділянка </w:t>
      </w:r>
      <w:r>
        <w:rPr>
          <w:rFonts w:ascii="Times New Roman" w:hAnsi="Times New Roman" w:cs="Times New Roman"/>
          <w:color w:val="000000"/>
          <w:sz w:val="28"/>
          <w:szCs w:val="28"/>
          <w:shd w:val="clear" w:color="auto" w:fill="FFFFFF"/>
          <w:lang w:val="uk-UA"/>
        </w:rPr>
        <w:t xml:space="preserve">частково потрапляє </w:t>
      </w:r>
      <w:r w:rsidRPr="006D2C91">
        <w:rPr>
          <w:rFonts w:ascii="Times New Roman" w:hAnsi="Times New Roman" w:cs="Times New Roman"/>
          <w:color w:val="000000"/>
          <w:sz w:val="28"/>
          <w:szCs w:val="28"/>
          <w:shd w:val="clear" w:color="auto" w:fill="FFFFFF"/>
          <w:lang w:val="uk-UA"/>
        </w:rPr>
        <w:t>на земельну ділянку з кадастровим номером 5910191500:01:013:0060, що перебуває в постійному користуванні Державне підприємство "Сумське лісове господарство" та відноситьс</w:t>
      </w:r>
      <w:r>
        <w:rPr>
          <w:rFonts w:ascii="Times New Roman" w:hAnsi="Times New Roman" w:cs="Times New Roman"/>
          <w:color w:val="000000"/>
          <w:sz w:val="28"/>
          <w:szCs w:val="28"/>
          <w:shd w:val="clear" w:color="auto" w:fill="FFFFFF"/>
          <w:lang w:val="uk-UA"/>
        </w:rPr>
        <w:t>я до земель державної власності);</w:t>
      </w:r>
    </w:p>
    <w:p w:rsidR="00DB30BE" w:rsidRPr="00CB0727" w:rsidRDefault="00CB0727" w:rsidP="00CB0727">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частині першій</w:t>
      </w:r>
      <w:r w:rsidRPr="00EE17D1">
        <w:rPr>
          <w:rFonts w:ascii="Times New Roman" w:hAnsi="Times New Roman" w:cs="Times New Roman"/>
          <w:color w:val="000000"/>
          <w:sz w:val="28"/>
          <w:szCs w:val="28"/>
          <w:shd w:val="clear" w:color="auto" w:fill="FFFFFF"/>
          <w:lang w:val="uk-UA"/>
        </w:rPr>
        <w:t xml:space="preserve"> статі 89 Водного кодексу України</w:t>
      </w:r>
      <w:r>
        <w:rPr>
          <w:rFonts w:ascii="Times New Roman" w:hAnsi="Times New Roman" w:cs="Times New Roman"/>
          <w:color w:val="000000"/>
          <w:sz w:val="28"/>
          <w:szCs w:val="28"/>
          <w:shd w:val="clear" w:color="auto" w:fill="FFFFFF"/>
          <w:lang w:val="uk-UA"/>
        </w:rPr>
        <w:t xml:space="preserve"> (земельна ділянка </w:t>
      </w:r>
      <w:r w:rsidR="001455A8">
        <w:rPr>
          <w:rFonts w:ascii="Times New Roman" w:hAnsi="Times New Roman" w:cs="Times New Roman"/>
          <w:color w:val="000000"/>
          <w:sz w:val="28"/>
          <w:szCs w:val="28"/>
          <w:shd w:val="clear" w:color="auto" w:fill="FFFFFF"/>
          <w:lang w:val="uk-UA"/>
        </w:rPr>
        <w:t xml:space="preserve">частково </w:t>
      </w:r>
      <w:r>
        <w:rPr>
          <w:rFonts w:ascii="Times New Roman" w:hAnsi="Times New Roman" w:cs="Times New Roman"/>
          <w:color w:val="000000"/>
          <w:sz w:val="28"/>
          <w:szCs w:val="28"/>
          <w:shd w:val="clear" w:color="auto" w:fill="FFFFFF"/>
          <w:lang w:val="uk-UA"/>
        </w:rPr>
        <w:t xml:space="preserve">потрапляє в межі </w:t>
      </w:r>
      <w:r w:rsidR="009751CA" w:rsidRPr="00CB0727">
        <w:rPr>
          <w:rFonts w:ascii="Times New Roman" w:hAnsi="Times New Roman" w:cs="Times New Roman"/>
          <w:color w:val="000000"/>
          <w:sz w:val="28"/>
          <w:szCs w:val="28"/>
          <w:shd w:val="clear" w:color="auto" w:fill="FFFFFF"/>
          <w:lang w:val="uk-UA"/>
        </w:rPr>
        <w:t>умовної прибережної захисної смуги від водного об’</w:t>
      </w:r>
      <w:r>
        <w:rPr>
          <w:rFonts w:ascii="Times New Roman" w:hAnsi="Times New Roman" w:cs="Times New Roman"/>
          <w:color w:val="000000"/>
          <w:sz w:val="28"/>
          <w:szCs w:val="28"/>
          <w:shd w:val="clear" w:color="auto" w:fill="FFFFFF"/>
          <w:lang w:val="uk-UA"/>
        </w:rPr>
        <w:t xml:space="preserve">єкта, </w:t>
      </w:r>
      <w:r w:rsidR="00A542B8" w:rsidRPr="00CB0727">
        <w:rPr>
          <w:rFonts w:ascii="Times New Roman" w:hAnsi="Times New Roman" w:cs="Times New Roman"/>
          <w:color w:val="000000"/>
          <w:sz w:val="28"/>
          <w:szCs w:val="28"/>
          <w:shd w:val="clear" w:color="auto" w:fill="FFFFFF"/>
          <w:lang w:val="uk-UA"/>
        </w:rPr>
        <w:t>згідно з якою</w:t>
      </w:r>
      <w:r w:rsidR="00473F51" w:rsidRPr="00CB0727">
        <w:rPr>
          <w:rFonts w:ascii="Times New Roman" w:hAnsi="Times New Roman" w:cs="Times New Roman"/>
          <w:color w:val="000000"/>
          <w:sz w:val="28"/>
          <w:szCs w:val="28"/>
          <w:shd w:val="clear" w:color="auto" w:fill="FFFFFF"/>
          <w:lang w:val="uk-UA"/>
        </w:rPr>
        <w:t xml:space="preserve"> в прибережних захисних смугах уздовж річок, навколо водойм та на островах забороняється розорювання земель (крім підготовки грунту для залуження і залісення), а </w:t>
      </w:r>
      <w:r w:rsidR="00473F51" w:rsidRPr="00CB0727">
        <w:rPr>
          <w:rFonts w:ascii="Times New Roman" w:hAnsi="Times New Roman" w:cs="Times New Roman"/>
          <w:color w:val="000000"/>
          <w:sz w:val="28"/>
          <w:szCs w:val="28"/>
          <w:shd w:val="clear" w:color="auto" w:fill="FFFFFF"/>
        </w:rPr>
        <w:t> </w:t>
      </w:r>
      <w:r w:rsidR="00473F51" w:rsidRPr="00CB0727">
        <w:rPr>
          <w:rFonts w:ascii="Times New Roman" w:hAnsi="Times New Roman" w:cs="Times New Roman"/>
          <w:color w:val="000000"/>
          <w:sz w:val="28"/>
          <w:szCs w:val="28"/>
          <w:shd w:val="clear" w:color="auto" w:fill="FFFFFF"/>
          <w:lang w:val="uk-UA"/>
        </w:rPr>
        <w:t>також садівництво та городництво</w:t>
      </w:r>
      <w:r w:rsidR="00AA1745">
        <w:rPr>
          <w:rFonts w:ascii="Times New Roman" w:hAnsi="Times New Roman" w:cs="Times New Roman"/>
          <w:color w:val="000000"/>
          <w:sz w:val="28"/>
          <w:szCs w:val="28"/>
          <w:shd w:val="clear" w:color="auto" w:fill="FFFFFF"/>
          <w:lang w:val="uk-UA"/>
        </w:rPr>
        <w:t>)</w:t>
      </w:r>
      <w:r w:rsidR="00EE17D1" w:rsidRPr="00CB0727">
        <w:rPr>
          <w:rFonts w:ascii="Times New Roman" w:hAnsi="Times New Roman" w:cs="Times New Roman"/>
          <w:color w:val="000000"/>
          <w:sz w:val="28"/>
          <w:szCs w:val="28"/>
          <w:shd w:val="clear" w:color="auto" w:fill="FFFFFF"/>
          <w:lang w:val="uk-UA"/>
        </w:rPr>
        <w:t>;</w:t>
      </w:r>
    </w:p>
    <w:p w:rsidR="00DF4D51" w:rsidRPr="00DF4D51" w:rsidRDefault="00DF4D51" w:rsidP="00DF4D51">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частині першій статті 122 Земельного кодексу України (</w:t>
      </w:r>
      <w:r w:rsidRPr="006D2C91">
        <w:rPr>
          <w:rFonts w:ascii="Times New Roman" w:hAnsi="Times New Roman" w:cs="Times New Roman"/>
          <w:color w:val="000000"/>
          <w:sz w:val="28"/>
          <w:szCs w:val="28"/>
          <w:shd w:val="clear" w:color="auto" w:fill="FFFFFF"/>
          <w:lang w:val="uk-UA"/>
        </w:rPr>
        <w:t>земельна ділянка</w:t>
      </w:r>
      <w:r w:rsidRPr="00912D90">
        <w:rPr>
          <w:rFonts w:ascii="Times New Roman" w:hAnsi="Times New Roman" w:cs="Times New Roman"/>
          <w:color w:val="000000"/>
          <w:sz w:val="28"/>
          <w:szCs w:val="28"/>
          <w:shd w:val="clear" w:color="auto" w:fill="FFFFFF"/>
          <w:lang w:val="uk-UA"/>
        </w:rPr>
        <w:t xml:space="preserve"> розташована за межами нас</w:t>
      </w:r>
      <w:r>
        <w:rPr>
          <w:rFonts w:ascii="Times New Roman" w:hAnsi="Times New Roman" w:cs="Times New Roman"/>
          <w:color w:val="000000"/>
          <w:sz w:val="28"/>
          <w:szCs w:val="28"/>
          <w:shd w:val="clear" w:color="auto" w:fill="FFFFFF"/>
          <w:lang w:val="uk-UA"/>
        </w:rPr>
        <w:t>еленого пункту с. Кирияківщина, на території, яка не відноситься до земель комунальної власності Сумської міської об</w:t>
      </w:r>
      <w:r w:rsidRPr="00E133B2">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єднаної територіальної громади).</w:t>
      </w:r>
    </w:p>
    <w:p w:rsidR="00CB0727" w:rsidRPr="009D7196" w:rsidRDefault="003416F9" w:rsidP="004C4035">
      <w:pPr>
        <w:pStyle w:val="a6"/>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пункту</w:t>
      </w:r>
      <w:r w:rsidR="00B274B8" w:rsidRPr="009D7196">
        <w:rPr>
          <w:rFonts w:ascii="Times New Roman" w:hAnsi="Times New Roman" w:cs="Times New Roman"/>
          <w:color w:val="000000" w:themeColor="text1"/>
          <w:sz w:val="28"/>
          <w:szCs w:val="28"/>
          <w:shd w:val="clear" w:color="auto" w:fill="FFFFFF"/>
          <w:lang w:val="uk-UA"/>
        </w:rPr>
        <w:t xml:space="preserve"> 21 </w:t>
      </w:r>
      <w:r w:rsidR="00052535" w:rsidRPr="009D7196">
        <w:rPr>
          <w:rFonts w:ascii="Times New Roman" w:hAnsi="Times New Roman" w:cs="Times New Roman"/>
          <w:color w:val="000000" w:themeColor="text1"/>
          <w:sz w:val="28"/>
          <w:szCs w:val="28"/>
          <w:shd w:val="clear" w:color="auto" w:fill="FFFFFF"/>
          <w:lang w:val="uk-UA"/>
        </w:rPr>
        <w:t xml:space="preserve">розділу </w:t>
      </w:r>
      <w:r w:rsidR="00052535" w:rsidRPr="009D7196">
        <w:rPr>
          <w:rFonts w:ascii="Times New Roman" w:hAnsi="Times New Roman" w:cs="Times New Roman"/>
          <w:color w:val="000000" w:themeColor="text1"/>
          <w:sz w:val="28"/>
          <w:szCs w:val="28"/>
          <w:shd w:val="clear" w:color="auto" w:fill="FFFFFF"/>
          <w:lang w:val="en-US"/>
        </w:rPr>
        <w:t>X</w:t>
      </w:r>
      <w:r w:rsidR="009C1626">
        <w:rPr>
          <w:rFonts w:ascii="Times New Roman" w:hAnsi="Times New Roman" w:cs="Times New Roman"/>
          <w:color w:val="000000" w:themeColor="text1"/>
          <w:sz w:val="28"/>
          <w:szCs w:val="28"/>
          <w:shd w:val="clear" w:color="auto" w:fill="FFFFFF"/>
          <w:lang w:val="uk-UA"/>
        </w:rPr>
        <w:t xml:space="preserve"> «Перехідні</w:t>
      </w:r>
      <w:r w:rsidR="00052535" w:rsidRPr="009D7196">
        <w:rPr>
          <w:rFonts w:ascii="Times New Roman" w:hAnsi="Times New Roman" w:cs="Times New Roman"/>
          <w:color w:val="000000" w:themeColor="text1"/>
          <w:sz w:val="28"/>
          <w:szCs w:val="28"/>
          <w:shd w:val="clear" w:color="auto" w:fill="FFFFFF"/>
          <w:lang w:val="uk-UA"/>
        </w:rPr>
        <w:t xml:space="preserve"> положен</w:t>
      </w:r>
      <w:r w:rsidR="009C1626">
        <w:rPr>
          <w:rFonts w:ascii="Times New Roman" w:hAnsi="Times New Roman" w:cs="Times New Roman"/>
          <w:color w:val="000000" w:themeColor="text1"/>
          <w:sz w:val="28"/>
          <w:szCs w:val="28"/>
          <w:shd w:val="clear" w:color="auto" w:fill="FFFFFF"/>
          <w:lang w:val="uk-UA"/>
        </w:rPr>
        <w:t xml:space="preserve">ня» </w:t>
      </w:r>
      <w:r w:rsidR="004C4035" w:rsidRPr="009D7196">
        <w:rPr>
          <w:rFonts w:ascii="Times New Roman" w:hAnsi="Times New Roman" w:cs="Times New Roman"/>
          <w:color w:val="000000" w:themeColor="text1"/>
          <w:sz w:val="28"/>
          <w:szCs w:val="28"/>
          <w:shd w:val="clear" w:color="auto" w:fill="FFFFFF"/>
          <w:lang w:val="uk-UA"/>
        </w:rPr>
        <w:t>Земельного кодексу України (земельна ділянка не відноситься до земель</w:t>
      </w:r>
      <w:r w:rsidR="00254EA3" w:rsidRPr="009D7196">
        <w:rPr>
          <w:rFonts w:ascii="Times New Roman" w:hAnsi="Times New Roman" w:cs="Times New Roman"/>
          <w:color w:val="000000" w:themeColor="text1"/>
          <w:sz w:val="28"/>
          <w:szCs w:val="28"/>
          <w:shd w:val="clear" w:color="auto" w:fill="FFFFFF"/>
          <w:lang w:val="uk-UA"/>
        </w:rPr>
        <w:t xml:space="preserve">, що перейшли до комунальної власності </w:t>
      </w:r>
      <w:r w:rsidR="004C4035" w:rsidRPr="009D7196">
        <w:rPr>
          <w:rFonts w:ascii="Times New Roman" w:hAnsi="Times New Roman" w:cs="Times New Roman"/>
          <w:color w:val="000000" w:themeColor="text1"/>
          <w:sz w:val="28"/>
          <w:szCs w:val="28"/>
          <w:shd w:val="clear" w:color="auto" w:fill="FFFFFF"/>
          <w:lang w:val="uk-UA"/>
        </w:rPr>
        <w:t xml:space="preserve">Сумської міської об’єднаної територіальної громади). </w:t>
      </w:r>
    </w:p>
    <w:p w:rsidR="00CB0727" w:rsidRPr="009D7196" w:rsidRDefault="00CB0727" w:rsidP="00CB0727">
      <w:pPr>
        <w:spacing w:after="0" w:line="240" w:lineRule="auto"/>
        <w:jc w:val="both"/>
        <w:rPr>
          <w:rFonts w:ascii="Times New Roman" w:hAnsi="Times New Roman" w:cs="Times New Roman"/>
          <w:color w:val="000000" w:themeColor="text1"/>
          <w:sz w:val="28"/>
          <w:szCs w:val="28"/>
          <w:shd w:val="clear" w:color="auto" w:fill="FFFFFF"/>
          <w:lang w:val="uk-UA"/>
        </w:rPr>
      </w:pPr>
    </w:p>
    <w:p w:rsidR="00CB0727" w:rsidRPr="00CB0727" w:rsidRDefault="00CB0727" w:rsidP="00CB0727">
      <w:pPr>
        <w:spacing w:after="0" w:line="240" w:lineRule="auto"/>
        <w:jc w:val="both"/>
        <w:rPr>
          <w:rFonts w:ascii="Times New Roman" w:hAnsi="Times New Roman" w:cs="Times New Roman"/>
          <w:color w:val="000000"/>
          <w:sz w:val="28"/>
          <w:szCs w:val="28"/>
          <w:shd w:val="clear" w:color="auto" w:fill="FFFFFF"/>
          <w:lang w:val="uk-UA"/>
        </w:rPr>
      </w:pPr>
    </w:p>
    <w:p w:rsidR="00883754" w:rsidRDefault="00883754" w:rsidP="00473F51">
      <w:pPr>
        <w:spacing w:after="0" w:line="240" w:lineRule="auto"/>
        <w:ind w:firstLine="709"/>
        <w:jc w:val="both"/>
        <w:rPr>
          <w:rFonts w:ascii="Times New Roman" w:hAnsi="Times New Roman" w:cs="Times New Roman"/>
          <w:color w:val="000000"/>
          <w:sz w:val="28"/>
          <w:szCs w:val="28"/>
          <w:shd w:val="clear" w:color="auto" w:fill="FFFFFF"/>
          <w:lang w:val="uk-UA"/>
        </w:rPr>
      </w:pPr>
    </w:p>
    <w:p w:rsidR="000A1DDE" w:rsidRPr="007B29D8" w:rsidRDefault="000A1DDE" w:rsidP="000A1DDE">
      <w:pPr>
        <w:spacing w:after="0" w:line="240" w:lineRule="auto"/>
        <w:jc w:val="both"/>
        <w:rPr>
          <w:rFonts w:ascii="Times New Roman" w:eastAsia="Times New Roman" w:hAnsi="Times New Roman" w:cs="Times New Roman"/>
          <w:sz w:val="28"/>
          <w:szCs w:val="28"/>
          <w:lang w:val="uk-UA" w:eastAsia="ru-RU"/>
        </w:rPr>
      </w:pPr>
    </w:p>
    <w:p w:rsidR="000A1DDE" w:rsidRDefault="000A1DDE" w:rsidP="000A1DD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Сумської міської ради                                                            А.В. Баранов</w:t>
      </w:r>
    </w:p>
    <w:p w:rsidR="000A1DDE" w:rsidRPr="00B40261" w:rsidRDefault="000A1DDE" w:rsidP="000A1DDE">
      <w:pPr>
        <w:spacing w:after="0" w:line="240" w:lineRule="auto"/>
        <w:jc w:val="both"/>
        <w:rPr>
          <w:rFonts w:ascii="Times New Roman" w:eastAsia="Times New Roman" w:hAnsi="Times New Roman" w:cs="Times New Roman"/>
          <w:sz w:val="28"/>
          <w:szCs w:val="28"/>
          <w:lang w:val="uk-UA" w:eastAsia="ru-RU"/>
        </w:rPr>
      </w:pPr>
    </w:p>
    <w:p w:rsidR="000A1DDE" w:rsidRDefault="000A1DDE" w:rsidP="000A1DDE">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Клименко Ю.М.</w:t>
      </w:r>
    </w:p>
    <w:p w:rsidR="000A1DDE" w:rsidRDefault="000A1DDE" w:rsidP="000A1DDE">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D675AE" w:rsidRDefault="00D675AE" w:rsidP="003B46EC">
      <w:pPr>
        <w:spacing w:after="0" w:line="240" w:lineRule="auto"/>
        <w:jc w:val="both"/>
        <w:rPr>
          <w:rFonts w:ascii="Times New Roman" w:eastAsia="Times New Roman" w:hAnsi="Times New Roman" w:cs="Times New Roman"/>
          <w:sz w:val="24"/>
          <w:szCs w:val="24"/>
          <w:lang w:val="uk-UA" w:eastAsia="ru-RU"/>
        </w:rPr>
      </w:pPr>
    </w:p>
    <w:p w:rsidR="00251CC7" w:rsidRDefault="00251CC7" w:rsidP="003B46EC">
      <w:pPr>
        <w:spacing w:after="0" w:line="240" w:lineRule="auto"/>
        <w:jc w:val="both"/>
        <w:rPr>
          <w:rFonts w:ascii="Times New Roman" w:eastAsia="Times New Roman" w:hAnsi="Times New Roman" w:cs="Times New Roman"/>
          <w:sz w:val="24"/>
          <w:szCs w:val="24"/>
          <w:lang w:val="uk-UA" w:eastAsia="ru-RU"/>
        </w:rPr>
      </w:pPr>
    </w:p>
    <w:sectPr w:rsidR="00251CC7" w:rsidSect="00570B2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8CD"/>
    <w:multiLevelType w:val="hybridMultilevel"/>
    <w:tmpl w:val="1B8AEFBC"/>
    <w:lvl w:ilvl="0" w:tplc="50F2E6B4">
      <w:start w:val="2"/>
      <w:numFmt w:val="bullet"/>
      <w:lvlText w:val="-"/>
      <w:lvlJc w:val="left"/>
      <w:pPr>
        <w:ind w:left="3338" w:hanging="360"/>
      </w:pPr>
      <w:rPr>
        <w:rFonts w:ascii="Times New Roman" w:eastAsiaTheme="minorHAnsi" w:hAnsi="Times New Roman"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1CFE"/>
    <w:rsid w:val="00006133"/>
    <w:rsid w:val="00023ABE"/>
    <w:rsid w:val="000326CB"/>
    <w:rsid w:val="00032EA5"/>
    <w:rsid w:val="00033258"/>
    <w:rsid w:val="000434DE"/>
    <w:rsid w:val="000437AE"/>
    <w:rsid w:val="00052535"/>
    <w:rsid w:val="00055168"/>
    <w:rsid w:val="00076997"/>
    <w:rsid w:val="000A1DDE"/>
    <w:rsid w:val="00105A44"/>
    <w:rsid w:val="00122F9C"/>
    <w:rsid w:val="00127D1D"/>
    <w:rsid w:val="0014064B"/>
    <w:rsid w:val="001455A8"/>
    <w:rsid w:val="00152A7B"/>
    <w:rsid w:val="001628D7"/>
    <w:rsid w:val="001712DA"/>
    <w:rsid w:val="001A6390"/>
    <w:rsid w:val="001A73DE"/>
    <w:rsid w:val="001B24B5"/>
    <w:rsid w:val="001B4D2B"/>
    <w:rsid w:val="001B7C17"/>
    <w:rsid w:val="001C6D58"/>
    <w:rsid w:val="001D425A"/>
    <w:rsid w:val="001F196A"/>
    <w:rsid w:val="00205809"/>
    <w:rsid w:val="002252AD"/>
    <w:rsid w:val="00251CC7"/>
    <w:rsid w:val="00254EA3"/>
    <w:rsid w:val="00265850"/>
    <w:rsid w:val="0029310D"/>
    <w:rsid w:val="002A7C3D"/>
    <w:rsid w:val="002E0C09"/>
    <w:rsid w:val="002E44E2"/>
    <w:rsid w:val="00300AC2"/>
    <w:rsid w:val="0031474A"/>
    <w:rsid w:val="003416F9"/>
    <w:rsid w:val="0035785D"/>
    <w:rsid w:val="003A0E7D"/>
    <w:rsid w:val="003B0618"/>
    <w:rsid w:val="003B46EC"/>
    <w:rsid w:val="003B7D11"/>
    <w:rsid w:val="003C6044"/>
    <w:rsid w:val="003E59C7"/>
    <w:rsid w:val="00407DCE"/>
    <w:rsid w:val="00427D7E"/>
    <w:rsid w:val="00437254"/>
    <w:rsid w:val="0043784A"/>
    <w:rsid w:val="004736C4"/>
    <w:rsid w:val="00473F51"/>
    <w:rsid w:val="00484140"/>
    <w:rsid w:val="00487BCA"/>
    <w:rsid w:val="00491B39"/>
    <w:rsid w:val="004B096E"/>
    <w:rsid w:val="004C4035"/>
    <w:rsid w:val="004E2682"/>
    <w:rsid w:val="004E69B5"/>
    <w:rsid w:val="005051F1"/>
    <w:rsid w:val="00514D6E"/>
    <w:rsid w:val="00526BBC"/>
    <w:rsid w:val="005369A9"/>
    <w:rsid w:val="00556D6F"/>
    <w:rsid w:val="00562155"/>
    <w:rsid w:val="00570B29"/>
    <w:rsid w:val="005966D4"/>
    <w:rsid w:val="005A14C6"/>
    <w:rsid w:val="005B3062"/>
    <w:rsid w:val="005C18DC"/>
    <w:rsid w:val="005C4299"/>
    <w:rsid w:val="006305E0"/>
    <w:rsid w:val="006315A7"/>
    <w:rsid w:val="006479D2"/>
    <w:rsid w:val="00647B39"/>
    <w:rsid w:val="0066048F"/>
    <w:rsid w:val="00665E26"/>
    <w:rsid w:val="00677CF6"/>
    <w:rsid w:val="00690D00"/>
    <w:rsid w:val="00697CDB"/>
    <w:rsid w:val="006A0460"/>
    <w:rsid w:val="006B478A"/>
    <w:rsid w:val="006D2C91"/>
    <w:rsid w:val="006E4C71"/>
    <w:rsid w:val="006F433C"/>
    <w:rsid w:val="00710335"/>
    <w:rsid w:val="00712481"/>
    <w:rsid w:val="00725D62"/>
    <w:rsid w:val="00732CE6"/>
    <w:rsid w:val="007621E6"/>
    <w:rsid w:val="00762EA1"/>
    <w:rsid w:val="00765B42"/>
    <w:rsid w:val="00777E55"/>
    <w:rsid w:val="007A4342"/>
    <w:rsid w:val="007A6CFE"/>
    <w:rsid w:val="007C0707"/>
    <w:rsid w:val="007C1B7C"/>
    <w:rsid w:val="007D2800"/>
    <w:rsid w:val="007D2C20"/>
    <w:rsid w:val="007E7A30"/>
    <w:rsid w:val="007F4E3C"/>
    <w:rsid w:val="0080378F"/>
    <w:rsid w:val="00811F9F"/>
    <w:rsid w:val="00815E94"/>
    <w:rsid w:val="008273E4"/>
    <w:rsid w:val="00844F70"/>
    <w:rsid w:val="00861F09"/>
    <w:rsid w:val="00862D96"/>
    <w:rsid w:val="0087360A"/>
    <w:rsid w:val="008750AB"/>
    <w:rsid w:val="00883754"/>
    <w:rsid w:val="00891E71"/>
    <w:rsid w:val="0089517A"/>
    <w:rsid w:val="008A068B"/>
    <w:rsid w:val="008A5C3B"/>
    <w:rsid w:val="008B597A"/>
    <w:rsid w:val="008D1DF1"/>
    <w:rsid w:val="008D21B6"/>
    <w:rsid w:val="008E160B"/>
    <w:rsid w:val="008E7531"/>
    <w:rsid w:val="008F201C"/>
    <w:rsid w:val="008F27A2"/>
    <w:rsid w:val="00903951"/>
    <w:rsid w:val="00912D90"/>
    <w:rsid w:val="00944F34"/>
    <w:rsid w:val="0095038D"/>
    <w:rsid w:val="00954DB5"/>
    <w:rsid w:val="00971A18"/>
    <w:rsid w:val="009751CA"/>
    <w:rsid w:val="00996E3E"/>
    <w:rsid w:val="009A4B4B"/>
    <w:rsid w:val="009C1626"/>
    <w:rsid w:val="009C7E03"/>
    <w:rsid w:val="009D5CC1"/>
    <w:rsid w:val="009D7196"/>
    <w:rsid w:val="009F0F5E"/>
    <w:rsid w:val="00A00343"/>
    <w:rsid w:val="00A5381E"/>
    <w:rsid w:val="00A542B8"/>
    <w:rsid w:val="00A73274"/>
    <w:rsid w:val="00A73E6B"/>
    <w:rsid w:val="00A77E25"/>
    <w:rsid w:val="00A86262"/>
    <w:rsid w:val="00AA1745"/>
    <w:rsid w:val="00AC6619"/>
    <w:rsid w:val="00AE6FD7"/>
    <w:rsid w:val="00B04136"/>
    <w:rsid w:val="00B24F51"/>
    <w:rsid w:val="00B274B8"/>
    <w:rsid w:val="00B40261"/>
    <w:rsid w:val="00B62CFC"/>
    <w:rsid w:val="00B664D6"/>
    <w:rsid w:val="00B70A26"/>
    <w:rsid w:val="00B810DC"/>
    <w:rsid w:val="00BA7941"/>
    <w:rsid w:val="00BC17E8"/>
    <w:rsid w:val="00BC527B"/>
    <w:rsid w:val="00BD1E4A"/>
    <w:rsid w:val="00BF5B7D"/>
    <w:rsid w:val="00C065F9"/>
    <w:rsid w:val="00C128FE"/>
    <w:rsid w:val="00C227EE"/>
    <w:rsid w:val="00C2324E"/>
    <w:rsid w:val="00C40648"/>
    <w:rsid w:val="00C47C97"/>
    <w:rsid w:val="00C7219D"/>
    <w:rsid w:val="00CB0727"/>
    <w:rsid w:val="00CB2C08"/>
    <w:rsid w:val="00CC1791"/>
    <w:rsid w:val="00CD22DA"/>
    <w:rsid w:val="00CE0C88"/>
    <w:rsid w:val="00CF108B"/>
    <w:rsid w:val="00D01399"/>
    <w:rsid w:val="00D145AE"/>
    <w:rsid w:val="00D1779E"/>
    <w:rsid w:val="00D33485"/>
    <w:rsid w:val="00D47787"/>
    <w:rsid w:val="00D47B5D"/>
    <w:rsid w:val="00D675AE"/>
    <w:rsid w:val="00D75241"/>
    <w:rsid w:val="00D7620B"/>
    <w:rsid w:val="00D97DD1"/>
    <w:rsid w:val="00DA6456"/>
    <w:rsid w:val="00DB30BE"/>
    <w:rsid w:val="00DF0DB4"/>
    <w:rsid w:val="00DF4D51"/>
    <w:rsid w:val="00E133B2"/>
    <w:rsid w:val="00E37EAF"/>
    <w:rsid w:val="00E73440"/>
    <w:rsid w:val="00E738B9"/>
    <w:rsid w:val="00E82E07"/>
    <w:rsid w:val="00E97F84"/>
    <w:rsid w:val="00EA5C61"/>
    <w:rsid w:val="00EB6C2E"/>
    <w:rsid w:val="00ED642B"/>
    <w:rsid w:val="00ED7D4E"/>
    <w:rsid w:val="00EE17D1"/>
    <w:rsid w:val="00EE4C09"/>
    <w:rsid w:val="00EE660C"/>
    <w:rsid w:val="00EF08CF"/>
    <w:rsid w:val="00F056B8"/>
    <w:rsid w:val="00F30F0C"/>
    <w:rsid w:val="00F50EC9"/>
    <w:rsid w:val="00F62196"/>
    <w:rsid w:val="00F81E43"/>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B496"/>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91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04DF-18ED-4E3D-AF64-B709B5F8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181</cp:revision>
  <cp:lastPrinted>2020-07-23T12:40:00Z</cp:lastPrinted>
  <dcterms:created xsi:type="dcterms:W3CDTF">2018-11-13T13:35:00Z</dcterms:created>
  <dcterms:modified xsi:type="dcterms:W3CDTF">2020-09-25T12:05:00Z</dcterms:modified>
</cp:coreProperties>
</file>