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75351E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75351E">
        <w:rPr>
          <w:sz w:val="28"/>
          <w:szCs w:val="36"/>
          <w:lang w:val="en-US"/>
        </w:rPr>
        <w:t>LXXVIII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75351E">
        <w:rPr>
          <w:sz w:val="28"/>
          <w:szCs w:val="28"/>
        </w:rPr>
        <w:t>22 липня</w:t>
      </w:r>
      <w:r>
        <w:rPr>
          <w:sz w:val="28"/>
          <w:szCs w:val="28"/>
        </w:rPr>
        <w:t xml:space="preserve">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75351E">
        <w:rPr>
          <w:sz w:val="28"/>
          <w:szCs w:val="28"/>
        </w:rPr>
        <w:t>7176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1C4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4E67F1">
              <w:rPr>
                <w:sz w:val="28"/>
                <w:szCs w:val="28"/>
              </w:rPr>
              <w:t>Ковальчуку Віталію Леонідовичу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1C4937">
              <w:rPr>
                <w:sz w:val="28"/>
                <w:szCs w:val="28"/>
              </w:rPr>
              <w:t>вул. Героїв Крут, поряд з будинком № 7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враховуючи рішення Сумської міської </w:t>
      </w:r>
      <w:r w:rsidR="00084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від 25 березня 2009 року № </w:t>
      </w:r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2521-МР «Про надання згоди на прийняття до комунальної власності територіальної громади м. Суми земельної ділянки, розташованої за </w:t>
      </w:r>
      <w:proofErr w:type="spellStart"/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м. Суми, </w:t>
      </w:r>
      <w:proofErr w:type="spellStart"/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>Токарівський</w:t>
      </w:r>
      <w:proofErr w:type="spellEnd"/>
      <w:r w:rsidR="00126601" w:rsidRPr="004666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7»,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84B59">
        <w:rPr>
          <w:rFonts w:ascii="Times New Roman" w:hAnsi="Times New Roman" w:cs="Times New Roman"/>
          <w:sz w:val="28"/>
          <w:szCs w:val="28"/>
          <w:lang w:val="uk-UA" w:eastAsia="ru-RU"/>
        </w:rPr>
        <w:t>04.06.2020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84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195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2660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частини 5 статті 4 Закону України </w:t>
      </w:r>
      <w:r w:rsidR="00126601" w:rsidRPr="00126601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126601" w:rsidRPr="001266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відчуження земельних ділянок, інших об'єктів нерухомого майна, що на них розміщені, які перебувають у приватній власності, для суспільних потреб чи з мотивів суспільної необхідності</w:t>
      </w:r>
      <w:r w:rsidR="00126601" w:rsidRPr="00126601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126601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A69D8" w:rsidRDefault="008C7C7F" w:rsidP="002546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4E67F1">
        <w:rPr>
          <w:sz w:val="28"/>
          <w:szCs w:val="28"/>
        </w:rPr>
        <w:t xml:space="preserve">Ковальчуку Віталію Леонідовичу </w:t>
      </w:r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2546C5">
        <w:rPr>
          <w:sz w:val="28"/>
          <w:szCs w:val="28"/>
        </w:rPr>
        <w:t xml:space="preserve">вул. Героїв Крут, поряд з будинком </w:t>
      </w:r>
      <w:bookmarkStart w:id="0" w:name="_GoBack"/>
      <w:bookmarkEnd w:id="0"/>
      <w:r w:rsidR="002546C5">
        <w:rPr>
          <w:sz w:val="28"/>
          <w:szCs w:val="28"/>
        </w:rPr>
        <w:t>№ 7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084B59">
        <w:rPr>
          <w:sz w:val="28"/>
          <w:szCs w:val="28"/>
        </w:rPr>
        <w:t xml:space="preserve"> вимогам містобудівної документації (Плану зонування </w:t>
      </w:r>
      <w:r w:rsidR="00C31BD9" w:rsidRPr="00C31BD9">
        <w:rPr>
          <w:sz w:val="28"/>
          <w:szCs w:val="28"/>
        </w:rPr>
        <w:t>території міста Суми, затвердженого рішенням Сумської міської ради від 06.03.2013 № 2180-МР</w:t>
      </w:r>
      <w:r w:rsidR="00084B59" w:rsidRPr="00084B59">
        <w:rPr>
          <w:sz w:val="28"/>
          <w:szCs w:val="28"/>
        </w:rPr>
        <w:t xml:space="preserve"> </w:t>
      </w:r>
      <w:r w:rsidR="00084B59">
        <w:rPr>
          <w:sz w:val="28"/>
          <w:szCs w:val="28"/>
        </w:rPr>
        <w:t>та Генерального плану міста Суми, затвердженого</w:t>
      </w:r>
      <w:r w:rsidR="00084B59" w:rsidRPr="00806E33">
        <w:rPr>
          <w:sz w:val="28"/>
          <w:szCs w:val="28"/>
        </w:rPr>
        <w:t xml:space="preserve"> рішенням Сумської міської ради від 16.10.2002 № 139-МР (зі змінами від 19.12.2012</w:t>
      </w:r>
      <w:r w:rsidR="00084B59">
        <w:rPr>
          <w:sz w:val="28"/>
          <w:szCs w:val="28"/>
        </w:rPr>
        <w:t xml:space="preserve"> </w:t>
      </w:r>
      <w:r w:rsidR="00084B59" w:rsidRPr="00806E33">
        <w:rPr>
          <w:sz w:val="28"/>
          <w:szCs w:val="28"/>
        </w:rPr>
        <w:t>№ 1943-МР</w:t>
      </w:r>
      <w:r w:rsidR="00084B59">
        <w:rPr>
          <w:sz w:val="28"/>
          <w:szCs w:val="28"/>
        </w:rPr>
        <w:t>)</w:t>
      </w:r>
      <w:r w:rsidR="00C31BD9" w:rsidRPr="00C31BD9">
        <w:rPr>
          <w:sz w:val="28"/>
          <w:szCs w:val="28"/>
        </w:rPr>
        <w:t xml:space="preserve">, </w:t>
      </w:r>
      <w:r w:rsidR="003B0B22">
        <w:rPr>
          <w:sz w:val="28"/>
          <w:szCs w:val="28"/>
        </w:rPr>
        <w:t>згідно з якою</w:t>
      </w:r>
      <w:r w:rsidR="002546C5" w:rsidRPr="002546C5">
        <w:rPr>
          <w:sz w:val="28"/>
          <w:szCs w:val="28"/>
        </w:rPr>
        <w:t xml:space="preserve"> зазначена земельна ділянка </w:t>
      </w:r>
      <w:r w:rsidR="00084B59">
        <w:rPr>
          <w:sz w:val="28"/>
          <w:szCs w:val="28"/>
        </w:rPr>
        <w:t>розташована</w:t>
      </w:r>
      <w:r w:rsidR="002546C5" w:rsidRPr="002546C5">
        <w:rPr>
          <w:sz w:val="28"/>
          <w:szCs w:val="28"/>
        </w:rPr>
        <w:t xml:space="preserve"> на території</w:t>
      </w:r>
      <w:r w:rsidR="002546C5">
        <w:rPr>
          <w:sz w:val="28"/>
          <w:szCs w:val="28"/>
        </w:rPr>
        <w:t xml:space="preserve"> </w:t>
      </w:r>
      <w:proofErr w:type="spellStart"/>
      <w:r w:rsidR="002546C5" w:rsidRPr="002546C5">
        <w:rPr>
          <w:sz w:val="28"/>
          <w:szCs w:val="28"/>
        </w:rPr>
        <w:t>підзони</w:t>
      </w:r>
      <w:proofErr w:type="spellEnd"/>
      <w:r w:rsidR="002546C5" w:rsidRPr="002546C5">
        <w:rPr>
          <w:sz w:val="28"/>
          <w:szCs w:val="28"/>
        </w:rPr>
        <w:t xml:space="preserve"> садибної житлової забудови в межах санітарно-захисної зони </w:t>
      </w:r>
      <w:r w:rsidR="00084B59">
        <w:rPr>
          <w:sz w:val="28"/>
          <w:szCs w:val="28"/>
        </w:rPr>
        <w:t xml:space="preserve">від існуючих гаражів </w:t>
      </w:r>
      <w:r w:rsidR="002546C5" w:rsidRPr="002546C5">
        <w:rPr>
          <w:sz w:val="28"/>
          <w:szCs w:val="28"/>
        </w:rPr>
        <w:t>Ж-1с</w:t>
      </w:r>
      <w:r w:rsidR="00084B59">
        <w:rPr>
          <w:sz w:val="28"/>
          <w:szCs w:val="28"/>
        </w:rPr>
        <w:t>,</w:t>
      </w:r>
      <w:r w:rsidR="00055F3E" w:rsidRPr="0048673F">
        <w:rPr>
          <w:sz w:val="28"/>
          <w:szCs w:val="28"/>
        </w:rPr>
        <w:t xml:space="preserve"> а також частково</w:t>
      </w:r>
      <w:r w:rsidR="00084B59">
        <w:rPr>
          <w:sz w:val="28"/>
          <w:szCs w:val="28"/>
        </w:rPr>
        <w:t xml:space="preserve"> знаходиться</w:t>
      </w:r>
      <w:r w:rsidR="00055F3E" w:rsidRPr="0048673F">
        <w:rPr>
          <w:sz w:val="28"/>
          <w:szCs w:val="28"/>
        </w:rPr>
        <w:t xml:space="preserve"> в межах зони </w:t>
      </w:r>
      <w:r w:rsidR="00055F3E" w:rsidRPr="0048673F">
        <w:rPr>
          <w:sz w:val="28"/>
          <w:szCs w:val="28"/>
        </w:rPr>
        <w:lastRenderedPageBreak/>
        <w:t>магістральних вулиць, доріг, майданів (у «червоних лініях») ТР-2</w:t>
      </w:r>
      <w:r w:rsidR="002546C5" w:rsidRPr="0048673F">
        <w:rPr>
          <w:sz w:val="28"/>
          <w:szCs w:val="28"/>
        </w:rPr>
        <w:t xml:space="preserve">, де </w:t>
      </w:r>
      <w:r w:rsidR="00A76963" w:rsidRPr="0048673F">
        <w:rPr>
          <w:sz w:val="28"/>
          <w:szCs w:val="28"/>
        </w:rPr>
        <w:t>розміщення нових житлових будин</w:t>
      </w:r>
      <w:r w:rsidR="002546C5" w:rsidRPr="0048673F">
        <w:rPr>
          <w:sz w:val="28"/>
          <w:szCs w:val="28"/>
        </w:rPr>
        <w:t>ків з присадибними ділянками не допускається.</w:t>
      </w:r>
    </w:p>
    <w:p w:rsidR="002546C5" w:rsidRDefault="002546C5" w:rsidP="002546C5">
      <w:pPr>
        <w:ind w:firstLine="567"/>
        <w:jc w:val="both"/>
        <w:rPr>
          <w:sz w:val="28"/>
          <w:szCs w:val="28"/>
        </w:rPr>
      </w:pPr>
    </w:p>
    <w:p w:rsidR="0048673F" w:rsidRDefault="0048673F" w:rsidP="002546C5">
      <w:pPr>
        <w:ind w:firstLine="567"/>
        <w:jc w:val="both"/>
        <w:rPr>
          <w:sz w:val="28"/>
          <w:szCs w:val="28"/>
        </w:rPr>
      </w:pPr>
    </w:p>
    <w:p w:rsidR="0048673F" w:rsidRDefault="0048673F" w:rsidP="002546C5">
      <w:pPr>
        <w:ind w:firstLine="567"/>
        <w:jc w:val="both"/>
        <w:rPr>
          <w:sz w:val="28"/>
          <w:szCs w:val="28"/>
        </w:rPr>
      </w:pPr>
    </w:p>
    <w:p w:rsidR="0048673F" w:rsidRPr="002546C5" w:rsidRDefault="0048673F" w:rsidP="002546C5">
      <w:pPr>
        <w:ind w:firstLine="567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75351E">
        <w:rPr>
          <w:sz w:val="24"/>
          <w:szCs w:val="24"/>
        </w:rPr>
        <w:t>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sectPr w:rsidR="00D14810" w:rsidSect="0075351E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107CB"/>
    <w:rsid w:val="00022730"/>
    <w:rsid w:val="000311D2"/>
    <w:rsid w:val="00031CCC"/>
    <w:rsid w:val="00034C38"/>
    <w:rsid w:val="0004697C"/>
    <w:rsid w:val="000514F7"/>
    <w:rsid w:val="00055F3E"/>
    <w:rsid w:val="0005794A"/>
    <w:rsid w:val="00066226"/>
    <w:rsid w:val="00066B17"/>
    <w:rsid w:val="000675EA"/>
    <w:rsid w:val="00073958"/>
    <w:rsid w:val="00084B59"/>
    <w:rsid w:val="00093100"/>
    <w:rsid w:val="0009391F"/>
    <w:rsid w:val="000A69D8"/>
    <w:rsid w:val="000C353F"/>
    <w:rsid w:val="000E7A47"/>
    <w:rsid w:val="000F2150"/>
    <w:rsid w:val="000F552C"/>
    <w:rsid w:val="00106E27"/>
    <w:rsid w:val="00126601"/>
    <w:rsid w:val="00140081"/>
    <w:rsid w:val="00160459"/>
    <w:rsid w:val="00167DF7"/>
    <w:rsid w:val="0018567F"/>
    <w:rsid w:val="001A015F"/>
    <w:rsid w:val="001A24AC"/>
    <w:rsid w:val="001C4937"/>
    <w:rsid w:val="001C5ECC"/>
    <w:rsid w:val="001D46FB"/>
    <w:rsid w:val="001D7E7C"/>
    <w:rsid w:val="0022771B"/>
    <w:rsid w:val="002473F1"/>
    <w:rsid w:val="002546C5"/>
    <w:rsid w:val="00263150"/>
    <w:rsid w:val="002726C9"/>
    <w:rsid w:val="00276C4F"/>
    <w:rsid w:val="00280427"/>
    <w:rsid w:val="002842CA"/>
    <w:rsid w:val="002A734A"/>
    <w:rsid w:val="0031035B"/>
    <w:rsid w:val="0034028C"/>
    <w:rsid w:val="00356D8A"/>
    <w:rsid w:val="003678A3"/>
    <w:rsid w:val="00373650"/>
    <w:rsid w:val="003737C8"/>
    <w:rsid w:val="003743A3"/>
    <w:rsid w:val="003B0B22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66658"/>
    <w:rsid w:val="0048421C"/>
    <w:rsid w:val="004855BE"/>
    <w:rsid w:val="0048673F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5351E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64ABB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248C8"/>
    <w:rsid w:val="00A37627"/>
    <w:rsid w:val="00A5308B"/>
    <w:rsid w:val="00A5392C"/>
    <w:rsid w:val="00A56116"/>
    <w:rsid w:val="00A6317B"/>
    <w:rsid w:val="00A67E69"/>
    <w:rsid w:val="00A71307"/>
    <w:rsid w:val="00A76963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6696"/>
    <w:rsid w:val="00CD72DE"/>
    <w:rsid w:val="00D1480F"/>
    <w:rsid w:val="00D14810"/>
    <w:rsid w:val="00D2429D"/>
    <w:rsid w:val="00D26D67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72144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EE09-CB8F-4C1D-9285-D1E4D55B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186</cp:revision>
  <cp:lastPrinted>2020-07-23T05:57:00Z</cp:lastPrinted>
  <dcterms:created xsi:type="dcterms:W3CDTF">2017-12-04T08:13:00Z</dcterms:created>
  <dcterms:modified xsi:type="dcterms:W3CDTF">2020-07-24T08:11:00Z</dcterms:modified>
</cp:coreProperties>
</file>