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4" w:type="dxa"/>
        <w:jc w:val="center"/>
        <w:tblLayout w:type="fixed"/>
        <w:tblLook w:val="01E0" w:firstRow="1" w:lastRow="1" w:firstColumn="1" w:lastColumn="1" w:noHBand="0" w:noVBand="0"/>
      </w:tblPr>
      <w:tblGrid>
        <w:gridCol w:w="177"/>
        <w:gridCol w:w="2472"/>
        <w:gridCol w:w="1705"/>
        <w:gridCol w:w="851"/>
        <w:gridCol w:w="211"/>
        <w:gridCol w:w="1769"/>
        <w:gridCol w:w="2433"/>
        <w:gridCol w:w="306"/>
      </w:tblGrid>
      <w:tr w:rsidR="004C292E" w:rsidRPr="00672178" w:rsidTr="00100B3D">
        <w:trPr>
          <w:gridAfter w:val="1"/>
          <w:wAfter w:w="306" w:type="dxa"/>
          <w:cantSplit/>
          <w:trHeight w:val="20"/>
          <w:jc w:val="center"/>
        </w:trPr>
        <w:tc>
          <w:tcPr>
            <w:tcW w:w="4354" w:type="dxa"/>
            <w:gridSpan w:val="3"/>
            <w:shd w:val="clear" w:color="auto" w:fill="auto"/>
          </w:tcPr>
          <w:p w:rsidR="004C292E" w:rsidRPr="00672178" w:rsidRDefault="00DB55DE" w:rsidP="00151302">
            <w:pPr>
              <w:widowControl w:val="0"/>
              <w:tabs>
                <w:tab w:val="left" w:pos="8447"/>
              </w:tabs>
              <w:autoSpaceDE w:val="0"/>
              <w:autoSpaceDN w:val="0"/>
              <w:adjustRightInd w:val="0"/>
              <w:spacing w:before="56"/>
              <w:jc w:val="center"/>
              <w:rPr>
                <w:lang w:val="uk-UA"/>
              </w:rPr>
            </w:pPr>
            <w:bookmarkStart w:id="0" w:name="_GoBack"/>
            <w:bookmarkEnd w:id="0"/>
            <w:r w:rsidRPr="00672178">
              <w:rPr>
                <w:bCs/>
                <w:sz w:val="20"/>
                <w:szCs w:val="20"/>
                <w:lang w:val="uk-UA"/>
              </w:rPr>
              <w:br w:type="page"/>
            </w:r>
          </w:p>
        </w:tc>
        <w:tc>
          <w:tcPr>
            <w:tcW w:w="1062" w:type="dxa"/>
            <w:gridSpan w:val="2"/>
            <w:shd w:val="clear" w:color="auto" w:fill="auto"/>
          </w:tcPr>
          <w:p w:rsidR="004C292E" w:rsidRPr="00672178" w:rsidRDefault="00964B2B" w:rsidP="00151302">
            <w:pPr>
              <w:widowControl w:val="0"/>
              <w:tabs>
                <w:tab w:val="left" w:pos="8447"/>
              </w:tabs>
              <w:autoSpaceDE w:val="0"/>
              <w:autoSpaceDN w:val="0"/>
              <w:adjustRightInd w:val="0"/>
              <w:jc w:val="center"/>
              <w:rPr>
                <w:sz w:val="28"/>
                <w:szCs w:val="28"/>
                <w:lang w:val="uk-UA"/>
              </w:rPr>
            </w:pPr>
            <w:r>
              <w:rPr>
                <w:noProof/>
                <w:sz w:val="28"/>
                <w:szCs w:val="28"/>
              </w:rPr>
              <w:drawing>
                <wp:inline distT="0" distB="0" distL="0" distR="0">
                  <wp:extent cx="428625"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tc>
        <w:tc>
          <w:tcPr>
            <w:tcW w:w="4202" w:type="dxa"/>
            <w:gridSpan w:val="2"/>
            <w:shd w:val="clear" w:color="auto" w:fill="auto"/>
          </w:tcPr>
          <w:p w:rsidR="004C292E" w:rsidRPr="00034B9F" w:rsidRDefault="004C292E" w:rsidP="00743398">
            <w:pPr>
              <w:widowControl w:val="0"/>
              <w:tabs>
                <w:tab w:val="left" w:pos="8447"/>
              </w:tabs>
              <w:autoSpaceDE w:val="0"/>
              <w:autoSpaceDN w:val="0"/>
              <w:adjustRightInd w:val="0"/>
              <w:jc w:val="center"/>
              <w:rPr>
                <w:sz w:val="28"/>
                <w:szCs w:val="28"/>
              </w:rPr>
            </w:pPr>
          </w:p>
        </w:tc>
      </w:tr>
      <w:tr w:rsidR="004C292E" w:rsidRPr="00672178" w:rsidTr="00100B3D">
        <w:trPr>
          <w:gridAfter w:val="1"/>
          <w:wAfter w:w="306" w:type="dxa"/>
          <w:jc w:val="center"/>
        </w:trPr>
        <w:tc>
          <w:tcPr>
            <w:tcW w:w="4354" w:type="dxa"/>
            <w:gridSpan w:val="3"/>
          </w:tcPr>
          <w:p w:rsidR="004C292E" w:rsidRPr="00672178" w:rsidRDefault="004C292E" w:rsidP="009050F3">
            <w:pPr>
              <w:widowControl w:val="0"/>
              <w:tabs>
                <w:tab w:val="left" w:pos="8447"/>
              </w:tabs>
              <w:autoSpaceDE w:val="0"/>
              <w:autoSpaceDN w:val="0"/>
              <w:adjustRightInd w:val="0"/>
              <w:spacing w:before="56"/>
              <w:ind w:hanging="22"/>
              <w:rPr>
                <w:i/>
                <w:iCs/>
                <w:sz w:val="28"/>
                <w:szCs w:val="28"/>
                <w:lang w:val="uk-UA"/>
              </w:rPr>
            </w:pPr>
          </w:p>
        </w:tc>
        <w:tc>
          <w:tcPr>
            <w:tcW w:w="1062" w:type="dxa"/>
            <w:gridSpan w:val="2"/>
          </w:tcPr>
          <w:p w:rsidR="004C292E" w:rsidRPr="00672178" w:rsidRDefault="004C292E" w:rsidP="009050F3">
            <w:pPr>
              <w:widowControl w:val="0"/>
              <w:tabs>
                <w:tab w:val="left" w:pos="8447"/>
              </w:tabs>
              <w:autoSpaceDE w:val="0"/>
              <w:autoSpaceDN w:val="0"/>
              <w:adjustRightInd w:val="0"/>
              <w:jc w:val="center"/>
              <w:rPr>
                <w:i/>
                <w:iCs/>
                <w:lang w:val="uk-UA"/>
              </w:rPr>
            </w:pPr>
          </w:p>
        </w:tc>
        <w:tc>
          <w:tcPr>
            <w:tcW w:w="4202" w:type="dxa"/>
            <w:gridSpan w:val="2"/>
          </w:tcPr>
          <w:p w:rsidR="004C292E" w:rsidRPr="00672178" w:rsidRDefault="004C292E" w:rsidP="009050F3">
            <w:pPr>
              <w:widowControl w:val="0"/>
              <w:tabs>
                <w:tab w:val="left" w:pos="8447"/>
              </w:tabs>
              <w:autoSpaceDE w:val="0"/>
              <w:autoSpaceDN w:val="0"/>
              <w:adjustRightInd w:val="0"/>
              <w:spacing w:before="56"/>
              <w:jc w:val="center"/>
              <w:rPr>
                <w:i/>
                <w:iCs/>
                <w:lang w:val="uk-UA"/>
              </w:rPr>
            </w:pPr>
          </w:p>
        </w:tc>
      </w:tr>
      <w:tr w:rsidR="004C292E" w:rsidRPr="00672178" w:rsidTr="00100B3D">
        <w:trPr>
          <w:gridAfter w:val="1"/>
          <w:wAfter w:w="306" w:type="dxa"/>
          <w:jc w:val="center"/>
        </w:trPr>
        <w:tc>
          <w:tcPr>
            <w:tcW w:w="2649" w:type="dxa"/>
            <w:gridSpan w:val="2"/>
          </w:tcPr>
          <w:p w:rsidR="004C292E" w:rsidRPr="00672178" w:rsidRDefault="004C292E" w:rsidP="009050F3">
            <w:pPr>
              <w:widowControl w:val="0"/>
              <w:tabs>
                <w:tab w:val="left" w:pos="8447"/>
              </w:tabs>
              <w:autoSpaceDE w:val="0"/>
              <w:autoSpaceDN w:val="0"/>
              <w:adjustRightInd w:val="0"/>
              <w:spacing w:before="56"/>
              <w:rPr>
                <w:i/>
                <w:iCs/>
                <w:lang w:val="uk-UA"/>
              </w:rPr>
            </w:pPr>
          </w:p>
        </w:tc>
        <w:tc>
          <w:tcPr>
            <w:tcW w:w="4536" w:type="dxa"/>
            <w:gridSpan w:val="4"/>
          </w:tcPr>
          <w:p w:rsidR="004C292E" w:rsidRPr="00672178" w:rsidRDefault="004C292E" w:rsidP="009050F3">
            <w:pPr>
              <w:widowControl w:val="0"/>
              <w:tabs>
                <w:tab w:val="left" w:pos="2494"/>
              </w:tabs>
              <w:autoSpaceDE w:val="0"/>
              <w:autoSpaceDN w:val="0"/>
              <w:adjustRightInd w:val="0"/>
              <w:jc w:val="center"/>
              <w:rPr>
                <w:caps/>
                <w:sz w:val="36"/>
                <w:szCs w:val="36"/>
                <w:lang w:val="uk-UA"/>
              </w:rPr>
            </w:pPr>
            <w:r w:rsidRPr="00672178">
              <w:rPr>
                <w:smallCaps/>
                <w:color w:val="000000"/>
                <w:sz w:val="36"/>
                <w:szCs w:val="36"/>
                <w:lang w:val="uk-UA"/>
              </w:rPr>
              <w:t>Сумська міська рада</w:t>
            </w:r>
          </w:p>
        </w:tc>
        <w:tc>
          <w:tcPr>
            <w:tcW w:w="2433" w:type="dxa"/>
          </w:tcPr>
          <w:p w:rsidR="004C292E" w:rsidRPr="00672178" w:rsidRDefault="004C292E" w:rsidP="009050F3">
            <w:pPr>
              <w:widowControl w:val="0"/>
              <w:tabs>
                <w:tab w:val="left" w:pos="8447"/>
              </w:tabs>
              <w:autoSpaceDE w:val="0"/>
              <w:autoSpaceDN w:val="0"/>
              <w:adjustRightInd w:val="0"/>
              <w:spacing w:before="56"/>
              <w:rPr>
                <w:i/>
                <w:iCs/>
                <w:lang w:val="uk-UA"/>
              </w:rPr>
            </w:pPr>
          </w:p>
        </w:tc>
      </w:tr>
      <w:tr w:rsidR="004C292E" w:rsidRPr="00672178" w:rsidTr="00100B3D">
        <w:trPr>
          <w:gridAfter w:val="1"/>
          <w:wAfter w:w="306" w:type="dxa"/>
          <w:jc w:val="center"/>
        </w:trPr>
        <w:tc>
          <w:tcPr>
            <w:tcW w:w="2649" w:type="dxa"/>
            <w:gridSpan w:val="2"/>
          </w:tcPr>
          <w:p w:rsidR="004C292E" w:rsidRPr="00672178" w:rsidRDefault="004C292E" w:rsidP="009050F3">
            <w:pPr>
              <w:widowControl w:val="0"/>
              <w:tabs>
                <w:tab w:val="left" w:pos="8447"/>
              </w:tabs>
              <w:autoSpaceDE w:val="0"/>
              <w:autoSpaceDN w:val="0"/>
              <w:adjustRightInd w:val="0"/>
              <w:spacing w:before="56"/>
              <w:jc w:val="right"/>
              <w:rPr>
                <w:i/>
                <w:iCs/>
                <w:lang w:val="uk-UA"/>
              </w:rPr>
            </w:pPr>
          </w:p>
        </w:tc>
        <w:tc>
          <w:tcPr>
            <w:tcW w:w="4536" w:type="dxa"/>
            <w:gridSpan w:val="4"/>
          </w:tcPr>
          <w:p w:rsidR="004C292E" w:rsidRPr="00672178" w:rsidRDefault="00151302" w:rsidP="00487049">
            <w:pPr>
              <w:widowControl w:val="0"/>
              <w:tabs>
                <w:tab w:val="left" w:pos="8447"/>
              </w:tabs>
              <w:autoSpaceDE w:val="0"/>
              <w:autoSpaceDN w:val="0"/>
              <w:adjustRightInd w:val="0"/>
              <w:jc w:val="center"/>
              <w:rPr>
                <w:sz w:val="28"/>
                <w:szCs w:val="28"/>
                <w:lang w:val="uk-UA"/>
              </w:rPr>
            </w:pPr>
            <w:r w:rsidRPr="00151302">
              <w:rPr>
                <w:sz w:val="28"/>
                <w:szCs w:val="28"/>
                <w:lang w:val="uk-UA"/>
              </w:rPr>
              <w:t>VІ</w:t>
            </w:r>
            <w:r w:rsidR="00743398" w:rsidRPr="00151302">
              <w:rPr>
                <w:sz w:val="28"/>
                <w:szCs w:val="28"/>
                <w:lang w:val="uk-UA"/>
              </w:rPr>
              <w:t>І</w:t>
            </w:r>
            <w:r w:rsidRPr="00151302">
              <w:rPr>
                <w:sz w:val="28"/>
                <w:szCs w:val="28"/>
                <w:lang w:val="uk-UA"/>
              </w:rPr>
              <w:t>І</w:t>
            </w:r>
            <w:r w:rsidR="004C292E" w:rsidRPr="00672178">
              <w:rPr>
                <w:sz w:val="28"/>
                <w:szCs w:val="28"/>
                <w:lang w:val="uk-UA"/>
              </w:rPr>
              <w:t xml:space="preserve"> СКЛИКАННЯ </w:t>
            </w:r>
            <w:r w:rsidR="00487049">
              <w:rPr>
                <w:sz w:val="28"/>
                <w:szCs w:val="28"/>
                <w:lang w:val="en-US"/>
              </w:rPr>
              <w:t>I</w:t>
            </w:r>
            <w:r w:rsidR="004C292E" w:rsidRPr="00672178">
              <w:rPr>
                <w:sz w:val="28"/>
                <w:szCs w:val="28"/>
                <w:lang w:val="uk-UA"/>
              </w:rPr>
              <w:t xml:space="preserve"> СЕСІЯ</w:t>
            </w:r>
          </w:p>
        </w:tc>
        <w:tc>
          <w:tcPr>
            <w:tcW w:w="2433" w:type="dxa"/>
          </w:tcPr>
          <w:p w:rsidR="004C292E" w:rsidRPr="00672178" w:rsidRDefault="004C292E" w:rsidP="009050F3">
            <w:pPr>
              <w:widowControl w:val="0"/>
              <w:tabs>
                <w:tab w:val="left" w:pos="8447"/>
              </w:tabs>
              <w:autoSpaceDE w:val="0"/>
              <w:autoSpaceDN w:val="0"/>
              <w:adjustRightInd w:val="0"/>
              <w:spacing w:before="56"/>
              <w:rPr>
                <w:i/>
                <w:iCs/>
                <w:lang w:val="uk-UA"/>
              </w:rPr>
            </w:pPr>
          </w:p>
        </w:tc>
      </w:tr>
      <w:tr w:rsidR="004C292E" w:rsidRPr="00672178" w:rsidTr="00100B3D">
        <w:trPr>
          <w:gridAfter w:val="1"/>
          <w:wAfter w:w="306" w:type="dxa"/>
          <w:jc w:val="center"/>
        </w:trPr>
        <w:tc>
          <w:tcPr>
            <w:tcW w:w="2649" w:type="dxa"/>
            <w:gridSpan w:val="2"/>
          </w:tcPr>
          <w:p w:rsidR="004C292E" w:rsidRPr="00672178" w:rsidRDefault="004C292E" w:rsidP="009050F3">
            <w:pPr>
              <w:widowControl w:val="0"/>
              <w:tabs>
                <w:tab w:val="left" w:pos="8447"/>
              </w:tabs>
              <w:autoSpaceDE w:val="0"/>
              <w:autoSpaceDN w:val="0"/>
              <w:adjustRightInd w:val="0"/>
              <w:spacing w:before="56"/>
              <w:ind w:hanging="94"/>
              <w:rPr>
                <w:i/>
                <w:iCs/>
                <w:lang w:val="uk-UA"/>
              </w:rPr>
            </w:pPr>
          </w:p>
        </w:tc>
        <w:tc>
          <w:tcPr>
            <w:tcW w:w="4536" w:type="dxa"/>
            <w:gridSpan w:val="4"/>
          </w:tcPr>
          <w:p w:rsidR="004C292E" w:rsidRPr="00672178" w:rsidRDefault="004C292E" w:rsidP="009050F3">
            <w:pPr>
              <w:widowControl w:val="0"/>
              <w:tabs>
                <w:tab w:val="left" w:pos="8447"/>
              </w:tabs>
              <w:autoSpaceDE w:val="0"/>
              <w:autoSpaceDN w:val="0"/>
              <w:adjustRightInd w:val="0"/>
              <w:jc w:val="center"/>
              <w:rPr>
                <w:sz w:val="32"/>
                <w:szCs w:val="32"/>
                <w:lang w:val="uk-UA"/>
              </w:rPr>
            </w:pPr>
            <w:r w:rsidRPr="00672178">
              <w:rPr>
                <w:b/>
                <w:bCs/>
                <w:sz w:val="32"/>
                <w:szCs w:val="32"/>
                <w:lang w:val="uk-UA"/>
              </w:rPr>
              <w:t>РІШЕННЯ</w:t>
            </w:r>
          </w:p>
        </w:tc>
        <w:tc>
          <w:tcPr>
            <w:tcW w:w="2433" w:type="dxa"/>
          </w:tcPr>
          <w:p w:rsidR="004C292E" w:rsidRPr="00672178" w:rsidRDefault="004C292E" w:rsidP="009050F3">
            <w:pPr>
              <w:widowControl w:val="0"/>
              <w:tabs>
                <w:tab w:val="left" w:pos="8447"/>
              </w:tabs>
              <w:autoSpaceDE w:val="0"/>
              <w:autoSpaceDN w:val="0"/>
              <w:adjustRightInd w:val="0"/>
              <w:spacing w:before="56"/>
              <w:rPr>
                <w:i/>
                <w:iCs/>
                <w:lang w:val="uk-UA"/>
              </w:rPr>
            </w:pPr>
          </w:p>
        </w:tc>
      </w:tr>
      <w:tr w:rsidR="004C292E" w:rsidRPr="00672178" w:rsidTr="00100B3D">
        <w:trPr>
          <w:gridAfter w:val="1"/>
          <w:wAfter w:w="306" w:type="dxa"/>
          <w:jc w:val="center"/>
        </w:trPr>
        <w:tc>
          <w:tcPr>
            <w:tcW w:w="4354" w:type="dxa"/>
            <w:gridSpan w:val="3"/>
          </w:tcPr>
          <w:p w:rsidR="004C292E" w:rsidRPr="00672178" w:rsidRDefault="004C292E" w:rsidP="009050F3">
            <w:pPr>
              <w:widowControl w:val="0"/>
              <w:tabs>
                <w:tab w:val="left" w:pos="8447"/>
              </w:tabs>
              <w:autoSpaceDE w:val="0"/>
              <w:autoSpaceDN w:val="0"/>
              <w:adjustRightInd w:val="0"/>
              <w:spacing w:before="56"/>
              <w:rPr>
                <w:lang w:val="uk-UA"/>
              </w:rPr>
            </w:pPr>
          </w:p>
        </w:tc>
        <w:tc>
          <w:tcPr>
            <w:tcW w:w="1062" w:type="dxa"/>
            <w:gridSpan w:val="2"/>
          </w:tcPr>
          <w:p w:rsidR="004C292E" w:rsidRPr="00672178" w:rsidRDefault="004C292E" w:rsidP="009050F3">
            <w:pPr>
              <w:widowControl w:val="0"/>
              <w:tabs>
                <w:tab w:val="left" w:pos="8447"/>
              </w:tabs>
              <w:autoSpaceDE w:val="0"/>
              <w:autoSpaceDN w:val="0"/>
              <w:adjustRightInd w:val="0"/>
              <w:jc w:val="center"/>
              <w:rPr>
                <w:sz w:val="28"/>
                <w:szCs w:val="28"/>
                <w:lang w:val="uk-UA"/>
              </w:rPr>
            </w:pPr>
          </w:p>
        </w:tc>
        <w:tc>
          <w:tcPr>
            <w:tcW w:w="4202" w:type="dxa"/>
            <w:gridSpan w:val="2"/>
          </w:tcPr>
          <w:p w:rsidR="004C292E" w:rsidRPr="00672178" w:rsidRDefault="004C292E" w:rsidP="009050F3">
            <w:pPr>
              <w:widowControl w:val="0"/>
              <w:tabs>
                <w:tab w:val="left" w:pos="8447"/>
              </w:tabs>
              <w:autoSpaceDE w:val="0"/>
              <w:autoSpaceDN w:val="0"/>
              <w:adjustRightInd w:val="0"/>
              <w:spacing w:before="56"/>
              <w:jc w:val="right"/>
              <w:rPr>
                <w:sz w:val="28"/>
                <w:szCs w:val="28"/>
                <w:lang w:val="uk-UA"/>
              </w:rPr>
            </w:pPr>
          </w:p>
        </w:tc>
      </w:tr>
      <w:tr w:rsidR="004C292E" w:rsidRPr="00672178" w:rsidTr="00100B3D">
        <w:tblPrEx>
          <w:jc w:val="left"/>
        </w:tblPrEx>
        <w:trPr>
          <w:gridBefore w:val="1"/>
          <w:wBefore w:w="177" w:type="dxa"/>
          <w:trHeight w:val="755"/>
        </w:trPr>
        <w:tc>
          <w:tcPr>
            <w:tcW w:w="5028" w:type="dxa"/>
            <w:gridSpan w:val="3"/>
            <w:shd w:val="clear" w:color="auto" w:fill="auto"/>
          </w:tcPr>
          <w:p w:rsidR="004C292E" w:rsidRPr="009969EE" w:rsidRDefault="00151302" w:rsidP="009050F3">
            <w:pPr>
              <w:widowControl w:val="0"/>
              <w:tabs>
                <w:tab w:val="left" w:pos="8447"/>
              </w:tabs>
              <w:autoSpaceDE w:val="0"/>
              <w:autoSpaceDN w:val="0"/>
              <w:adjustRightInd w:val="0"/>
              <w:jc w:val="both"/>
              <w:rPr>
                <w:sz w:val="28"/>
                <w:szCs w:val="28"/>
                <w:lang w:val="uk-UA"/>
              </w:rPr>
            </w:pPr>
            <w:r w:rsidRPr="00151302">
              <w:rPr>
                <w:sz w:val="28"/>
                <w:szCs w:val="28"/>
                <w:lang w:val="uk-UA"/>
              </w:rPr>
              <w:t xml:space="preserve">від </w:t>
            </w:r>
            <w:r w:rsidR="00487049" w:rsidRPr="003F667F">
              <w:rPr>
                <w:sz w:val="28"/>
                <w:szCs w:val="28"/>
              </w:rPr>
              <w:t>16</w:t>
            </w:r>
            <w:r w:rsidRPr="00151302">
              <w:rPr>
                <w:sz w:val="28"/>
                <w:szCs w:val="28"/>
                <w:lang w:val="uk-UA"/>
              </w:rPr>
              <w:t xml:space="preserve"> </w:t>
            </w:r>
            <w:r w:rsidR="00487049">
              <w:rPr>
                <w:sz w:val="28"/>
                <w:szCs w:val="28"/>
                <w:lang w:val="uk-UA"/>
              </w:rPr>
              <w:t xml:space="preserve">грудня </w:t>
            </w:r>
            <w:r w:rsidRPr="00151302">
              <w:rPr>
                <w:sz w:val="28"/>
                <w:szCs w:val="28"/>
                <w:lang w:val="uk-UA"/>
              </w:rPr>
              <w:t>20</w:t>
            </w:r>
            <w:r w:rsidR="00743398">
              <w:rPr>
                <w:sz w:val="28"/>
                <w:szCs w:val="28"/>
                <w:lang w:val="uk-UA"/>
              </w:rPr>
              <w:t>20</w:t>
            </w:r>
            <w:r w:rsidRPr="00151302">
              <w:rPr>
                <w:sz w:val="28"/>
                <w:szCs w:val="28"/>
                <w:lang w:val="uk-UA"/>
              </w:rPr>
              <w:t xml:space="preserve"> року № </w:t>
            </w:r>
            <w:r w:rsidR="00487049">
              <w:rPr>
                <w:sz w:val="28"/>
                <w:szCs w:val="28"/>
                <w:lang w:val="uk-UA"/>
              </w:rPr>
              <w:t>21</w:t>
            </w:r>
            <w:r w:rsidRPr="00151302">
              <w:rPr>
                <w:sz w:val="28"/>
                <w:szCs w:val="28"/>
                <w:lang w:val="uk-UA"/>
              </w:rPr>
              <w:t>-МР</w:t>
            </w:r>
          </w:p>
          <w:p w:rsidR="004C292E" w:rsidRPr="00672178" w:rsidRDefault="004C292E" w:rsidP="009050F3">
            <w:pPr>
              <w:widowControl w:val="0"/>
              <w:tabs>
                <w:tab w:val="left" w:pos="8447"/>
              </w:tabs>
              <w:autoSpaceDE w:val="0"/>
              <w:autoSpaceDN w:val="0"/>
              <w:adjustRightInd w:val="0"/>
              <w:rPr>
                <w:sz w:val="28"/>
                <w:szCs w:val="28"/>
                <w:lang w:val="uk-UA"/>
              </w:rPr>
            </w:pPr>
            <w:r w:rsidRPr="00672178">
              <w:rPr>
                <w:sz w:val="28"/>
                <w:szCs w:val="28"/>
                <w:lang w:val="uk-UA"/>
              </w:rPr>
              <w:t>м. Суми</w:t>
            </w:r>
          </w:p>
        </w:tc>
        <w:tc>
          <w:tcPr>
            <w:tcW w:w="4719" w:type="dxa"/>
            <w:gridSpan w:val="4"/>
            <w:shd w:val="clear" w:color="auto" w:fill="auto"/>
          </w:tcPr>
          <w:p w:rsidR="004C292E" w:rsidRPr="00672178" w:rsidRDefault="004C292E" w:rsidP="009050F3">
            <w:pPr>
              <w:widowControl w:val="0"/>
              <w:tabs>
                <w:tab w:val="left" w:pos="8447"/>
              </w:tabs>
              <w:autoSpaceDE w:val="0"/>
              <w:autoSpaceDN w:val="0"/>
              <w:adjustRightInd w:val="0"/>
              <w:spacing w:before="56"/>
              <w:rPr>
                <w:sz w:val="28"/>
                <w:szCs w:val="28"/>
                <w:lang w:val="uk-UA"/>
              </w:rPr>
            </w:pPr>
          </w:p>
          <w:p w:rsidR="004C292E" w:rsidRPr="00672178" w:rsidRDefault="004C292E" w:rsidP="009050F3">
            <w:pPr>
              <w:widowControl w:val="0"/>
              <w:tabs>
                <w:tab w:val="left" w:pos="8447"/>
              </w:tabs>
              <w:autoSpaceDE w:val="0"/>
              <w:autoSpaceDN w:val="0"/>
              <w:adjustRightInd w:val="0"/>
              <w:spacing w:before="56"/>
              <w:jc w:val="center"/>
              <w:rPr>
                <w:sz w:val="28"/>
                <w:szCs w:val="28"/>
                <w:lang w:val="uk-UA"/>
              </w:rPr>
            </w:pPr>
          </w:p>
        </w:tc>
      </w:tr>
      <w:tr w:rsidR="004C292E" w:rsidRPr="00672178" w:rsidTr="00100B3D">
        <w:tblPrEx>
          <w:jc w:val="left"/>
        </w:tblPrEx>
        <w:trPr>
          <w:gridBefore w:val="1"/>
          <w:wBefore w:w="177" w:type="dxa"/>
          <w:trHeight w:val="20"/>
        </w:trPr>
        <w:tc>
          <w:tcPr>
            <w:tcW w:w="5028" w:type="dxa"/>
            <w:gridSpan w:val="3"/>
            <w:shd w:val="clear" w:color="auto" w:fill="auto"/>
          </w:tcPr>
          <w:p w:rsidR="004C292E" w:rsidRPr="00672178" w:rsidRDefault="004C292E" w:rsidP="009050F3">
            <w:pPr>
              <w:widowControl w:val="0"/>
              <w:tabs>
                <w:tab w:val="left" w:pos="8447"/>
              </w:tabs>
              <w:autoSpaceDE w:val="0"/>
              <w:autoSpaceDN w:val="0"/>
              <w:adjustRightInd w:val="0"/>
              <w:jc w:val="both"/>
              <w:rPr>
                <w:sz w:val="28"/>
                <w:szCs w:val="28"/>
                <w:lang w:val="uk-UA"/>
              </w:rPr>
            </w:pPr>
          </w:p>
        </w:tc>
        <w:tc>
          <w:tcPr>
            <w:tcW w:w="4719" w:type="dxa"/>
            <w:gridSpan w:val="4"/>
            <w:shd w:val="clear" w:color="auto" w:fill="auto"/>
          </w:tcPr>
          <w:p w:rsidR="004C292E" w:rsidRPr="00672178" w:rsidRDefault="004C292E" w:rsidP="009050F3">
            <w:pPr>
              <w:widowControl w:val="0"/>
              <w:tabs>
                <w:tab w:val="left" w:pos="8447"/>
              </w:tabs>
              <w:autoSpaceDE w:val="0"/>
              <w:autoSpaceDN w:val="0"/>
              <w:adjustRightInd w:val="0"/>
              <w:spacing w:before="56"/>
              <w:jc w:val="both"/>
              <w:rPr>
                <w:sz w:val="28"/>
                <w:szCs w:val="28"/>
                <w:lang w:val="uk-UA"/>
              </w:rPr>
            </w:pPr>
          </w:p>
        </w:tc>
      </w:tr>
      <w:tr w:rsidR="004C292E" w:rsidRPr="00672178" w:rsidTr="00100B3D">
        <w:tblPrEx>
          <w:jc w:val="left"/>
        </w:tblPrEx>
        <w:trPr>
          <w:gridBefore w:val="1"/>
          <w:wBefore w:w="177" w:type="dxa"/>
          <w:trHeight w:val="754"/>
        </w:trPr>
        <w:tc>
          <w:tcPr>
            <w:tcW w:w="5028" w:type="dxa"/>
            <w:gridSpan w:val="3"/>
            <w:shd w:val="clear" w:color="auto" w:fill="auto"/>
          </w:tcPr>
          <w:p w:rsidR="004C292E" w:rsidRPr="00672178" w:rsidRDefault="00672178" w:rsidP="00743398">
            <w:pPr>
              <w:widowControl w:val="0"/>
              <w:tabs>
                <w:tab w:val="left" w:pos="8447"/>
              </w:tabs>
              <w:autoSpaceDE w:val="0"/>
              <w:autoSpaceDN w:val="0"/>
              <w:adjustRightInd w:val="0"/>
              <w:jc w:val="both"/>
              <w:rPr>
                <w:lang w:val="uk-UA"/>
              </w:rPr>
            </w:pPr>
            <w:r w:rsidRPr="00672178">
              <w:rPr>
                <w:sz w:val="28"/>
                <w:szCs w:val="28"/>
                <w:lang w:val="uk-UA"/>
              </w:rPr>
              <w:t>Про встановлення мінімальної вартості місячної оренди одного квадратного метра загальної площі нерухомого майна фізичних осіб на</w:t>
            </w:r>
            <w:r w:rsidR="0026515B">
              <w:rPr>
                <w:sz w:val="28"/>
                <w:szCs w:val="28"/>
                <w:lang w:val="uk-UA"/>
              </w:rPr>
              <w:t xml:space="preserve"> 20</w:t>
            </w:r>
            <w:r w:rsidR="00151302" w:rsidRPr="00151302">
              <w:rPr>
                <w:sz w:val="28"/>
                <w:szCs w:val="28"/>
              </w:rPr>
              <w:t>2</w:t>
            </w:r>
            <w:r w:rsidR="00743398">
              <w:rPr>
                <w:sz w:val="28"/>
                <w:szCs w:val="28"/>
                <w:lang w:val="uk-UA"/>
              </w:rPr>
              <w:t>1</w:t>
            </w:r>
            <w:r w:rsidRPr="00672178">
              <w:rPr>
                <w:sz w:val="28"/>
                <w:szCs w:val="28"/>
                <w:lang w:val="uk-UA"/>
              </w:rPr>
              <w:t xml:space="preserve"> рік</w:t>
            </w:r>
          </w:p>
        </w:tc>
        <w:tc>
          <w:tcPr>
            <w:tcW w:w="4719" w:type="dxa"/>
            <w:gridSpan w:val="4"/>
            <w:shd w:val="clear" w:color="auto" w:fill="auto"/>
          </w:tcPr>
          <w:p w:rsidR="004C292E" w:rsidRPr="001E416F" w:rsidRDefault="004C292E" w:rsidP="009050F3">
            <w:pPr>
              <w:widowControl w:val="0"/>
              <w:tabs>
                <w:tab w:val="left" w:pos="8447"/>
              </w:tabs>
              <w:autoSpaceDE w:val="0"/>
              <w:autoSpaceDN w:val="0"/>
              <w:adjustRightInd w:val="0"/>
              <w:spacing w:before="56"/>
              <w:jc w:val="both"/>
              <w:rPr>
                <w:sz w:val="28"/>
                <w:szCs w:val="28"/>
                <w:lang w:val="uk-UA"/>
              </w:rPr>
            </w:pPr>
          </w:p>
        </w:tc>
      </w:tr>
      <w:tr w:rsidR="004C292E" w:rsidRPr="00672178" w:rsidTr="00100B3D">
        <w:tblPrEx>
          <w:jc w:val="left"/>
        </w:tblPrEx>
        <w:trPr>
          <w:gridBefore w:val="1"/>
          <w:gridAfter w:val="4"/>
          <w:wBefore w:w="177" w:type="dxa"/>
          <w:wAfter w:w="4719" w:type="dxa"/>
          <w:trHeight w:val="20"/>
        </w:trPr>
        <w:tc>
          <w:tcPr>
            <w:tcW w:w="5028" w:type="dxa"/>
            <w:gridSpan w:val="3"/>
          </w:tcPr>
          <w:p w:rsidR="004C292E" w:rsidRPr="00672178" w:rsidRDefault="004C292E" w:rsidP="009050F3">
            <w:pPr>
              <w:widowControl w:val="0"/>
              <w:tabs>
                <w:tab w:val="left" w:pos="8447"/>
              </w:tabs>
              <w:autoSpaceDE w:val="0"/>
              <w:autoSpaceDN w:val="0"/>
              <w:adjustRightInd w:val="0"/>
              <w:spacing w:before="56"/>
              <w:rPr>
                <w:lang w:val="uk-UA"/>
              </w:rPr>
            </w:pPr>
          </w:p>
        </w:tc>
      </w:tr>
      <w:tr w:rsidR="004C292E" w:rsidRPr="00672178" w:rsidTr="00100B3D">
        <w:tblPrEx>
          <w:jc w:val="left"/>
        </w:tblPrEx>
        <w:trPr>
          <w:gridBefore w:val="1"/>
          <w:wBefore w:w="177" w:type="dxa"/>
        </w:trPr>
        <w:tc>
          <w:tcPr>
            <w:tcW w:w="9747" w:type="dxa"/>
            <w:gridSpan w:val="7"/>
          </w:tcPr>
          <w:p w:rsidR="002D75BF" w:rsidRPr="00935502" w:rsidRDefault="00672178" w:rsidP="002D75BF">
            <w:pPr>
              <w:tabs>
                <w:tab w:val="left" w:pos="840"/>
              </w:tabs>
              <w:ind w:firstLine="720"/>
              <w:jc w:val="both"/>
              <w:rPr>
                <w:spacing w:val="-6"/>
                <w:sz w:val="28"/>
                <w:szCs w:val="28"/>
              </w:rPr>
            </w:pPr>
            <w:r w:rsidRPr="00672178">
              <w:rPr>
                <w:sz w:val="28"/>
                <w:szCs w:val="28"/>
                <w:lang w:val="uk-UA"/>
              </w:rPr>
              <w:t>Згідно з підпунктом 170.1.2 пункту 170.1 статті 170 Податкового кодексу України, постановою Кабінету Міністрів України від 29.12.2010</w:t>
            </w:r>
            <w:r w:rsidR="009E6CB6">
              <w:rPr>
                <w:sz w:val="28"/>
                <w:szCs w:val="28"/>
                <w:lang w:val="uk-UA"/>
              </w:rPr>
              <w:t> р.</w:t>
            </w:r>
            <w:r w:rsidRPr="00672178">
              <w:rPr>
                <w:sz w:val="28"/>
                <w:szCs w:val="28"/>
                <w:lang w:val="uk-UA"/>
              </w:rPr>
              <w:t xml:space="preserve"> № 1253 «Про затвердження Методики визначення мінімальної суми орендного платежу за нерухоме майно фізичних осіб», </w:t>
            </w:r>
            <w:r w:rsidR="002D75BF">
              <w:rPr>
                <w:bCs/>
                <w:sz w:val="28"/>
                <w:szCs w:val="28"/>
                <w:lang w:val="uk-UA"/>
              </w:rPr>
              <w:t>враховуючи перший абзац частини 8 статті 8 Закону України «</w:t>
            </w:r>
            <w:r w:rsidR="002D75BF" w:rsidRPr="002D75BF">
              <w:rPr>
                <w:bCs/>
                <w:sz w:val="28"/>
                <w:szCs w:val="28"/>
                <w:lang w:val="uk-UA"/>
              </w:rPr>
              <w:t>Про добровільне об’єднання територіальних громад</w:t>
            </w:r>
            <w:r w:rsidR="002D75BF">
              <w:rPr>
                <w:bCs/>
                <w:sz w:val="28"/>
                <w:szCs w:val="28"/>
                <w:lang w:val="uk-UA"/>
              </w:rPr>
              <w:t xml:space="preserve">», </w:t>
            </w:r>
            <w:r w:rsidRPr="00672178">
              <w:rPr>
                <w:sz w:val="28"/>
                <w:szCs w:val="28"/>
                <w:lang w:val="uk-UA"/>
              </w:rPr>
              <w:t>керуючись статтею</w:t>
            </w:r>
            <w:r w:rsidR="001E416F">
              <w:rPr>
                <w:sz w:val="28"/>
                <w:szCs w:val="28"/>
                <w:lang w:val="uk-UA"/>
              </w:rPr>
              <w:t> </w:t>
            </w:r>
            <w:r w:rsidRPr="00672178">
              <w:rPr>
                <w:sz w:val="28"/>
                <w:szCs w:val="28"/>
                <w:lang w:val="uk-UA"/>
              </w:rPr>
              <w:t xml:space="preserve">25 Закону України «Про місцеве самоврядування в Україні», </w:t>
            </w:r>
            <w:r w:rsidRPr="00672178">
              <w:rPr>
                <w:b/>
                <w:bCs/>
                <w:sz w:val="28"/>
                <w:szCs w:val="28"/>
                <w:lang w:val="uk-UA"/>
              </w:rPr>
              <w:t>Сумська міська рада</w:t>
            </w:r>
          </w:p>
        </w:tc>
      </w:tr>
      <w:tr w:rsidR="004C292E" w:rsidRPr="00672178" w:rsidTr="00100B3D">
        <w:tblPrEx>
          <w:jc w:val="left"/>
        </w:tblPrEx>
        <w:trPr>
          <w:gridBefore w:val="1"/>
          <w:wBefore w:w="177" w:type="dxa"/>
        </w:trPr>
        <w:tc>
          <w:tcPr>
            <w:tcW w:w="9747" w:type="dxa"/>
            <w:gridSpan w:val="7"/>
          </w:tcPr>
          <w:p w:rsidR="004C292E" w:rsidRPr="00672178" w:rsidRDefault="004C292E" w:rsidP="009050F3">
            <w:pPr>
              <w:widowControl w:val="0"/>
              <w:tabs>
                <w:tab w:val="left" w:pos="566"/>
              </w:tabs>
              <w:autoSpaceDE w:val="0"/>
              <w:autoSpaceDN w:val="0"/>
              <w:adjustRightInd w:val="0"/>
              <w:rPr>
                <w:lang w:val="uk-UA"/>
              </w:rPr>
            </w:pPr>
          </w:p>
        </w:tc>
      </w:tr>
      <w:tr w:rsidR="004C292E" w:rsidRPr="00672178" w:rsidTr="00100B3D">
        <w:tblPrEx>
          <w:jc w:val="left"/>
        </w:tblPrEx>
        <w:trPr>
          <w:gridBefore w:val="1"/>
          <w:wBefore w:w="177" w:type="dxa"/>
        </w:trPr>
        <w:tc>
          <w:tcPr>
            <w:tcW w:w="9747" w:type="dxa"/>
            <w:gridSpan w:val="7"/>
          </w:tcPr>
          <w:p w:rsidR="004C292E" w:rsidRPr="00672178" w:rsidRDefault="004C292E" w:rsidP="009050F3">
            <w:pPr>
              <w:widowControl w:val="0"/>
              <w:tabs>
                <w:tab w:val="left" w:pos="566"/>
              </w:tabs>
              <w:autoSpaceDE w:val="0"/>
              <w:autoSpaceDN w:val="0"/>
              <w:adjustRightInd w:val="0"/>
              <w:jc w:val="center"/>
              <w:rPr>
                <w:sz w:val="28"/>
                <w:szCs w:val="28"/>
                <w:lang w:val="uk-UA"/>
              </w:rPr>
            </w:pPr>
            <w:r w:rsidRPr="00672178">
              <w:rPr>
                <w:b/>
                <w:bCs/>
                <w:sz w:val="28"/>
                <w:szCs w:val="28"/>
                <w:lang w:val="uk-UA"/>
              </w:rPr>
              <w:t>ВИРІШИЛА:</w:t>
            </w:r>
          </w:p>
        </w:tc>
      </w:tr>
      <w:tr w:rsidR="004C292E" w:rsidRPr="00672178" w:rsidTr="00100B3D">
        <w:tblPrEx>
          <w:jc w:val="left"/>
        </w:tblPrEx>
        <w:trPr>
          <w:gridBefore w:val="1"/>
          <w:wBefore w:w="177" w:type="dxa"/>
        </w:trPr>
        <w:tc>
          <w:tcPr>
            <w:tcW w:w="9747" w:type="dxa"/>
            <w:gridSpan w:val="7"/>
          </w:tcPr>
          <w:p w:rsidR="004C292E" w:rsidRPr="00672178" w:rsidRDefault="004C292E" w:rsidP="009050F3">
            <w:pPr>
              <w:widowControl w:val="0"/>
              <w:tabs>
                <w:tab w:val="left" w:pos="566"/>
              </w:tabs>
              <w:autoSpaceDE w:val="0"/>
              <w:autoSpaceDN w:val="0"/>
              <w:adjustRightInd w:val="0"/>
              <w:rPr>
                <w:lang w:val="uk-UA"/>
              </w:rPr>
            </w:pPr>
          </w:p>
        </w:tc>
      </w:tr>
      <w:tr w:rsidR="004C292E" w:rsidRPr="00CC56DA" w:rsidTr="00100B3D">
        <w:tblPrEx>
          <w:jc w:val="left"/>
        </w:tblPrEx>
        <w:trPr>
          <w:gridBefore w:val="1"/>
          <w:wBefore w:w="177" w:type="dxa"/>
        </w:trPr>
        <w:tc>
          <w:tcPr>
            <w:tcW w:w="9747" w:type="dxa"/>
            <w:gridSpan w:val="7"/>
          </w:tcPr>
          <w:p w:rsidR="00CC56DA" w:rsidRDefault="00525400" w:rsidP="00935502">
            <w:pPr>
              <w:widowControl w:val="0"/>
              <w:tabs>
                <w:tab w:val="left" w:pos="24"/>
              </w:tabs>
              <w:autoSpaceDE w:val="0"/>
              <w:autoSpaceDN w:val="0"/>
              <w:adjustRightInd w:val="0"/>
              <w:ind w:left="24" w:firstLine="672"/>
              <w:jc w:val="both"/>
              <w:rPr>
                <w:sz w:val="28"/>
                <w:szCs w:val="28"/>
                <w:lang w:val="uk-UA"/>
              </w:rPr>
            </w:pPr>
            <w:r w:rsidRPr="00D7038B">
              <w:rPr>
                <w:sz w:val="28"/>
                <w:szCs w:val="28"/>
                <w:lang w:val="uk-UA"/>
              </w:rPr>
              <w:t xml:space="preserve">1. </w:t>
            </w:r>
            <w:r w:rsidR="00935502" w:rsidRPr="00D7038B">
              <w:rPr>
                <w:sz w:val="28"/>
                <w:szCs w:val="28"/>
                <w:lang w:val="uk-UA"/>
              </w:rPr>
              <w:t xml:space="preserve">Встановити </w:t>
            </w:r>
            <w:r w:rsidR="00151302">
              <w:rPr>
                <w:sz w:val="28"/>
                <w:szCs w:val="28"/>
                <w:lang w:val="uk-UA"/>
              </w:rPr>
              <w:t xml:space="preserve">на території </w:t>
            </w:r>
            <w:r w:rsidR="00151302" w:rsidRPr="00151302">
              <w:rPr>
                <w:sz w:val="28"/>
                <w:szCs w:val="28"/>
                <w:lang w:val="uk-UA"/>
              </w:rPr>
              <w:t xml:space="preserve">Сумської міської територіальної громади </w:t>
            </w:r>
            <w:r w:rsidR="00935502" w:rsidRPr="00D7038B">
              <w:rPr>
                <w:sz w:val="28"/>
                <w:szCs w:val="28"/>
                <w:lang w:val="uk-UA"/>
              </w:rPr>
              <w:t>мінімальну вартість місячної оренди одного квадратного метра загальної площі нерухомого майна фізичних осіб згі</w:t>
            </w:r>
            <w:r w:rsidR="000820F2">
              <w:rPr>
                <w:sz w:val="28"/>
                <w:szCs w:val="28"/>
                <w:lang w:val="uk-UA"/>
              </w:rPr>
              <w:t xml:space="preserve">дно з розрахунком, що додається, за виключенням території </w:t>
            </w:r>
            <w:r w:rsidR="000820F2" w:rsidRPr="000820F2">
              <w:rPr>
                <w:sz w:val="28"/>
                <w:szCs w:val="28"/>
                <w:lang w:val="uk-UA"/>
              </w:rPr>
              <w:t>Великочернеччинськ</w:t>
            </w:r>
            <w:r w:rsidR="000820F2">
              <w:rPr>
                <w:sz w:val="28"/>
                <w:szCs w:val="28"/>
                <w:lang w:val="uk-UA"/>
              </w:rPr>
              <w:t>ого</w:t>
            </w:r>
            <w:r w:rsidR="000820F2" w:rsidRPr="000820F2">
              <w:rPr>
                <w:sz w:val="28"/>
                <w:szCs w:val="28"/>
                <w:lang w:val="uk-UA"/>
              </w:rPr>
              <w:t xml:space="preserve"> старостинськ</w:t>
            </w:r>
            <w:r w:rsidR="000820F2">
              <w:rPr>
                <w:sz w:val="28"/>
                <w:szCs w:val="28"/>
                <w:lang w:val="uk-UA"/>
              </w:rPr>
              <w:t>ого</w:t>
            </w:r>
            <w:r w:rsidR="000820F2" w:rsidRPr="000820F2">
              <w:rPr>
                <w:sz w:val="28"/>
                <w:szCs w:val="28"/>
                <w:lang w:val="uk-UA"/>
              </w:rPr>
              <w:t xml:space="preserve"> округ</w:t>
            </w:r>
            <w:r w:rsidR="000820F2">
              <w:rPr>
                <w:sz w:val="28"/>
                <w:szCs w:val="28"/>
                <w:lang w:val="uk-UA"/>
              </w:rPr>
              <w:t xml:space="preserve">у, де </w:t>
            </w:r>
            <w:r w:rsidR="00CC56DA">
              <w:rPr>
                <w:sz w:val="28"/>
                <w:szCs w:val="28"/>
                <w:lang w:val="uk-UA"/>
              </w:rPr>
              <w:t xml:space="preserve">ця вартість встановлена рішенням </w:t>
            </w:r>
            <w:r w:rsidR="00CC56DA" w:rsidRPr="000820F2">
              <w:rPr>
                <w:sz w:val="28"/>
                <w:szCs w:val="28"/>
                <w:lang w:val="uk-UA"/>
              </w:rPr>
              <w:t>Великочернеччинськ</w:t>
            </w:r>
            <w:r w:rsidR="00CC56DA">
              <w:rPr>
                <w:sz w:val="28"/>
                <w:szCs w:val="28"/>
                <w:lang w:val="uk-UA"/>
              </w:rPr>
              <w:t xml:space="preserve">ої сільської ради від 13 липня 2020 року «Про встановлення </w:t>
            </w:r>
            <w:r w:rsidR="00CC56DA" w:rsidRPr="00672178">
              <w:rPr>
                <w:sz w:val="28"/>
                <w:szCs w:val="28"/>
                <w:lang w:val="uk-UA"/>
              </w:rPr>
              <w:t xml:space="preserve">мінімальної вартості місячної </w:t>
            </w:r>
            <w:r w:rsidR="00CC56DA">
              <w:rPr>
                <w:sz w:val="28"/>
                <w:szCs w:val="28"/>
                <w:lang w:val="uk-UA"/>
              </w:rPr>
              <w:t>орендної плати 1 кв. м.</w:t>
            </w:r>
            <w:r w:rsidR="00CC56DA" w:rsidRPr="00672178">
              <w:rPr>
                <w:sz w:val="28"/>
                <w:szCs w:val="28"/>
                <w:lang w:val="uk-UA"/>
              </w:rPr>
              <w:t xml:space="preserve"> загальної площі нерухомого майна фізичних осіб</w:t>
            </w:r>
            <w:r w:rsidR="00CC56DA">
              <w:rPr>
                <w:sz w:val="28"/>
                <w:szCs w:val="28"/>
                <w:lang w:val="uk-UA"/>
              </w:rPr>
              <w:t>».</w:t>
            </w:r>
          </w:p>
          <w:p w:rsidR="00A66860" w:rsidRPr="00672178" w:rsidRDefault="00A66860" w:rsidP="00A66860">
            <w:pPr>
              <w:widowControl w:val="0"/>
              <w:tabs>
                <w:tab w:val="left" w:pos="696"/>
              </w:tabs>
              <w:autoSpaceDE w:val="0"/>
              <w:autoSpaceDN w:val="0"/>
              <w:adjustRightInd w:val="0"/>
              <w:ind w:firstLine="720"/>
              <w:jc w:val="both"/>
              <w:rPr>
                <w:sz w:val="28"/>
                <w:szCs w:val="28"/>
                <w:lang w:val="uk-UA"/>
              </w:rPr>
            </w:pPr>
          </w:p>
        </w:tc>
      </w:tr>
      <w:tr w:rsidR="005F0AF7" w:rsidRPr="00672178" w:rsidTr="00100B3D">
        <w:tblPrEx>
          <w:jc w:val="left"/>
        </w:tblPrEx>
        <w:trPr>
          <w:gridBefore w:val="1"/>
          <w:wBefore w:w="177" w:type="dxa"/>
        </w:trPr>
        <w:tc>
          <w:tcPr>
            <w:tcW w:w="9747" w:type="dxa"/>
            <w:gridSpan w:val="7"/>
          </w:tcPr>
          <w:p w:rsidR="005F0AF7" w:rsidRDefault="00525400" w:rsidP="00935502">
            <w:pPr>
              <w:widowControl w:val="0"/>
              <w:tabs>
                <w:tab w:val="left" w:pos="24"/>
              </w:tabs>
              <w:autoSpaceDE w:val="0"/>
              <w:autoSpaceDN w:val="0"/>
              <w:adjustRightInd w:val="0"/>
              <w:ind w:left="24" w:firstLine="672"/>
              <w:jc w:val="both"/>
              <w:rPr>
                <w:sz w:val="28"/>
                <w:szCs w:val="28"/>
                <w:lang w:val="uk-UA"/>
              </w:rPr>
            </w:pPr>
            <w:r w:rsidRPr="00D7038B">
              <w:rPr>
                <w:sz w:val="28"/>
                <w:szCs w:val="28"/>
                <w:lang w:val="uk-UA"/>
              </w:rPr>
              <w:t xml:space="preserve">2. </w:t>
            </w:r>
            <w:r w:rsidR="00935502" w:rsidRPr="00D7038B">
              <w:rPr>
                <w:sz w:val="28"/>
                <w:szCs w:val="28"/>
                <w:lang w:val="uk-UA"/>
              </w:rPr>
              <w:t xml:space="preserve">Рекомендувати </w:t>
            </w:r>
            <w:r w:rsidR="00E76842" w:rsidRPr="004475EB">
              <w:rPr>
                <w:sz w:val="28"/>
                <w:szCs w:val="28"/>
                <w:lang w:val="uk-UA"/>
              </w:rPr>
              <w:t>Головн</w:t>
            </w:r>
            <w:r w:rsidR="00E76842">
              <w:rPr>
                <w:sz w:val="28"/>
                <w:szCs w:val="28"/>
                <w:lang w:val="uk-UA"/>
              </w:rPr>
              <w:t>ому</w:t>
            </w:r>
            <w:r w:rsidR="00E76842" w:rsidRPr="004475EB">
              <w:rPr>
                <w:sz w:val="28"/>
                <w:szCs w:val="28"/>
                <w:lang w:val="uk-UA"/>
              </w:rPr>
              <w:t xml:space="preserve"> управлінн</w:t>
            </w:r>
            <w:r w:rsidR="00E76842">
              <w:rPr>
                <w:sz w:val="28"/>
                <w:szCs w:val="28"/>
                <w:lang w:val="uk-UA"/>
              </w:rPr>
              <w:t>ю</w:t>
            </w:r>
            <w:r w:rsidR="00E76842" w:rsidRPr="004475EB">
              <w:rPr>
                <w:sz w:val="28"/>
                <w:szCs w:val="28"/>
                <w:lang w:val="uk-UA"/>
              </w:rPr>
              <w:t xml:space="preserve"> Д</w:t>
            </w:r>
            <w:r w:rsidR="00417BF0">
              <w:rPr>
                <w:sz w:val="28"/>
                <w:szCs w:val="28"/>
                <w:lang w:val="uk-UA"/>
              </w:rPr>
              <w:t>П</w:t>
            </w:r>
            <w:r w:rsidR="00E76842" w:rsidRPr="004475EB">
              <w:rPr>
                <w:sz w:val="28"/>
                <w:szCs w:val="28"/>
                <w:lang w:val="uk-UA"/>
              </w:rPr>
              <w:t>С у Сумській області</w:t>
            </w:r>
            <w:r w:rsidR="00935502" w:rsidRPr="00D7038B">
              <w:rPr>
                <w:sz w:val="28"/>
                <w:szCs w:val="28"/>
                <w:lang w:val="uk-UA"/>
              </w:rPr>
              <w:t xml:space="preserve"> при здійсненні контролю за повнотою надходжень податку на доходи фізичних осіб від надання в оренду (суборенду), житлового найму (піднайму) нерухомого майна (включаючи земельну ділянку, на якій розміщується нерухоме майно, присадибну ділянку), крім земельної ділянки сільськогосподарського призначення, земельної частки (паю), майнового паю, керуватися даним рішенням.</w:t>
            </w:r>
          </w:p>
          <w:p w:rsidR="00A72376" w:rsidRDefault="00A72376" w:rsidP="00935502">
            <w:pPr>
              <w:widowControl w:val="0"/>
              <w:tabs>
                <w:tab w:val="left" w:pos="24"/>
              </w:tabs>
              <w:autoSpaceDE w:val="0"/>
              <w:autoSpaceDN w:val="0"/>
              <w:adjustRightInd w:val="0"/>
              <w:ind w:left="24" w:firstLine="672"/>
              <w:jc w:val="both"/>
              <w:rPr>
                <w:sz w:val="28"/>
                <w:szCs w:val="28"/>
                <w:lang w:val="uk-UA"/>
              </w:rPr>
            </w:pPr>
          </w:p>
          <w:p w:rsidR="00A72376" w:rsidRPr="00D7038B" w:rsidRDefault="00A72376" w:rsidP="00935502">
            <w:pPr>
              <w:widowControl w:val="0"/>
              <w:tabs>
                <w:tab w:val="left" w:pos="24"/>
              </w:tabs>
              <w:autoSpaceDE w:val="0"/>
              <w:autoSpaceDN w:val="0"/>
              <w:adjustRightInd w:val="0"/>
              <w:ind w:left="24" w:firstLine="672"/>
              <w:jc w:val="both"/>
              <w:rPr>
                <w:sz w:val="28"/>
                <w:szCs w:val="28"/>
                <w:lang w:val="uk-UA"/>
              </w:rPr>
            </w:pPr>
          </w:p>
          <w:p w:rsidR="00525400" w:rsidRPr="00672178" w:rsidRDefault="00525400" w:rsidP="00525400">
            <w:pPr>
              <w:widowControl w:val="0"/>
              <w:tabs>
                <w:tab w:val="left" w:pos="24"/>
              </w:tabs>
              <w:autoSpaceDE w:val="0"/>
              <w:autoSpaceDN w:val="0"/>
              <w:adjustRightInd w:val="0"/>
              <w:ind w:left="24" w:firstLine="672"/>
              <w:rPr>
                <w:spacing w:val="-8"/>
                <w:sz w:val="28"/>
                <w:szCs w:val="28"/>
                <w:lang w:val="uk-UA"/>
              </w:rPr>
            </w:pPr>
          </w:p>
        </w:tc>
      </w:tr>
      <w:tr w:rsidR="004C292E" w:rsidRPr="00672178" w:rsidTr="00100B3D">
        <w:tblPrEx>
          <w:jc w:val="left"/>
        </w:tblPrEx>
        <w:trPr>
          <w:gridBefore w:val="1"/>
          <w:wBefore w:w="177" w:type="dxa"/>
        </w:trPr>
        <w:tc>
          <w:tcPr>
            <w:tcW w:w="9747" w:type="dxa"/>
            <w:gridSpan w:val="7"/>
          </w:tcPr>
          <w:p w:rsidR="00525400" w:rsidRPr="00672178" w:rsidRDefault="005329EA" w:rsidP="00E76842">
            <w:pPr>
              <w:tabs>
                <w:tab w:val="left" w:pos="1560"/>
              </w:tabs>
              <w:ind w:firstLine="709"/>
              <w:jc w:val="both"/>
              <w:rPr>
                <w:sz w:val="28"/>
                <w:szCs w:val="28"/>
                <w:lang w:val="uk-UA"/>
              </w:rPr>
            </w:pPr>
            <w:r w:rsidRPr="00504E2B">
              <w:rPr>
                <w:sz w:val="28"/>
                <w:szCs w:val="28"/>
                <w:lang w:val="uk-UA"/>
              </w:rPr>
              <w:lastRenderedPageBreak/>
              <w:t>3</w:t>
            </w:r>
            <w:r>
              <w:rPr>
                <w:sz w:val="28"/>
                <w:szCs w:val="28"/>
                <w:lang w:val="uk-UA"/>
              </w:rPr>
              <w:t>. Визнати таким, що втратило</w:t>
            </w:r>
            <w:r w:rsidRPr="001E3A67">
              <w:rPr>
                <w:sz w:val="28"/>
                <w:szCs w:val="28"/>
                <w:lang w:val="uk-UA"/>
              </w:rPr>
              <w:t xml:space="preserve"> чинність, р</w:t>
            </w:r>
            <w:r>
              <w:rPr>
                <w:sz w:val="28"/>
                <w:szCs w:val="28"/>
                <w:lang w:val="uk-UA"/>
              </w:rPr>
              <w:t xml:space="preserve">ішення Сумської міської ради </w:t>
            </w:r>
            <w:r w:rsidR="00E76842" w:rsidRPr="00E76842">
              <w:rPr>
                <w:sz w:val="28"/>
                <w:szCs w:val="28"/>
                <w:lang w:val="uk-UA"/>
              </w:rPr>
              <w:t xml:space="preserve">від </w:t>
            </w:r>
            <w:r w:rsidR="00417BF0">
              <w:rPr>
                <w:sz w:val="28"/>
                <w:szCs w:val="28"/>
                <w:lang w:val="uk-UA"/>
              </w:rPr>
              <w:t>1</w:t>
            </w:r>
            <w:r w:rsidR="00B06D6B">
              <w:rPr>
                <w:sz w:val="28"/>
                <w:szCs w:val="28"/>
                <w:lang w:val="uk-UA"/>
              </w:rPr>
              <w:t>8</w:t>
            </w:r>
            <w:r w:rsidR="00E76842" w:rsidRPr="00E76842">
              <w:rPr>
                <w:sz w:val="28"/>
                <w:szCs w:val="28"/>
                <w:lang w:val="uk-UA"/>
              </w:rPr>
              <w:t xml:space="preserve"> грудня 201</w:t>
            </w:r>
            <w:r w:rsidR="00B06D6B">
              <w:rPr>
                <w:sz w:val="28"/>
                <w:szCs w:val="28"/>
                <w:lang w:val="uk-UA"/>
              </w:rPr>
              <w:t>9</w:t>
            </w:r>
            <w:r w:rsidR="00E76842" w:rsidRPr="00E76842">
              <w:rPr>
                <w:sz w:val="28"/>
                <w:szCs w:val="28"/>
                <w:lang w:val="uk-UA"/>
              </w:rPr>
              <w:t xml:space="preserve"> року № </w:t>
            </w:r>
            <w:r w:rsidR="00B06D6B">
              <w:rPr>
                <w:sz w:val="28"/>
                <w:szCs w:val="28"/>
                <w:lang w:val="uk-UA"/>
              </w:rPr>
              <w:t>6191-</w:t>
            </w:r>
            <w:r w:rsidR="00E76842" w:rsidRPr="00E76842">
              <w:rPr>
                <w:sz w:val="28"/>
                <w:szCs w:val="28"/>
                <w:lang w:val="uk-UA"/>
              </w:rPr>
              <w:t>МР</w:t>
            </w:r>
            <w:r w:rsidR="00E76842">
              <w:rPr>
                <w:sz w:val="28"/>
                <w:szCs w:val="28"/>
                <w:lang w:val="uk-UA"/>
              </w:rPr>
              <w:t xml:space="preserve"> </w:t>
            </w:r>
            <w:r w:rsidRPr="00504E2B">
              <w:rPr>
                <w:sz w:val="28"/>
                <w:szCs w:val="28"/>
                <w:lang w:val="uk-UA"/>
              </w:rPr>
              <w:t>«</w:t>
            </w:r>
            <w:r>
              <w:rPr>
                <w:sz w:val="28"/>
                <w:szCs w:val="28"/>
                <w:lang w:val="uk-UA"/>
              </w:rPr>
              <w:t>Про встановлення мінімальної вартості місячної оренди одного квадратного метра загальної площі нерухомого майна фізичних осіб на 20</w:t>
            </w:r>
            <w:r w:rsidR="00B06D6B">
              <w:rPr>
                <w:sz w:val="28"/>
                <w:szCs w:val="28"/>
                <w:lang w:val="uk-UA"/>
              </w:rPr>
              <w:t>20</w:t>
            </w:r>
            <w:r>
              <w:rPr>
                <w:sz w:val="28"/>
                <w:szCs w:val="28"/>
                <w:lang w:val="uk-UA"/>
              </w:rPr>
              <w:t xml:space="preserve"> рік».</w:t>
            </w:r>
          </w:p>
          <w:p w:rsidR="00984F68" w:rsidRPr="00672178" w:rsidRDefault="00984F68" w:rsidP="00A66860">
            <w:pPr>
              <w:tabs>
                <w:tab w:val="left" w:pos="1560"/>
              </w:tabs>
              <w:ind w:firstLine="709"/>
              <w:jc w:val="both"/>
              <w:rPr>
                <w:sz w:val="28"/>
                <w:szCs w:val="28"/>
                <w:lang w:val="uk-UA"/>
              </w:rPr>
            </w:pPr>
          </w:p>
          <w:p w:rsidR="002A35F8" w:rsidRDefault="005329EA" w:rsidP="00417BF0">
            <w:pPr>
              <w:tabs>
                <w:tab w:val="left" w:pos="1560"/>
              </w:tabs>
              <w:ind w:firstLine="709"/>
              <w:jc w:val="both"/>
              <w:rPr>
                <w:sz w:val="28"/>
                <w:szCs w:val="28"/>
                <w:lang w:val="uk-UA"/>
              </w:rPr>
            </w:pPr>
            <w:r>
              <w:rPr>
                <w:sz w:val="28"/>
                <w:szCs w:val="28"/>
                <w:lang w:val="uk-UA"/>
              </w:rPr>
              <w:t>4</w:t>
            </w:r>
            <w:r w:rsidR="004C292E" w:rsidRPr="00672178">
              <w:rPr>
                <w:sz w:val="28"/>
                <w:szCs w:val="28"/>
                <w:lang w:val="uk-UA"/>
              </w:rPr>
              <w:t>.</w:t>
            </w:r>
            <w:r w:rsidR="00091467" w:rsidRPr="00672178">
              <w:rPr>
                <w:sz w:val="28"/>
                <w:szCs w:val="28"/>
                <w:lang w:val="uk-UA"/>
              </w:rPr>
              <w:t xml:space="preserve"> Дане рішення набирає чин</w:t>
            </w:r>
            <w:r w:rsidR="0026515B">
              <w:rPr>
                <w:sz w:val="28"/>
                <w:szCs w:val="28"/>
                <w:lang w:val="uk-UA"/>
              </w:rPr>
              <w:t>ності з 01.01.20</w:t>
            </w:r>
            <w:r w:rsidR="00417BF0">
              <w:rPr>
                <w:sz w:val="28"/>
                <w:szCs w:val="28"/>
                <w:lang w:val="uk-UA"/>
              </w:rPr>
              <w:t>2</w:t>
            </w:r>
            <w:r w:rsidR="00540BDF">
              <w:rPr>
                <w:sz w:val="28"/>
                <w:szCs w:val="28"/>
                <w:lang w:val="uk-UA"/>
              </w:rPr>
              <w:t>1</w:t>
            </w:r>
            <w:r w:rsidR="00E20E34">
              <w:rPr>
                <w:sz w:val="28"/>
                <w:szCs w:val="28"/>
                <w:lang w:val="uk-UA"/>
              </w:rPr>
              <w:t xml:space="preserve"> року</w:t>
            </w:r>
            <w:r w:rsidR="00091467" w:rsidRPr="00672178">
              <w:rPr>
                <w:sz w:val="28"/>
                <w:szCs w:val="28"/>
                <w:lang w:val="uk-UA"/>
              </w:rPr>
              <w:t>.</w:t>
            </w:r>
          </w:p>
          <w:p w:rsidR="00100B3D" w:rsidRPr="00672178" w:rsidRDefault="00100B3D" w:rsidP="00417BF0">
            <w:pPr>
              <w:tabs>
                <w:tab w:val="left" w:pos="1560"/>
              </w:tabs>
              <w:ind w:firstLine="709"/>
              <w:jc w:val="both"/>
              <w:rPr>
                <w:sz w:val="28"/>
                <w:szCs w:val="28"/>
                <w:lang w:val="uk-UA"/>
              </w:rPr>
            </w:pPr>
          </w:p>
        </w:tc>
      </w:tr>
      <w:tr w:rsidR="004C292E" w:rsidRPr="00672178" w:rsidTr="00100B3D">
        <w:tblPrEx>
          <w:jc w:val="left"/>
        </w:tblPrEx>
        <w:trPr>
          <w:gridBefore w:val="1"/>
          <w:wBefore w:w="177" w:type="dxa"/>
        </w:trPr>
        <w:tc>
          <w:tcPr>
            <w:tcW w:w="9747" w:type="dxa"/>
            <w:gridSpan w:val="7"/>
          </w:tcPr>
          <w:p w:rsidR="005F0AF7" w:rsidRPr="00672178" w:rsidRDefault="0000103F" w:rsidP="005F0AF7">
            <w:pPr>
              <w:tabs>
                <w:tab w:val="left" w:pos="1560"/>
              </w:tabs>
              <w:ind w:firstLine="709"/>
              <w:jc w:val="both"/>
              <w:rPr>
                <w:sz w:val="28"/>
                <w:szCs w:val="28"/>
                <w:lang w:val="uk-UA"/>
              </w:rPr>
            </w:pPr>
            <w:r>
              <w:rPr>
                <w:sz w:val="28"/>
                <w:szCs w:val="28"/>
                <w:lang w:val="uk-UA"/>
              </w:rPr>
              <w:t>5</w:t>
            </w:r>
            <w:r w:rsidR="005F0AF7" w:rsidRPr="00672178">
              <w:rPr>
                <w:sz w:val="28"/>
                <w:szCs w:val="28"/>
                <w:lang w:val="uk-UA"/>
              </w:rPr>
              <w:t>. Організацію виконання даного рішення покласти на заступника міського голови згідно з розподілом обов’язків.</w:t>
            </w:r>
          </w:p>
          <w:p w:rsidR="004C292E" w:rsidRDefault="004C292E" w:rsidP="009050F3">
            <w:pPr>
              <w:widowControl w:val="0"/>
              <w:autoSpaceDE w:val="0"/>
              <w:autoSpaceDN w:val="0"/>
              <w:adjustRightInd w:val="0"/>
              <w:rPr>
                <w:sz w:val="28"/>
                <w:szCs w:val="28"/>
                <w:lang w:val="uk-UA"/>
              </w:rPr>
            </w:pPr>
          </w:p>
          <w:p w:rsidR="00A80BA7" w:rsidRPr="00672178" w:rsidRDefault="00A80BA7" w:rsidP="009050F3">
            <w:pPr>
              <w:widowControl w:val="0"/>
              <w:autoSpaceDE w:val="0"/>
              <w:autoSpaceDN w:val="0"/>
              <w:adjustRightInd w:val="0"/>
              <w:rPr>
                <w:sz w:val="28"/>
                <w:szCs w:val="28"/>
                <w:lang w:val="uk-UA"/>
              </w:rPr>
            </w:pPr>
          </w:p>
          <w:p w:rsidR="004C292E" w:rsidRPr="00672178" w:rsidRDefault="004C292E" w:rsidP="009050F3">
            <w:pPr>
              <w:widowControl w:val="0"/>
              <w:autoSpaceDE w:val="0"/>
              <w:autoSpaceDN w:val="0"/>
              <w:adjustRightInd w:val="0"/>
              <w:rPr>
                <w:sz w:val="28"/>
                <w:szCs w:val="28"/>
                <w:lang w:val="uk-UA"/>
              </w:rPr>
            </w:pPr>
          </w:p>
          <w:p w:rsidR="004C292E" w:rsidRPr="00672178" w:rsidRDefault="004C292E" w:rsidP="009050F3">
            <w:pPr>
              <w:widowControl w:val="0"/>
              <w:autoSpaceDE w:val="0"/>
              <w:autoSpaceDN w:val="0"/>
              <w:adjustRightInd w:val="0"/>
              <w:rPr>
                <w:sz w:val="28"/>
                <w:szCs w:val="28"/>
                <w:lang w:val="uk-UA"/>
              </w:rPr>
            </w:pPr>
          </w:p>
        </w:tc>
      </w:tr>
      <w:tr w:rsidR="004C292E" w:rsidRPr="00672178" w:rsidTr="00100B3D">
        <w:tblPrEx>
          <w:jc w:val="left"/>
        </w:tblPrEx>
        <w:trPr>
          <w:gridBefore w:val="1"/>
          <w:wBefore w:w="177" w:type="dxa"/>
        </w:trPr>
        <w:tc>
          <w:tcPr>
            <w:tcW w:w="9747" w:type="dxa"/>
            <w:gridSpan w:val="7"/>
          </w:tcPr>
          <w:p w:rsidR="004C292E" w:rsidRPr="00672178" w:rsidRDefault="00032404" w:rsidP="009050F3">
            <w:pPr>
              <w:widowControl w:val="0"/>
              <w:tabs>
                <w:tab w:val="left" w:pos="566"/>
              </w:tabs>
              <w:autoSpaceDE w:val="0"/>
              <w:autoSpaceDN w:val="0"/>
              <w:adjustRightInd w:val="0"/>
              <w:rPr>
                <w:sz w:val="28"/>
                <w:szCs w:val="28"/>
                <w:lang w:val="uk-UA"/>
              </w:rPr>
            </w:pPr>
            <w:r w:rsidRPr="00672178">
              <w:rPr>
                <w:sz w:val="28"/>
                <w:szCs w:val="28"/>
                <w:lang w:val="uk-UA"/>
              </w:rPr>
              <w:t>Сумський м</w:t>
            </w:r>
            <w:r w:rsidR="004C292E" w:rsidRPr="00672178">
              <w:rPr>
                <w:sz w:val="28"/>
                <w:szCs w:val="28"/>
                <w:lang w:val="uk-UA"/>
              </w:rPr>
              <w:t>іський голова</w:t>
            </w:r>
            <w:r w:rsidR="004C292E" w:rsidRPr="00672178">
              <w:rPr>
                <w:sz w:val="28"/>
                <w:szCs w:val="28"/>
                <w:lang w:val="uk-UA"/>
              </w:rPr>
              <w:tab/>
            </w:r>
            <w:r w:rsidR="004C292E" w:rsidRPr="00672178">
              <w:rPr>
                <w:sz w:val="28"/>
                <w:szCs w:val="28"/>
                <w:lang w:val="uk-UA"/>
              </w:rPr>
              <w:tab/>
            </w:r>
            <w:r w:rsidR="004C292E" w:rsidRPr="00672178">
              <w:rPr>
                <w:sz w:val="28"/>
                <w:szCs w:val="28"/>
                <w:lang w:val="uk-UA"/>
              </w:rPr>
              <w:tab/>
            </w:r>
            <w:r w:rsidR="004C292E" w:rsidRPr="00672178">
              <w:rPr>
                <w:sz w:val="28"/>
                <w:szCs w:val="28"/>
                <w:lang w:val="uk-UA"/>
              </w:rPr>
              <w:tab/>
            </w:r>
            <w:r w:rsidR="004C292E" w:rsidRPr="00672178">
              <w:rPr>
                <w:sz w:val="28"/>
                <w:szCs w:val="28"/>
                <w:lang w:val="uk-UA"/>
              </w:rPr>
              <w:tab/>
            </w:r>
            <w:r w:rsidR="004C292E" w:rsidRPr="00672178">
              <w:rPr>
                <w:sz w:val="28"/>
                <w:szCs w:val="28"/>
                <w:lang w:val="uk-UA"/>
              </w:rPr>
              <w:tab/>
            </w:r>
            <w:r w:rsidRPr="00672178">
              <w:rPr>
                <w:sz w:val="28"/>
                <w:szCs w:val="28"/>
                <w:lang w:val="uk-UA"/>
              </w:rPr>
              <w:t xml:space="preserve"> </w:t>
            </w:r>
            <w:r w:rsidR="004C292E" w:rsidRPr="00672178">
              <w:rPr>
                <w:sz w:val="28"/>
                <w:szCs w:val="28"/>
                <w:lang w:val="uk-UA"/>
              </w:rPr>
              <w:t xml:space="preserve">   О.М. Лисенко</w:t>
            </w:r>
          </w:p>
        </w:tc>
      </w:tr>
    </w:tbl>
    <w:p w:rsidR="00A80BA7" w:rsidRDefault="00A80BA7" w:rsidP="00A80BA7">
      <w:pPr>
        <w:widowControl w:val="0"/>
        <w:tabs>
          <w:tab w:val="left" w:pos="566"/>
        </w:tabs>
        <w:autoSpaceDE w:val="0"/>
        <w:autoSpaceDN w:val="0"/>
        <w:adjustRightInd w:val="0"/>
        <w:rPr>
          <w:sz w:val="28"/>
          <w:szCs w:val="28"/>
          <w:lang w:val="uk-UA"/>
        </w:rPr>
      </w:pPr>
    </w:p>
    <w:p w:rsidR="00A80BA7" w:rsidRDefault="00A80BA7" w:rsidP="00A80BA7">
      <w:pPr>
        <w:widowControl w:val="0"/>
        <w:tabs>
          <w:tab w:val="left" w:pos="566"/>
        </w:tabs>
        <w:autoSpaceDE w:val="0"/>
        <w:autoSpaceDN w:val="0"/>
        <w:adjustRightInd w:val="0"/>
        <w:rPr>
          <w:sz w:val="28"/>
          <w:szCs w:val="28"/>
          <w:lang w:val="uk-UA"/>
        </w:rPr>
      </w:pPr>
    </w:p>
    <w:p w:rsidR="00A80BA7" w:rsidRPr="00B512FC" w:rsidRDefault="00A80BA7" w:rsidP="00A80BA7">
      <w:pPr>
        <w:widowControl w:val="0"/>
        <w:tabs>
          <w:tab w:val="left" w:pos="566"/>
        </w:tabs>
        <w:autoSpaceDE w:val="0"/>
        <w:autoSpaceDN w:val="0"/>
        <w:adjustRightInd w:val="0"/>
        <w:rPr>
          <w:sz w:val="28"/>
          <w:szCs w:val="28"/>
          <w:lang w:val="uk-UA"/>
        </w:rPr>
      </w:pPr>
    </w:p>
    <w:p w:rsidR="00417BF0" w:rsidRPr="00417BF0" w:rsidRDefault="00417BF0" w:rsidP="00417BF0">
      <w:pPr>
        <w:rPr>
          <w:lang w:val="uk-UA"/>
        </w:rPr>
      </w:pPr>
      <w:r w:rsidRPr="00417BF0">
        <w:rPr>
          <w:lang w:val="uk-UA"/>
        </w:rPr>
        <w:t>Виконавець: Клименко Ю.М.</w:t>
      </w:r>
    </w:p>
    <w:p w:rsidR="00417BF0" w:rsidRPr="00417BF0" w:rsidRDefault="00417BF0" w:rsidP="00417BF0">
      <w:pPr>
        <w:rPr>
          <w:lang w:val="uk-UA"/>
        </w:rPr>
      </w:pPr>
    </w:p>
    <w:p w:rsidR="001A1DD5" w:rsidRPr="00672178" w:rsidRDefault="00417BF0" w:rsidP="009D38FC">
      <w:pPr>
        <w:rPr>
          <w:sz w:val="28"/>
          <w:szCs w:val="28"/>
          <w:lang w:val="uk-UA"/>
        </w:rPr>
      </w:pPr>
      <w:r w:rsidRPr="00417BF0">
        <w:rPr>
          <w:lang w:val="uk-UA"/>
        </w:rPr>
        <w:t>_________________</w:t>
      </w:r>
      <w:r w:rsidR="000E0A2E" w:rsidRPr="00672178">
        <w:rPr>
          <w:bCs/>
          <w:sz w:val="20"/>
          <w:szCs w:val="20"/>
          <w:lang w:val="uk-UA"/>
        </w:rPr>
        <w:br w:type="page"/>
      </w:r>
    </w:p>
    <w:tbl>
      <w:tblPr>
        <w:tblW w:w="9374" w:type="dxa"/>
        <w:jc w:val="center"/>
        <w:tblLook w:val="0000" w:firstRow="0" w:lastRow="0" w:firstColumn="0" w:lastColumn="0" w:noHBand="0" w:noVBand="0"/>
      </w:tblPr>
      <w:tblGrid>
        <w:gridCol w:w="4483"/>
        <w:gridCol w:w="4891"/>
      </w:tblGrid>
      <w:tr w:rsidR="001A1DD5" w:rsidRPr="009969EE">
        <w:trPr>
          <w:trHeight w:val="549"/>
          <w:jc w:val="center"/>
        </w:trPr>
        <w:tc>
          <w:tcPr>
            <w:tcW w:w="4483" w:type="dxa"/>
          </w:tcPr>
          <w:p w:rsidR="001A1DD5" w:rsidRPr="001E3A67" w:rsidRDefault="001A1DD5" w:rsidP="00AA68FA">
            <w:pPr>
              <w:tabs>
                <w:tab w:val="left" w:pos="1560"/>
              </w:tabs>
              <w:ind w:firstLine="720"/>
              <w:jc w:val="both"/>
              <w:rPr>
                <w:sz w:val="16"/>
                <w:lang w:val="uk-UA"/>
              </w:rPr>
            </w:pPr>
          </w:p>
          <w:p w:rsidR="001A1DD5" w:rsidRPr="001E3A67" w:rsidRDefault="001A1DD5" w:rsidP="00AA68FA">
            <w:pPr>
              <w:ind w:firstLine="720"/>
              <w:rPr>
                <w:sz w:val="16"/>
                <w:lang w:val="uk-UA"/>
              </w:rPr>
            </w:pPr>
          </w:p>
        </w:tc>
        <w:tc>
          <w:tcPr>
            <w:tcW w:w="4891" w:type="dxa"/>
          </w:tcPr>
          <w:p w:rsidR="001A1DD5" w:rsidRPr="009969EE" w:rsidRDefault="001A1DD5" w:rsidP="00417BF0">
            <w:pPr>
              <w:rPr>
                <w:sz w:val="28"/>
                <w:szCs w:val="28"/>
                <w:lang w:val="uk-UA"/>
              </w:rPr>
            </w:pPr>
            <w:r w:rsidRPr="009969EE">
              <w:rPr>
                <w:sz w:val="28"/>
                <w:szCs w:val="28"/>
                <w:lang w:val="uk-UA"/>
              </w:rPr>
              <w:t xml:space="preserve">Додаток </w:t>
            </w:r>
          </w:p>
          <w:p w:rsidR="001A1DD5" w:rsidRPr="009969EE" w:rsidRDefault="001A1DD5" w:rsidP="00AA68FA">
            <w:pPr>
              <w:jc w:val="both"/>
              <w:rPr>
                <w:sz w:val="28"/>
                <w:szCs w:val="28"/>
                <w:lang w:val="uk-UA"/>
              </w:rPr>
            </w:pPr>
            <w:r w:rsidRPr="009969EE">
              <w:rPr>
                <w:sz w:val="28"/>
                <w:szCs w:val="28"/>
                <w:lang w:val="uk-UA"/>
              </w:rPr>
              <w:t xml:space="preserve">до рішення Сумської міської ради              </w:t>
            </w:r>
            <w:r w:rsidRPr="009969EE">
              <w:rPr>
                <w:b/>
                <w:sz w:val="28"/>
                <w:szCs w:val="28"/>
                <w:lang w:val="uk-UA"/>
              </w:rPr>
              <w:t xml:space="preserve"> </w:t>
            </w:r>
            <w:r w:rsidRPr="009969EE">
              <w:rPr>
                <w:sz w:val="28"/>
                <w:szCs w:val="28"/>
                <w:lang w:val="uk-UA"/>
              </w:rPr>
              <w:t xml:space="preserve">          «Про встановлення мінімальної вартості місячної оренди одного квадратного метра загальної площі нерухомого майна фізичних осіб на 20</w:t>
            </w:r>
            <w:r w:rsidR="00417BF0">
              <w:rPr>
                <w:sz w:val="28"/>
                <w:szCs w:val="28"/>
                <w:lang w:val="uk-UA"/>
              </w:rPr>
              <w:t>2</w:t>
            </w:r>
            <w:r w:rsidR="00AE3D14">
              <w:rPr>
                <w:sz w:val="28"/>
                <w:szCs w:val="28"/>
                <w:lang w:val="uk-UA"/>
              </w:rPr>
              <w:t>1</w:t>
            </w:r>
            <w:r w:rsidRPr="009969EE">
              <w:rPr>
                <w:sz w:val="28"/>
                <w:szCs w:val="28"/>
                <w:lang w:val="uk-UA"/>
              </w:rPr>
              <w:t xml:space="preserve"> рік»</w:t>
            </w:r>
          </w:p>
          <w:p w:rsidR="001A1DD5" w:rsidRPr="009969EE" w:rsidRDefault="00487049" w:rsidP="00AE3D14">
            <w:pPr>
              <w:jc w:val="both"/>
              <w:rPr>
                <w:sz w:val="16"/>
                <w:lang w:val="uk-UA"/>
              </w:rPr>
            </w:pPr>
            <w:r>
              <w:rPr>
                <w:sz w:val="28"/>
                <w:szCs w:val="28"/>
                <w:lang w:val="uk-UA"/>
              </w:rPr>
              <w:t xml:space="preserve">від </w:t>
            </w:r>
            <w:r>
              <w:rPr>
                <w:sz w:val="28"/>
                <w:szCs w:val="28"/>
                <w:lang w:val="en-US"/>
              </w:rPr>
              <w:t>16</w:t>
            </w:r>
            <w:r w:rsidRPr="00151302">
              <w:rPr>
                <w:sz w:val="28"/>
                <w:szCs w:val="28"/>
                <w:lang w:val="uk-UA"/>
              </w:rPr>
              <w:t xml:space="preserve"> </w:t>
            </w:r>
            <w:r>
              <w:rPr>
                <w:sz w:val="28"/>
                <w:szCs w:val="28"/>
                <w:lang w:val="uk-UA"/>
              </w:rPr>
              <w:t xml:space="preserve">грудня </w:t>
            </w:r>
            <w:r w:rsidRPr="00151302">
              <w:rPr>
                <w:sz w:val="28"/>
                <w:szCs w:val="28"/>
                <w:lang w:val="uk-UA"/>
              </w:rPr>
              <w:t>20</w:t>
            </w:r>
            <w:r>
              <w:rPr>
                <w:sz w:val="28"/>
                <w:szCs w:val="28"/>
                <w:lang w:val="uk-UA"/>
              </w:rPr>
              <w:t>20</w:t>
            </w:r>
            <w:r w:rsidRPr="00151302">
              <w:rPr>
                <w:sz w:val="28"/>
                <w:szCs w:val="28"/>
                <w:lang w:val="uk-UA"/>
              </w:rPr>
              <w:t xml:space="preserve"> року № </w:t>
            </w:r>
            <w:r>
              <w:rPr>
                <w:sz w:val="28"/>
                <w:szCs w:val="28"/>
                <w:lang w:val="uk-UA"/>
              </w:rPr>
              <w:t>21</w:t>
            </w:r>
            <w:r w:rsidRPr="00151302">
              <w:rPr>
                <w:sz w:val="28"/>
                <w:szCs w:val="28"/>
                <w:lang w:val="uk-UA"/>
              </w:rPr>
              <w:t>-МР</w:t>
            </w:r>
          </w:p>
        </w:tc>
      </w:tr>
    </w:tbl>
    <w:p w:rsidR="00B91771" w:rsidRPr="00672178" w:rsidRDefault="00B91771" w:rsidP="00B91771">
      <w:pPr>
        <w:ind w:left="4500"/>
        <w:jc w:val="both"/>
        <w:rPr>
          <w:sz w:val="28"/>
          <w:szCs w:val="28"/>
          <w:lang w:val="uk-UA"/>
        </w:rPr>
      </w:pPr>
    </w:p>
    <w:p w:rsidR="004C292E" w:rsidRPr="00672178" w:rsidRDefault="004C292E" w:rsidP="004C292E">
      <w:pPr>
        <w:widowControl w:val="0"/>
        <w:tabs>
          <w:tab w:val="left" w:pos="566"/>
        </w:tabs>
        <w:autoSpaceDE w:val="0"/>
        <w:autoSpaceDN w:val="0"/>
        <w:adjustRightInd w:val="0"/>
        <w:ind w:firstLine="696"/>
        <w:jc w:val="both"/>
        <w:rPr>
          <w:sz w:val="20"/>
          <w:szCs w:val="20"/>
          <w:lang w:val="uk-UA"/>
        </w:rPr>
      </w:pPr>
    </w:p>
    <w:p w:rsidR="00F568E2" w:rsidRPr="00EA1079" w:rsidRDefault="00F568E2" w:rsidP="00F568E2">
      <w:pPr>
        <w:pStyle w:val="af1"/>
        <w:spacing w:before="0" w:after="0"/>
        <w:jc w:val="center"/>
        <w:rPr>
          <w:sz w:val="28"/>
          <w:szCs w:val="28"/>
        </w:rPr>
      </w:pPr>
      <w:r w:rsidRPr="00EA1079">
        <w:rPr>
          <w:b/>
          <w:sz w:val="28"/>
          <w:szCs w:val="28"/>
        </w:rPr>
        <w:t>Розрахунок</w:t>
      </w:r>
    </w:p>
    <w:p w:rsidR="00F568E2" w:rsidRPr="00EA1079" w:rsidRDefault="00F568E2" w:rsidP="00F568E2">
      <w:pPr>
        <w:pStyle w:val="af1"/>
        <w:spacing w:before="0" w:after="0"/>
        <w:jc w:val="center"/>
        <w:rPr>
          <w:b/>
          <w:sz w:val="28"/>
          <w:szCs w:val="28"/>
        </w:rPr>
      </w:pPr>
      <w:r w:rsidRPr="00EA1079">
        <w:rPr>
          <w:b/>
          <w:sz w:val="28"/>
          <w:szCs w:val="28"/>
        </w:rPr>
        <w:t>мінімальної вартості місячної оренди одного квадратного метра загальної площі нерухомого майна фізичних осіб</w:t>
      </w:r>
    </w:p>
    <w:p w:rsidR="00F568E2" w:rsidRPr="00EA1079" w:rsidRDefault="00F568E2" w:rsidP="00F568E2">
      <w:pPr>
        <w:tabs>
          <w:tab w:val="left" w:pos="1560"/>
        </w:tabs>
        <w:jc w:val="both"/>
        <w:rPr>
          <w:sz w:val="28"/>
          <w:szCs w:val="28"/>
          <w:lang w:val="uk-UA"/>
        </w:rPr>
      </w:pPr>
    </w:p>
    <w:p w:rsidR="009B10F4" w:rsidRPr="00EA1079" w:rsidRDefault="009B10F4" w:rsidP="00417BF0">
      <w:pPr>
        <w:pStyle w:val="western"/>
        <w:spacing w:before="0" w:beforeAutospacing="0" w:after="0" w:afterAutospacing="0"/>
        <w:ind w:firstLine="851"/>
        <w:jc w:val="both"/>
        <w:rPr>
          <w:sz w:val="28"/>
          <w:szCs w:val="28"/>
          <w:lang w:val="uk-UA"/>
        </w:rPr>
      </w:pPr>
      <w:r w:rsidRPr="00EA1079">
        <w:rPr>
          <w:rStyle w:val="highlighthighlightactive"/>
          <w:sz w:val="28"/>
          <w:szCs w:val="28"/>
          <w:lang w:val="uk-UA"/>
        </w:rPr>
        <w:t>Мінімальна</w:t>
      </w:r>
      <w:hyperlink r:id="rId8" w:anchor="YANDEX_172" w:history="1"/>
      <w:r w:rsidRPr="00EA1079">
        <w:rPr>
          <w:sz w:val="28"/>
          <w:szCs w:val="28"/>
          <w:lang w:val="uk-UA"/>
        </w:rPr>
        <w:t xml:space="preserve"> вартість місячної </w:t>
      </w:r>
      <w:bookmarkStart w:id="1" w:name="YANDEX_172"/>
      <w:bookmarkEnd w:id="1"/>
      <w:r w:rsidRPr="00EA1079">
        <w:rPr>
          <w:sz w:val="28"/>
          <w:szCs w:val="28"/>
          <w:lang w:val="uk-UA"/>
        </w:rPr>
        <w:fldChar w:fldCharType="begin"/>
      </w:r>
      <w:r w:rsidRPr="00EA1079">
        <w:rPr>
          <w:sz w:val="28"/>
          <w:szCs w:val="28"/>
          <w:lang w:val="uk-UA"/>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"YANDEX_171" </w:instrText>
      </w:r>
      <w:r w:rsidRPr="00EA1079">
        <w:rPr>
          <w:sz w:val="28"/>
          <w:szCs w:val="28"/>
          <w:lang w:val="uk-UA"/>
        </w:rPr>
        <w:fldChar w:fldCharType="end"/>
      </w:r>
      <w:r w:rsidRPr="00EA1079">
        <w:rPr>
          <w:rStyle w:val="highlighthighlightactive"/>
          <w:sz w:val="28"/>
          <w:szCs w:val="28"/>
          <w:lang w:val="uk-UA"/>
        </w:rPr>
        <w:t>оренди</w:t>
      </w:r>
      <w:hyperlink r:id="rId9" w:anchor="YANDEX_173" w:history="1"/>
      <w:r w:rsidRPr="00EA1079">
        <w:rPr>
          <w:sz w:val="28"/>
          <w:szCs w:val="28"/>
          <w:lang w:val="uk-UA"/>
        </w:rPr>
        <w:t xml:space="preserve"> одного квадратного метра загальної площі </w:t>
      </w:r>
      <w:bookmarkStart w:id="2" w:name="YANDEX_173"/>
      <w:bookmarkEnd w:id="2"/>
      <w:r w:rsidRPr="00EA1079">
        <w:rPr>
          <w:sz w:val="28"/>
          <w:szCs w:val="28"/>
          <w:lang w:val="uk-UA"/>
        </w:rPr>
        <w:fldChar w:fldCharType="begin"/>
      </w:r>
      <w:r w:rsidRPr="00EA1079">
        <w:rPr>
          <w:sz w:val="28"/>
          <w:szCs w:val="28"/>
          <w:lang w:val="uk-UA"/>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"YANDEX_172" </w:instrText>
      </w:r>
      <w:r w:rsidRPr="00EA1079">
        <w:rPr>
          <w:sz w:val="28"/>
          <w:szCs w:val="28"/>
          <w:lang w:val="uk-UA"/>
        </w:rPr>
        <w:fldChar w:fldCharType="end"/>
      </w:r>
      <w:r w:rsidRPr="00EA1079">
        <w:rPr>
          <w:rStyle w:val="highlighthighlightactive"/>
          <w:sz w:val="28"/>
          <w:szCs w:val="28"/>
          <w:lang w:val="uk-UA"/>
        </w:rPr>
        <w:t>нерухомого</w:t>
      </w:r>
      <w:r>
        <w:rPr>
          <w:rStyle w:val="highlighthighlightactive"/>
          <w:sz w:val="28"/>
          <w:szCs w:val="28"/>
          <w:lang w:val="uk-UA"/>
        </w:rPr>
        <w:t xml:space="preserve"> </w:t>
      </w:r>
      <w:hyperlink r:id="rId10" w:anchor="YANDEX_174" w:history="1"/>
      <w:bookmarkStart w:id="3" w:name="YANDEX_174"/>
      <w:bookmarkEnd w:id="3"/>
      <w:r w:rsidRPr="00EA1079">
        <w:rPr>
          <w:sz w:val="28"/>
          <w:szCs w:val="28"/>
          <w:lang w:val="uk-UA"/>
        </w:rPr>
        <w:fldChar w:fldCharType="begin"/>
      </w:r>
      <w:r w:rsidRPr="00EA1079">
        <w:rPr>
          <w:sz w:val="28"/>
          <w:szCs w:val="28"/>
          <w:lang w:val="uk-UA"/>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"YANDEX_173" </w:instrText>
      </w:r>
      <w:r w:rsidRPr="00EA1079">
        <w:rPr>
          <w:sz w:val="28"/>
          <w:szCs w:val="28"/>
          <w:lang w:val="uk-UA"/>
        </w:rPr>
        <w:fldChar w:fldCharType="end"/>
      </w:r>
      <w:r w:rsidRPr="00EA1079">
        <w:rPr>
          <w:rStyle w:val="highlighthighlightactive"/>
          <w:sz w:val="28"/>
          <w:szCs w:val="28"/>
          <w:lang w:val="uk-UA"/>
        </w:rPr>
        <w:t>майна</w:t>
      </w:r>
      <w:hyperlink r:id="rId11" w:anchor="YANDEX_175" w:history="1"/>
      <w:r w:rsidRPr="00EA1079">
        <w:rPr>
          <w:sz w:val="28"/>
          <w:szCs w:val="28"/>
          <w:lang w:val="uk-UA"/>
        </w:rPr>
        <w:t xml:space="preserve"> фізичних осіб (включаючи земельну ділянку, на якій розміщується нерухоме майно, присадибну ділянку), крім земельної ділянки сільськогосподарського призначення, земельної частки (паю), майнового паю</w:t>
      </w:r>
      <w:bookmarkStart w:id="4" w:name="YANDEX_175"/>
      <w:bookmarkEnd w:id="4"/>
      <w:r w:rsidRPr="00EA1079">
        <w:rPr>
          <w:sz w:val="28"/>
          <w:szCs w:val="28"/>
          <w:lang w:val="uk-UA"/>
        </w:rPr>
        <w:fldChar w:fldCharType="begin"/>
      </w:r>
      <w:r w:rsidRPr="00EA1079">
        <w:rPr>
          <w:sz w:val="28"/>
          <w:szCs w:val="28"/>
          <w:lang w:val="uk-UA"/>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"YANDEX_174" </w:instrText>
      </w:r>
      <w:r w:rsidRPr="00EA1079">
        <w:rPr>
          <w:sz w:val="28"/>
          <w:szCs w:val="28"/>
          <w:lang w:val="uk-UA"/>
        </w:rPr>
        <w:fldChar w:fldCharType="end"/>
      </w:r>
      <w:hyperlink r:id="rId12" w:anchor="YANDEX_176" w:history="1"/>
      <w:r w:rsidRPr="00EA1079">
        <w:rPr>
          <w:sz w:val="28"/>
          <w:szCs w:val="28"/>
          <w:lang w:val="uk-UA"/>
        </w:rPr>
        <w:t xml:space="preserve"> при передачі його в оренду (суборенду), житловий найм (піднайм) розраховується </w:t>
      </w:r>
      <w:bookmarkStart w:id="5" w:name="YANDEX_176"/>
      <w:bookmarkEnd w:id="5"/>
      <w:r w:rsidRPr="00EA1079">
        <w:rPr>
          <w:sz w:val="28"/>
          <w:szCs w:val="28"/>
          <w:lang w:val="uk-UA"/>
        </w:rPr>
        <w:fldChar w:fldCharType="begin"/>
      </w:r>
      <w:r w:rsidRPr="00EA1079">
        <w:rPr>
          <w:sz w:val="28"/>
          <w:szCs w:val="28"/>
          <w:lang w:val="uk-UA"/>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"YANDEX_175" </w:instrText>
      </w:r>
      <w:r w:rsidRPr="00EA1079">
        <w:rPr>
          <w:sz w:val="28"/>
          <w:szCs w:val="28"/>
          <w:lang w:val="uk-UA"/>
        </w:rPr>
        <w:fldChar w:fldCharType="end"/>
      </w:r>
      <w:r w:rsidRPr="00EA1079">
        <w:rPr>
          <w:rStyle w:val="highlighthighlightactive"/>
          <w:sz w:val="28"/>
          <w:szCs w:val="28"/>
          <w:lang w:val="uk-UA"/>
        </w:rPr>
        <w:t>за</w:t>
      </w:r>
      <w:hyperlink r:id="rId13" w:anchor="YANDEX_177" w:history="1"/>
      <w:r w:rsidRPr="00EA1079">
        <w:rPr>
          <w:sz w:val="28"/>
          <w:szCs w:val="28"/>
          <w:lang w:val="uk-UA"/>
        </w:rPr>
        <w:t xml:space="preserve"> такою формулою:</w:t>
      </w:r>
    </w:p>
    <w:p w:rsidR="009B10F4" w:rsidRDefault="009B10F4" w:rsidP="009B10F4">
      <w:pPr>
        <w:pStyle w:val="af1"/>
        <w:spacing w:after="0"/>
        <w:ind w:firstLine="720"/>
        <w:jc w:val="center"/>
        <w:rPr>
          <w:sz w:val="28"/>
          <w:szCs w:val="28"/>
        </w:rPr>
      </w:pPr>
    </w:p>
    <w:p w:rsidR="009B10F4" w:rsidRPr="00EA1079" w:rsidRDefault="009B10F4" w:rsidP="009B10F4">
      <w:pPr>
        <w:pStyle w:val="af1"/>
        <w:spacing w:after="0"/>
        <w:ind w:firstLine="720"/>
        <w:jc w:val="center"/>
        <w:rPr>
          <w:sz w:val="28"/>
          <w:szCs w:val="28"/>
        </w:rPr>
      </w:pPr>
      <w:r w:rsidRPr="00EA1079">
        <w:rPr>
          <w:sz w:val="28"/>
          <w:szCs w:val="28"/>
        </w:rPr>
        <w:t>Р = (Рн х Ф)/ (К х 12),</w:t>
      </w:r>
    </w:p>
    <w:p w:rsidR="009B10F4" w:rsidRDefault="009B10F4" w:rsidP="009B10F4">
      <w:pPr>
        <w:pStyle w:val="af1"/>
        <w:spacing w:after="0"/>
        <w:ind w:firstLine="720"/>
        <w:jc w:val="center"/>
        <w:rPr>
          <w:sz w:val="28"/>
          <w:szCs w:val="28"/>
        </w:rPr>
      </w:pPr>
    </w:p>
    <w:p w:rsidR="009B10F4" w:rsidRPr="00EA1079" w:rsidRDefault="009B10F4" w:rsidP="00417BF0">
      <w:pPr>
        <w:pStyle w:val="af1"/>
        <w:spacing w:after="0"/>
        <w:ind w:firstLine="851"/>
        <w:jc w:val="both"/>
        <w:rPr>
          <w:sz w:val="28"/>
          <w:szCs w:val="28"/>
        </w:rPr>
      </w:pPr>
      <w:r w:rsidRPr="00EA1079">
        <w:rPr>
          <w:sz w:val="28"/>
          <w:szCs w:val="28"/>
        </w:rPr>
        <w:t xml:space="preserve">де Р – </w:t>
      </w:r>
      <w:bookmarkStart w:id="6" w:name="YANDEX_177"/>
      <w:bookmarkEnd w:id="6"/>
      <w:r w:rsidRPr="00EA1079">
        <w:rPr>
          <w:sz w:val="28"/>
          <w:szCs w:val="28"/>
        </w:rPr>
        <w:fldChar w:fldCharType="begin"/>
      </w:r>
      <w:r w:rsidRPr="00EA1079">
        <w:rPr>
          <w:sz w:val="28"/>
          <w:szCs w:val="28"/>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"YANDEX_176" </w:instrText>
      </w:r>
      <w:r w:rsidRPr="00EA1079">
        <w:rPr>
          <w:sz w:val="28"/>
          <w:szCs w:val="28"/>
        </w:rPr>
        <w:fldChar w:fldCharType="end"/>
      </w:r>
      <w:r w:rsidRPr="00EA1079">
        <w:rPr>
          <w:rStyle w:val="highlighthighlightactive"/>
          <w:sz w:val="28"/>
          <w:szCs w:val="28"/>
        </w:rPr>
        <w:t>мінімальна</w:t>
      </w:r>
      <w:hyperlink r:id="rId14" w:anchor="YANDEX_178" w:history="1"/>
      <w:r w:rsidRPr="00EA1079">
        <w:rPr>
          <w:sz w:val="28"/>
          <w:szCs w:val="28"/>
        </w:rPr>
        <w:t xml:space="preserve"> вартість місячної </w:t>
      </w:r>
      <w:bookmarkStart w:id="7" w:name="YANDEX_178"/>
      <w:bookmarkEnd w:id="7"/>
      <w:r w:rsidRPr="00EA1079">
        <w:rPr>
          <w:sz w:val="28"/>
          <w:szCs w:val="28"/>
        </w:rPr>
        <w:fldChar w:fldCharType="begin"/>
      </w:r>
      <w:r w:rsidRPr="00EA1079">
        <w:rPr>
          <w:sz w:val="28"/>
          <w:szCs w:val="28"/>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"YANDEX_177" </w:instrText>
      </w:r>
      <w:r w:rsidRPr="00EA1079">
        <w:rPr>
          <w:sz w:val="28"/>
          <w:szCs w:val="28"/>
        </w:rPr>
        <w:fldChar w:fldCharType="end"/>
      </w:r>
      <w:r w:rsidRPr="00EA1079">
        <w:rPr>
          <w:rStyle w:val="highlighthighlightactive"/>
          <w:sz w:val="28"/>
          <w:szCs w:val="28"/>
        </w:rPr>
        <w:t>оренди</w:t>
      </w:r>
      <w:hyperlink r:id="rId15" w:anchor="YANDEX_179" w:history="1"/>
      <w:r w:rsidRPr="00EA1079">
        <w:rPr>
          <w:sz w:val="28"/>
          <w:szCs w:val="28"/>
        </w:rPr>
        <w:t xml:space="preserve"> </w:t>
      </w:r>
      <w:smartTag w:uri="urn:schemas-microsoft-com:office:smarttags" w:element="metricconverter">
        <w:smartTagPr>
          <w:attr w:name="ProductID" w:val="1 кв. метра"/>
        </w:smartTagPr>
        <w:r w:rsidRPr="00EA1079">
          <w:rPr>
            <w:sz w:val="28"/>
            <w:szCs w:val="28"/>
          </w:rPr>
          <w:t>1 кв. метра</w:t>
        </w:r>
      </w:smartTag>
      <w:r w:rsidRPr="00EA1079">
        <w:rPr>
          <w:sz w:val="28"/>
          <w:szCs w:val="28"/>
        </w:rPr>
        <w:t xml:space="preserve"> загальної площі </w:t>
      </w:r>
      <w:bookmarkStart w:id="8" w:name="YANDEX_179"/>
      <w:bookmarkEnd w:id="8"/>
      <w:r w:rsidRPr="00EA1079">
        <w:rPr>
          <w:sz w:val="28"/>
          <w:szCs w:val="28"/>
        </w:rPr>
        <w:fldChar w:fldCharType="begin"/>
      </w:r>
      <w:r w:rsidRPr="00EA1079">
        <w:rPr>
          <w:sz w:val="28"/>
          <w:szCs w:val="28"/>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"YANDEX_178" </w:instrText>
      </w:r>
      <w:r w:rsidRPr="00EA1079">
        <w:rPr>
          <w:sz w:val="28"/>
          <w:szCs w:val="28"/>
        </w:rPr>
        <w:fldChar w:fldCharType="end"/>
      </w:r>
      <w:r w:rsidRPr="00EA1079">
        <w:rPr>
          <w:rStyle w:val="highlighthighlightactive"/>
          <w:sz w:val="28"/>
          <w:szCs w:val="28"/>
        </w:rPr>
        <w:t>нерухомого</w:t>
      </w:r>
      <w:hyperlink r:id="rId16" w:anchor="YANDEX_180" w:history="1"/>
      <w:r w:rsidRPr="00EA1079">
        <w:rPr>
          <w:sz w:val="28"/>
          <w:szCs w:val="28"/>
        </w:rPr>
        <w:t xml:space="preserve"> </w:t>
      </w:r>
      <w:bookmarkStart w:id="9" w:name="YANDEX_180"/>
      <w:bookmarkEnd w:id="9"/>
      <w:r w:rsidRPr="00EA1079">
        <w:rPr>
          <w:sz w:val="28"/>
          <w:szCs w:val="28"/>
        </w:rPr>
        <w:fldChar w:fldCharType="begin"/>
      </w:r>
      <w:r w:rsidRPr="00EA1079">
        <w:rPr>
          <w:sz w:val="28"/>
          <w:szCs w:val="28"/>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"YANDEX_179" </w:instrText>
      </w:r>
      <w:r w:rsidRPr="00EA1079">
        <w:rPr>
          <w:sz w:val="28"/>
          <w:szCs w:val="28"/>
        </w:rPr>
        <w:fldChar w:fldCharType="end"/>
      </w:r>
      <w:r w:rsidRPr="00EA1079">
        <w:rPr>
          <w:rStyle w:val="highlighthighlightactive"/>
          <w:sz w:val="28"/>
          <w:szCs w:val="28"/>
        </w:rPr>
        <w:t>майна</w:t>
      </w:r>
      <w:hyperlink r:id="rId17" w:anchor="YANDEX_181" w:history="1"/>
      <w:r w:rsidRPr="00EA1079">
        <w:rPr>
          <w:sz w:val="28"/>
          <w:szCs w:val="28"/>
        </w:rPr>
        <w:t xml:space="preserve"> у гривнях;</w:t>
      </w:r>
    </w:p>
    <w:p w:rsidR="009B10F4" w:rsidRPr="00307F7F" w:rsidRDefault="009B10F4" w:rsidP="00417BF0">
      <w:pPr>
        <w:pStyle w:val="af1"/>
        <w:spacing w:after="0"/>
        <w:ind w:firstLine="851"/>
        <w:jc w:val="both"/>
        <w:rPr>
          <w:sz w:val="28"/>
          <w:szCs w:val="28"/>
        </w:rPr>
      </w:pPr>
      <w:r w:rsidRPr="00307F7F">
        <w:rPr>
          <w:sz w:val="28"/>
          <w:szCs w:val="28"/>
        </w:rPr>
        <w:t xml:space="preserve">Рн – середня вартість </w:t>
      </w:r>
      <w:smartTag w:uri="urn:schemas-microsoft-com:office:smarttags" w:element="metricconverter">
        <w:smartTagPr>
          <w:attr w:name="ProductID" w:val="1 кв. метра"/>
        </w:smartTagPr>
        <w:r w:rsidRPr="00307F7F">
          <w:rPr>
            <w:sz w:val="28"/>
            <w:szCs w:val="28"/>
          </w:rPr>
          <w:t>1 кв. метра</w:t>
        </w:r>
      </w:smartTag>
      <w:r w:rsidRPr="00307F7F">
        <w:rPr>
          <w:sz w:val="28"/>
          <w:szCs w:val="28"/>
        </w:rPr>
        <w:t xml:space="preserve"> новозбудованого об’єкта, подібного до орендованого, яка обчислюється у гривнях, залежно від вартості будівництва та уточнюється щороку.</w:t>
      </w:r>
    </w:p>
    <w:p w:rsidR="00852730" w:rsidRPr="0087613E" w:rsidRDefault="0087613E" w:rsidP="00852730">
      <w:pPr>
        <w:pStyle w:val="af1"/>
        <w:spacing w:after="0"/>
        <w:ind w:firstLine="851"/>
        <w:jc w:val="both"/>
        <w:rPr>
          <w:sz w:val="28"/>
          <w:szCs w:val="28"/>
        </w:rPr>
      </w:pPr>
      <w:r w:rsidRPr="00C7769B">
        <w:rPr>
          <w:sz w:val="28"/>
          <w:szCs w:val="28"/>
        </w:rPr>
        <w:t xml:space="preserve">На території </w:t>
      </w:r>
      <w:r w:rsidR="00854BAF" w:rsidRPr="00151302">
        <w:rPr>
          <w:sz w:val="28"/>
          <w:szCs w:val="28"/>
        </w:rPr>
        <w:t>Сумської міської територіальної громади</w:t>
      </w:r>
      <w:r w:rsidRPr="00C7769B">
        <w:rPr>
          <w:sz w:val="28"/>
          <w:szCs w:val="28"/>
        </w:rPr>
        <w:t xml:space="preserve"> опосередкована вартість спорудження житла 1 кв. метра загальної площі квартир будинку визначено на рівні показника по Сумській області згідно з наказом Міністерства розвитку громад та територій України</w:t>
      </w:r>
      <w:r>
        <w:rPr>
          <w:sz w:val="28"/>
          <w:szCs w:val="28"/>
        </w:rPr>
        <w:t xml:space="preserve"> від </w:t>
      </w:r>
      <w:r w:rsidR="00854BAF">
        <w:rPr>
          <w:sz w:val="28"/>
          <w:szCs w:val="28"/>
        </w:rPr>
        <w:t>26.06.2020</w:t>
      </w:r>
      <w:r>
        <w:rPr>
          <w:sz w:val="28"/>
          <w:szCs w:val="28"/>
        </w:rPr>
        <w:t xml:space="preserve"> р. № </w:t>
      </w:r>
      <w:r w:rsidR="00854BAF">
        <w:rPr>
          <w:sz w:val="28"/>
          <w:szCs w:val="28"/>
        </w:rPr>
        <w:t>151</w:t>
      </w:r>
      <w:r>
        <w:rPr>
          <w:sz w:val="28"/>
          <w:szCs w:val="28"/>
        </w:rPr>
        <w:t xml:space="preserve"> «Про показники опосередкованої вартості спорудження житла за регіонами України»</w:t>
      </w:r>
      <w:r w:rsidRPr="00C7769B">
        <w:rPr>
          <w:sz w:val="28"/>
          <w:szCs w:val="28"/>
        </w:rPr>
        <w:t xml:space="preserve"> та становить </w:t>
      </w:r>
      <w:r w:rsidRPr="0087613E">
        <w:rPr>
          <w:sz w:val="28"/>
          <w:szCs w:val="28"/>
        </w:rPr>
        <w:t>12 </w:t>
      </w:r>
      <w:r w:rsidR="00854BAF">
        <w:rPr>
          <w:sz w:val="28"/>
          <w:szCs w:val="28"/>
        </w:rPr>
        <w:t>158</w:t>
      </w:r>
      <w:r>
        <w:rPr>
          <w:sz w:val="28"/>
          <w:szCs w:val="28"/>
        </w:rPr>
        <w:t> гривень</w:t>
      </w:r>
      <w:r w:rsidRPr="0087613E">
        <w:rPr>
          <w:sz w:val="28"/>
          <w:szCs w:val="28"/>
        </w:rPr>
        <w:t>.</w:t>
      </w:r>
    </w:p>
    <w:p w:rsidR="00852730" w:rsidRPr="002F039D" w:rsidRDefault="00852730" w:rsidP="00852730">
      <w:pPr>
        <w:pStyle w:val="af1"/>
        <w:spacing w:after="0"/>
        <w:ind w:firstLine="851"/>
        <w:jc w:val="both"/>
        <w:rPr>
          <w:sz w:val="28"/>
          <w:szCs w:val="28"/>
        </w:rPr>
      </w:pPr>
      <w:r w:rsidRPr="00340998">
        <w:rPr>
          <w:sz w:val="28"/>
          <w:szCs w:val="28"/>
        </w:rPr>
        <w:t xml:space="preserve">Станом на </w:t>
      </w:r>
      <w:r w:rsidR="00455FE5">
        <w:rPr>
          <w:sz w:val="28"/>
          <w:szCs w:val="28"/>
        </w:rPr>
        <w:t>01</w:t>
      </w:r>
      <w:r w:rsidRPr="00340998">
        <w:rPr>
          <w:sz w:val="28"/>
          <w:szCs w:val="28"/>
        </w:rPr>
        <w:t xml:space="preserve"> </w:t>
      </w:r>
      <w:r w:rsidR="00455FE5">
        <w:rPr>
          <w:sz w:val="28"/>
          <w:szCs w:val="28"/>
        </w:rPr>
        <w:t>жовтня</w:t>
      </w:r>
      <w:r w:rsidRPr="00340998">
        <w:rPr>
          <w:sz w:val="28"/>
          <w:szCs w:val="28"/>
        </w:rPr>
        <w:t xml:space="preserve"> 201</w:t>
      </w:r>
      <w:r w:rsidR="00455FE5">
        <w:rPr>
          <w:sz w:val="28"/>
          <w:szCs w:val="28"/>
        </w:rPr>
        <w:t>8</w:t>
      </w:r>
      <w:r w:rsidRPr="00340998">
        <w:rPr>
          <w:sz w:val="28"/>
          <w:szCs w:val="28"/>
        </w:rPr>
        <w:t xml:space="preserve"> року на території України опосередкована вартість будівництва </w:t>
      </w:r>
      <w:smartTag w:uri="urn:schemas-microsoft-com:office:smarttags" w:element="metricconverter">
        <w:smartTagPr>
          <w:attr w:name="ProductID" w:val="1 кв. метра"/>
        </w:smartTagPr>
        <w:r w:rsidRPr="00340998">
          <w:rPr>
            <w:sz w:val="28"/>
            <w:szCs w:val="28"/>
          </w:rPr>
          <w:t>1 кв. метра</w:t>
        </w:r>
      </w:smartTag>
      <w:r w:rsidRPr="00340998">
        <w:rPr>
          <w:sz w:val="28"/>
          <w:szCs w:val="28"/>
        </w:rPr>
        <w:t xml:space="preserve"> будинків садибного типу з госпбудівлями становить – 19</w:t>
      </w:r>
      <w:r w:rsidR="00E20E34">
        <w:rPr>
          <w:sz w:val="28"/>
          <w:szCs w:val="28"/>
          <w:lang w:val="ru-RU"/>
        </w:rPr>
        <w:t> </w:t>
      </w:r>
      <w:r w:rsidRPr="00340998">
        <w:rPr>
          <w:sz w:val="28"/>
          <w:szCs w:val="28"/>
        </w:rPr>
        <w:t xml:space="preserve">101 грн. </w:t>
      </w:r>
      <w:r w:rsidR="00E20E34">
        <w:rPr>
          <w:sz w:val="28"/>
          <w:szCs w:val="28"/>
        </w:rPr>
        <w:t>відповідно до</w:t>
      </w:r>
      <w:r w:rsidRPr="00340998">
        <w:rPr>
          <w:sz w:val="28"/>
          <w:szCs w:val="28"/>
        </w:rPr>
        <w:t xml:space="preserve"> листа Міністерства регіонального розвитку, будівництва та житлово-комунального господарства України від 17.10.2018 № 7/15.3/10900-18.</w:t>
      </w:r>
    </w:p>
    <w:p w:rsidR="00852730" w:rsidRPr="00EA1079" w:rsidRDefault="00852730" w:rsidP="00852730">
      <w:pPr>
        <w:pStyle w:val="af1"/>
        <w:spacing w:after="0"/>
        <w:ind w:firstLine="851"/>
        <w:jc w:val="both"/>
        <w:rPr>
          <w:sz w:val="28"/>
          <w:szCs w:val="28"/>
        </w:rPr>
      </w:pPr>
      <w:r w:rsidRPr="008D48D9">
        <w:rPr>
          <w:sz w:val="28"/>
          <w:szCs w:val="28"/>
        </w:rPr>
        <w:t>Ф – вид функціонального використання об'єкта нерухомого майна.</w:t>
      </w:r>
      <w:r w:rsidRPr="00EA1079">
        <w:rPr>
          <w:sz w:val="28"/>
          <w:szCs w:val="28"/>
        </w:rPr>
        <w:t xml:space="preserve"> У</w:t>
      </w:r>
      <w:r>
        <w:rPr>
          <w:sz w:val="28"/>
          <w:szCs w:val="28"/>
        </w:rPr>
        <w:t> </w:t>
      </w:r>
      <w:r w:rsidRPr="00EA1079">
        <w:rPr>
          <w:sz w:val="28"/>
          <w:szCs w:val="28"/>
        </w:rPr>
        <w:t xml:space="preserve">разі використання такого об'єкта для провадження виробничої діяльності зазначений коефіцієнт дорівнює 2, іншої комерційної діяльності </w:t>
      </w:r>
      <w:r>
        <w:rPr>
          <w:sz w:val="28"/>
          <w:szCs w:val="28"/>
        </w:rPr>
        <w:t>–</w:t>
      </w:r>
      <w:r w:rsidRPr="00EA1079">
        <w:rPr>
          <w:sz w:val="28"/>
          <w:szCs w:val="28"/>
        </w:rPr>
        <w:t xml:space="preserve"> 3, некомерційної діяльності, у тому числі для</w:t>
      </w:r>
      <w:r>
        <w:rPr>
          <w:sz w:val="28"/>
          <w:szCs w:val="28"/>
        </w:rPr>
        <w:t xml:space="preserve"> проживання фізичних осіб – 1.</w:t>
      </w:r>
    </w:p>
    <w:p w:rsidR="00852730" w:rsidRPr="00EA1079" w:rsidRDefault="00852730" w:rsidP="00852730">
      <w:pPr>
        <w:pStyle w:val="af1"/>
        <w:spacing w:after="0"/>
        <w:ind w:firstLine="851"/>
        <w:jc w:val="both"/>
        <w:rPr>
          <w:sz w:val="28"/>
          <w:szCs w:val="28"/>
        </w:rPr>
      </w:pPr>
      <w:r w:rsidRPr="00EA1079">
        <w:rPr>
          <w:sz w:val="28"/>
          <w:szCs w:val="28"/>
        </w:rPr>
        <w:lastRenderedPageBreak/>
        <w:t xml:space="preserve">К – коефіцієнт окупності об’єкта у разі надання його в </w:t>
      </w:r>
      <w:bookmarkStart w:id="10" w:name="YANDEX_181"/>
      <w:bookmarkEnd w:id="10"/>
      <w:r w:rsidRPr="00EA1079">
        <w:rPr>
          <w:sz w:val="28"/>
          <w:szCs w:val="28"/>
        </w:rPr>
        <w:fldChar w:fldCharType="begin"/>
      </w:r>
      <w:r w:rsidRPr="00EA1079">
        <w:rPr>
          <w:sz w:val="28"/>
          <w:szCs w:val="28"/>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"YANDEX_180" </w:instrText>
      </w:r>
      <w:r w:rsidRPr="00EA1079">
        <w:rPr>
          <w:sz w:val="28"/>
          <w:szCs w:val="28"/>
        </w:rPr>
        <w:fldChar w:fldCharType="end"/>
      </w:r>
      <w:r w:rsidRPr="00EA1079">
        <w:rPr>
          <w:rStyle w:val="highlighthighlightactive"/>
          <w:sz w:val="28"/>
          <w:szCs w:val="28"/>
        </w:rPr>
        <w:t>оренду</w:t>
      </w:r>
      <w:hyperlink r:id="rId18" w:anchor="YANDEX_182" w:history="1"/>
      <w:r w:rsidRPr="00EA1079">
        <w:rPr>
          <w:sz w:val="28"/>
          <w:szCs w:val="28"/>
        </w:rPr>
        <w:t>, що відповідає про</w:t>
      </w:r>
      <w:r w:rsidR="00AE3D14">
        <w:rPr>
          <w:sz w:val="28"/>
          <w:szCs w:val="28"/>
        </w:rPr>
        <w:t>є</w:t>
      </w:r>
      <w:r w:rsidRPr="00EA1079">
        <w:rPr>
          <w:sz w:val="28"/>
          <w:szCs w:val="28"/>
        </w:rPr>
        <w:t>ктному строку експлуатації такого об’єкта (від 5 до 100 років).</w:t>
      </w:r>
    </w:p>
    <w:p w:rsidR="00852730" w:rsidRPr="00BA708C" w:rsidRDefault="00852730" w:rsidP="00852730">
      <w:pPr>
        <w:pStyle w:val="af1"/>
        <w:spacing w:after="0"/>
        <w:ind w:firstLine="851"/>
        <w:jc w:val="both"/>
        <w:rPr>
          <w:sz w:val="28"/>
          <w:szCs w:val="28"/>
        </w:rPr>
      </w:pPr>
      <w:r w:rsidRPr="00BA708C">
        <w:rPr>
          <w:sz w:val="28"/>
          <w:szCs w:val="28"/>
        </w:rPr>
        <w:t xml:space="preserve">Коефіцієнт окупності об’єкта (К) на території </w:t>
      </w:r>
      <w:r w:rsidR="00854BAF" w:rsidRPr="00151302">
        <w:rPr>
          <w:sz w:val="28"/>
          <w:szCs w:val="28"/>
        </w:rPr>
        <w:t>Сумської міської територіальної громади</w:t>
      </w:r>
      <w:r w:rsidRPr="00BA708C">
        <w:rPr>
          <w:sz w:val="28"/>
          <w:szCs w:val="28"/>
        </w:rPr>
        <w:t xml:space="preserve"> складає 50 років (середній).</w:t>
      </w:r>
    </w:p>
    <w:p w:rsidR="00852730" w:rsidRPr="00BA708C" w:rsidRDefault="00852730" w:rsidP="00852730">
      <w:pPr>
        <w:pStyle w:val="af1"/>
        <w:spacing w:after="0"/>
        <w:ind w:firstLine="851"/>
        <w:jc w:val="both"/>
        <w:rPr>
          <w:sz w:val="28"/>
          <w:szCs w:val="28"/>
        </w:rPr>
      </w:pPr>
      <w:r w:rsidRPr="00BA708C">
        <w:rPr>
          <w:sz w:val="28"/>
          <w:szCs w:val="28"/>
        </w:rPr>
        <w:t xml:space="preserve">У залежності від виду функціонального використання об'єкта нерухомого майна (коефіцієнт Ф) </w:t>
      </w:r>
      <w:r w:rsidRPr="00BA708C">
        <w:rPr>
          <w:rStyle w:val="highlighthighlightactive"/>
          <w:sz w:val="28"/>
          <w:szCs w:val="28"/>
        </w:rPr>
        <w:t>мінімальна </w:t>
      </w:r>
      <w:hyperlink r:id="rId19" w:anchor="YANDEX_188" w:history="1"/>
      <w:r w:rsidRPr="00BA708C">
        <w:rPr>
          <w:sz w:val="28"/>
          <w:szCs w:val="28"/>
        </w:rPr>
        <w:t xml:space="preserve"> вартість місячної </w:t>
      </w:r>
      <w:bookmarkStart w:id="11" w:name="YANDEX_188"/>
      <w:bookmarkEnd w:id="11"/>
      <w:r w:rsidRPr="00BA708C">
        <w:rPr>
          <w:sz w:val="28"/>
          <w:szCs w:val="28"/>
        </w:rPr>
        <w:fldChar w:fldCharType="begin"/>
      </w:r>
      <w:r w:rsidRPr="00BA708C">
        <w:rPr>
          <w:sz w:val="28"/>
          <w:szCs w:val="28"/>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"YANDEX_187" </w:instrText>
      </w:r>
      <w:r w:rsidRPr="00BA708C">
        <w:rPr>
          <w:sz w:val="28"/>
          <w:szCs w:val="28"/>
        </w:rPr>
        <w:fldChar w:fldCharType="end"/>
      </w:r>
      <w:r w:rsidRPr="00BA708C">
        <w:rPr>
          <w:rStyle w:val="highlighthighlightactive"/>
          <w:sz w:val="28"/>
          <w:szCs w:val="28"/>
        </w:rPr>
        <w:t>оренди</w:t>
      </w:r>
      <w:hyperlink r:id="rId20" w:anchor="YANDEX_189" w:history="1"/>
      <w:r w:rsidRPr="00BA708C">
        <w:rPr>
          <w:sz w:val="28"/>
          <w:szCs w:val="28"/>
        </w:rPr>
        <w:t xml:space="preserve"> 1 кв. метра загальної площі </w:t>
      </w:r>
      <w:hyperlink r:id="rId21" w:anchor="YANDEX_188" w:history="1"/>
      <w:r w:rsidRPr="00BA708C">
        <w:rPr>
          <w:rStyle w:val="highlighthighlightactive"/>
          <w:sz w:val="28"/>
          <w:szCs w:val="28"/>
        </w:rPr>
        <w:t>нерухомого майна складає:</w:t>
      </w:r>
    </w:p>
    <w:p w:rsidR="00852730" w:rsidRPr="00854BAF" w:rsidRDefault="00852730" w:rsidP="00852730">
      <w:pPr>
        <w:pStyle w:val="af1"/>
        <w:spacing w:after="0"/>
        <w:ind w:firstLine="851"/>
        <w:jc w:val="both"/>
        <w:rPr>
          <w:sz w:val="28"/>
          <w:szCs w:val="28"/>
        </w:rPr>
      </w:pPr>
      <w:r w:rsidRPr="00854BAF">
        <w:rPr>
          <w:sz w:val="28"/>
          <w:szCs w:val="28"/>
        </w:rPr>
        <w:t>1. Для провадження виробничої діяльності:</w:t>
      </w:r>
    </w:p>
    <w:p w:rsidR="00852730" w:rsidRPr="00854BAF" w:rsidRDefault="00E47062" w:rsidP="00852730">
      <w:pPr>
        <w:pStyle w:val="af1"/>
        <w:spacing w:after="0"/>
        <w:ind w:firstLine="851"/>
        <w:jc w:val="both"/>
        <w:rPr>
          <w:sz w:val="28"/>
          <w:szCs w:val="28"/>
        </w:rPr>
      </w:pPr>
      <w:r w:rsidRPr="00854BAF">
        <w:rPr>
          <w:sz w:val="28"/>
          <w:szCs w:val="28"/>
        </w:rPr>
        <w:t>Р</w:t>
      </w:r>
      <w:r w:rsidRPr="00854BAF">
        <w:rPr>
          <w:sz w:val="28"/>
          <w:szCs w:val="28"/>
          <w:vertAlign w:val="subscript"/>
        </w:rPr>
        <w:t>1</w:t>
      </w:r>
      <w:r w:rsidRPr="00854BAF">
        <w:rPr>
          <w:sz w:val="28"/>
          <w:szCs w:val="28"/>
        </w:rPr>
        <w:t xml:space="preserve"> = </w:t>
      </w:r>
      <w:r w:rsidR="00854BAF" w:rsidRPr="00854BAF">
        <w:rPr>
          <w:sz w:val="28"/>
          <w:szCs w:val="28"/>
        </w:rPr>
        <w:t>12 158</w:t>
      </w:r>
      <w:r w:rsidRPr="00854BAF">
        <w:rPr>
          <w:sz w:val="28"/>
          <w:szCs w:val="28"/>
        </w:rPr>
        <w:t xml:space="preserve"> х 2 / (50 х 12) = 4</w:t>
      </w:r>
      <w:r w:rsidR="00854BAF" w:rsidRPr="00854BAF">
        <w:rPr>
          <w:sz w:val="28"/>
          <w:szCs w:val="28"/>
        </w:rPr>
        <w:t>0,53</w:t>
      </w:r>
      <w:r w:rsidRPr="00854BAF">
        <w:rPr>
          <w:sz w:val="28"/>
          <w:szCs w:val="28"/>
        </w:rPr>
        <w:t xml:space="preserve"> грн.;</w:t>
      </w:r>
    </w:p>
    <w:p w:rsidR="00852730" w:rsidRPr="00854BAF" w:rsidRDefault="00852730" w:rsidP="00852730">
      <w:pPr>
        <w:pStyle w:val="af1"/>
        <w:spacing w:after="0"/>
        <w:ind w:firstLine="851"/>
        <w:jc w:val="both"/>
        <w:rPr>
          <w:sz w:val="28"/>
          <w:szCs w:val="28"/>
        </w:rPr>
      </w:pPr>
      <w:r w:rsidRPr="00854BAF">
        <w:rPr>
          <w:sz w:val="28"/>
          <w:szCs w:val="28"/>
        </w:rPr>
        <w:t>Р</w:t>
      </w:r>
      <w:r w:rsidRPr="00854BAF">
        <w:rPr>
          <w:sz w:val="28"/>
          <w:szCs w:val="28"/>
          <w:vertAlign w:val="subscript"/>
        </w:rPr>
        <w:t>2</w:t>
      </w:r>
      <w:r w:rsidRPr="00854BAF">
        <w:rPr>
          <w:sz w:val="28"/>
          <w:szCs w:val="28"/>
        </w:rPr>
        <w:t> = 19 101 х 2 / (50 х 12) = 63,67 грн. (будинки садибного типу з госпбудівлями).</w:t>
      </w:r>
    </w:p>
    <w:p w:rsidR="00852730" w:rsidRPr="00854BAF" w:rsidRDefault="00852730" w:rsidP="00852730">
      <w:pPr>
        <w:pStyle w:val="af1"/>
        <w:spacing w:after="0"/>
        <w:ind w:firstLine="851"/>
        <w:jc w:val="both"/>
        <w:rPr>
          <w:sz w:val="28"/>
          <w:szCs w:val="28"/>
        </w:rPr>
      </w:pPr>
      <w:r w:rsidRPr="00854BAF">
        <w:rPr>
          <w:sz w:val="28"/>
          <w:szCs w:val="28"/>
        </w:rPr>
        <w:t>2. Для іншої комерційної діяльності:</w:t>
      </w:r>
    </w:p>
    <w:p w:rsidR="00852730" w:rsidRPr="00854BAF" w:rsidRDefault="00E47062" w:rsidP="00852730">
      <w:pPr>
        <w:pStyle w:val="af1"/>
        <w:spacing w:after="0"/>
        <w:ind w:firstLine="851"/>
        <w:jc w:val="both"/>
        <w:rPr>
          <w:sz w:val="28"/>
          <w:szCs w:val="28"/>
        </w:rPr>
      </w:pPr>
      <w:r w:rsidRPr="00854BAF">
        <w:rPr>
          <w:sz w:val="28"/>
          <w:szCs w:val="28"/>
        </w:rPr>
        <w:t>Р</w:t>
      </w:r>
      <w:r w:rsidRPr="00854BAF">
        <w:rPr>
          <w:sz w:val="28"/>
          <w:szCs w:val="28"/>
          <w:vertAlign w:val="subscript"/>
        </w:rPr>
        <w:t>1</w:t>
      </w:r>
      <w:r w:rsidRPr="00854BAF">
        <w:rPr>
          <w:sz w:val="28"/>
          <w:szCs w:val="28"/>
        </w:rPr>
        <w:t xml:space="preserve"> = </w:t>
      </w:r>
      <w:r w:rsidR="00854BAF" w:rsidRPr="00854BAF">
        <w:rPr>
          <w:sz w:val="28"/>
          <w:szCs w:val="28"/>
        </w:rPr>
        <w:t xml:space="preserve">12 158 </w:t>
      </w:r>
      <w:r w:rsidRPr="00854BAF">
        <w:rPr>
          <w:sz w:val="28"/>
          <w:szCs w:val="28"/>
        </w:rPr>
        <w:t>х 3 / (50 х 12) = 6</w:t>
      </w:r>
      <w:r w:rsidR="00854BAF" w:rsidRPr="00854BAF">
        <w:rPr>
          <w:sz w:val="28"/>
          <w:szCs w:val="28"/>
        </w:rPr>
        <w:t>0,79</w:t>
      </w:r>
      <w:r w:rsidRPr="00854BAF">
        <w:rPr>
          <w:sz w:val="28"/>
          <w:szCs w:val="28"/>
        </w:rPr>
        <w:t xml:space="preserve"> грн.;</w:t>
      </w:r>
    </w:p>
    <w:p w:rsidR="00852730" w:rsidRPr="00854BAF" w:rsidRDefault="00852730" w:rsidP="00852730">
      <w:pPr>
        <w:pStyle w:val="af1"/>
        <w:spacing w:after="0"/>
        <w:ind w:firstLine="851"/>
        <w:jc w:val="both"/>
        <w:rPr>
          <w:sz w:val="28"/>
          <w:szCs w:val="28"/>
        </w:rPr>
      </w:pPr>
      <w:r w:rsidRPr="00854BAF">
        <w:rPr>
          <w:sz w:val="28"/>
          <w:szCs w:val="28"/>
        </w:rPr>
        <w:t>Р</w:t>
      </w:r>
      <w:r w:rsidRPr="00854BAF">
        <w:rPr>
          <w:sz w:val="28"/>
          <w:szCs w:val="28"/>
          <w:vertAlign w:val="subscript"/>
        </w:rPr>
        <w:t>2 </w:t>
      </w:r>
      <w:r w:rsidRPr="00854BAF">
        <w:rPr>
          <w:sz w:val="28"/>
          <w:szCs w:val="28"/>
        </w:rPr>
        <w:t>= 19 101 х 3 / (50 х 12) = 95,51 грн. (будинки садибного типу з госпбудівлями).</w:t>
      </w:r>
    </w:p>
    <w:p w:rsidR="00852730" w:rsidRPr="00854BAF" w:rsidRDefault="00852730" w:rsidP="00852730">
      <w:pPr>
        <w:pStyle w:val="af1"/>
        <w:spacing w:after="0"/>
        <w:ind w:firstLine="851"/>
        <w:jc w:val="both"/>
        <w:rPr>
          <w:sz w:val="28"/>
          <w:szCs w:val="28"/>
        </w:rPr>
      </w:pPr>
      <w:r w:rsidRPr="00854BAF">
        <w:rPr>
          <w:sz w:val="28"/>
          <w:szCs w:val="28"/>
        </w:rPr>
        <w:t>3. Для некомерційної діяльності, у тому числі для проживання фізичних осіб:</w:t>
      </w:r>
    </w:p>
    <w:p w:rsidR="00E47062" w:rsidRPr="00854BAF" w:rsidRDefault="00E47062" w:rsidP="00852730">
      <w:pPr>
        <w:pStyle w:val="af1"/>
        <w:spacing w:after="0"/>
        <w:ind w:firstLine="851"/>
        <w:jc w:val="both"/>
        <w:rPr>
          <w:sz w:val="28"/>
          <w:szCs w:val="28"/>
        </w:rPr>
      </w:pPr>
      <w:r w:rsidRPr="00854BAF">
        <w:rPr>
          <w:sz w:val="28"/>
          <w:szCs w:val="28"/>
        </w:rPr>
        <w:t>Р</w:t>
      </w:r>
      <w:r w:rsidRPr="00854BAF">
        <w:rPr>
          <w:sz w:val="28"/>
          <w:szCs w:val="28"/>
          <w:vertAlign w:val="subscript"/>
        </w:rPr>
        <w:t>1</w:t>
      </w:r>
      <w:r w:rsidRPr="00854BAF">
        <w:rPr>
          <w:sz w:val="28"/>
          <w:szCs w:val="28"/>
        </w:rPr>
        <w:t xml:space="preserve"> = </w:t>
      </w:r>
      <w:r w:rsidR="00854BAF" w:rsidRPr="00854BAF">
        <w:rPr>
          <w:sz w:val="28"/>
          <w:szCs w:val="28"/>
        </w:rPr>
        <w:t>12 158</w:t>
      </w:r>
      <w:r w:rsidRPr="00854BAF">
        <w:rPr>
          <w:sz w:val="28"/>
          <w:szCs w:val="28"/>
        </w:rPr>
        <w:t xml:space="preserve"> х 1 / (50 х 12) = 2</w:t>
      </w:r>
      <w:r w:rsidR="00854BAF" w:rsidRPr="00854BAF">
        <w:rPr>
          <w:sz w:val="28"/>
          <w:szCs w:val="28"/>
        </w:rPr>
        <w:t>0,26</w:t>
      </w:r>
      <w:r w:rsidRPr="00854BAF">
        <w:rPr>
          <w:sz w:val="28"/>
          <w:szCs w:val="28"/>
        </w:rPr>
        <w:t xml:space="preserve"> грн;</w:t>
      </w:r>
    </w:p>
    <w:p w:rsidR="00852730" w:rsidRPr="00854BAF" w:rsidRDefault="00852730" w:rsidP="00852730">
      <w:pPr>
        <w:pStyle w:val="af1"/>
        <w:spacing w:after="0"/>
        <w:ind w:firstLine="851"/>
        <w:jc w:val="both"/>
        <w:rPr>
          <w:sz w:val="28"/>
          <w:szCs w:val="28"/>
        </w:rPr>
      </w:pPr>
      <w:r w:rsidRPr="00854BAF">
        <w:rPr>
          <w:sz w:val="28"/>
          <w:szCs w:val="28"/>
        </w:rPr>
        <w:t>Р</w:t>
      </w:r>
      <w:r w:rsidRPr="00854BAF">
        <w:rPr>
          <w:sz w:val="28"/>
          <w:szCs w:val="28"/>
          <w:vertAlign w:val="subscript"/>
        </w:rPr>
        <w:t>2 </w:t>
      </w:r>
      <w:r w:rsidRPr="00854BAF">
        <w:rPr>
          <w:sz w:val="28"/>
          <w:szCs w:val="28"/>
        </w:rPr>
        <w:t>= 19 101 х 1 / (50 х 12) = 31,84 грн. (будинки садибного типу з госпбудівлями).</w:t>
      </w:r>
    </w:p>
    <w:p w:rsidR="00BC5CC8" w:rsidRPr="00854BAF" w:rsidRDefault="00BC5CC8" w:rsidP="00BC5CC8">
      <w:pPr>
        <w:jc w:val="both"/>
        <w:rPr>
          <w:sz w:val="28"/>
          <w:szCs w:val="20"/>
          <w:lang w:val="uk-UA"/>
        </w:rPr>
      </w:pPr>
    </w:p>
    <w:p w:rsidR="00BC5CC8" w:rsidRPr="00672178" w:rsidRDefault="00BC5CC8" w:rsidP="00BC5CC8">
      <w:pPr>
        <w:jc w:val="both"/>
        <w:rPr>
          <w:sz w:val="28"/>
          <w:szCs w:val="20"/>
          <w:lang w:val="uk-UA"/>
        </w:rPr>
      </w:pPr>
    </w:p>
    <w:p w:rsidR="00BC5CC8" w:rsidRPr="00672178" w:rsidRDefault="00BC5CC8" w:rsidP="00BC5CC8">
      <w:pPr>
        <w:jc w:val="both"/>
        <w:rPr>
          <w:sz w:val="28"/>
          <w:szCs w:val="20"/>
          <w:lang w:val="uk-UA"/>
        </w:rPr>
      </w:pPr>
    </w:p>
    <w:p w:rsidR="00403286" w:rsidRPr="00672178" w:rsidRDefault="00032404" w:rsidP="00403286">
      <w:pPr>
        <w:widowControl w:val="0"/>
        <w:tabs>
          <w:tab w:val="left" w:pos="566"/>
        </w:tabs>
        <w:autoSpaceDE w:val="0"/>
        <w:autoSpaceDN w:val="0"/>
        <w:adjustRightInd w:val="0"/>
        <w:jc w:val="both"/>
        <w:rPr>
          <w:sz w:val="28"/>
          <w:szCs w:val="28"/>
          <w:lang w:val="uk-UA"/>
        </w:rPr>
      </w:pPr>
      <w:r w:rsidRPr="00672178">
        <w:rPr>
          <w:sz w:val="28"/>
          <w:szCs w:val="28"/>
          <w:lang w:val="uk-UA"/>
        </w:rPr>
        <w:t>Сумський м</w:t>
      </w:r>
      <w:r w:rsidR="00403286" w:rsidRPr="00672178">
        <w:rPr>
          <w:sz w:val="28"/>
          <w:szCs w:val="28"/>
          <w:lang w:val="uk-UA"/>
        </w:rPr>
        <w:t>іський голова</w:t>
      </w:r>
      <w:r w:rsidR="00403286" w:rsidRPr="00672178">
        <w:rPr>
          <w:sz w:val="28"/>
          <w:szCs w:val="28"/>
          <w:lang w:val="uk-UA"/>
        </w:rPr>
        <w:tab/>
      </w:r>
      <w:r w:rsidR="00403286" w:rsidRPr="00672178">
        <w:rPr>
          <w:sz w:val="28"/>
          <w:szCs w:val="28"/>
          <w:lang w:val="uk-UA"/>
        </w:rPr>
        <w:tab/>
      </w:r>
      <w:r w:rsidR="00403286" w:rsidRPr="00672178">
        <w:rPr>
          <w:sz w:val="28"/>
          <w:szCs w:val="28"/>
          <w:lang w:val="uk-UA"/>
        </w:rPr>
        <w:tab/>
      </w:r>
      <w:r w:rsidR="00403286" w:rsidRPr="00672178">
        <w:rPr>
          <w:sz w:val="28"/>
          <w:szCs w:val="28"/>
          <w:lang w:val="uk-UA"/>
        </w:rPr>
        <w:tab/>
      </w:r>
      <w:r w:rsidR="00403286" w:rsidRPr="00672178">
        <w:rPr>
          <w:sz w:val="28"/>
          <w:szCs w:val="28"/>
          <w:lang w:val="uk-UA"/>
        </w:rPr>
        <w:tab/>
      </w:r>
      <w:r w:rsidR="00403286" w:rsidRPr="00672178">
        <w:rPr>
          <w:sz w:val="28"/>
          <w:szCs w:val="28"/>
          <w:lang w:val="uk-UA"/>
        </w:rPr>
        <w:tab/>
      </w:r>
      <w:r w:rsidRPr="00672178">
        <w:rPr>
          <w:sz w:val="28"/>
          <w:szCs w:val="28"/>
          <w:lang w:val="uk-UA"/>
        </w:rPr>
        <w:t xml:space="preserve">     </w:t>
      </w:r>
      <w:r w:rsidR="00403286" w:rsidRPr="00672178">
        <w:rPr>
          <w:sz w:val="28"/>
          <w:szCs w:val="28"/>
          <w:lang w:val="uk-UA"/>
        </w:rPr>
        <w:t xml:space="preserve"> О.М. Лисенко</w:t>
      </w:r>
    </w:p>
    <w:p w:rsidR="00403286" w:rsidRPr="00672178" w:rsidRDefault="00403286" w:rsidP="00C366A8">
      <w:pPr>
        <w:widowControl w:val="0"/>
        <w:tabs>
          <w:tab w:val="left" w:pos="566"/>
        </w:tabs>
        <w:autoSpaceDE w:val="0"/>
        <w:autoSpaceDN w:val="0"/>
        <w:adjustRightInd w:val="0"/>
        <w:jc w:val="both"/>
        <w:rPr>
          <w:sz w:val="28"/>
          <w:szCs w:val="28"/>
          <w:lang w:val="uk-UA"/>
        </w:rPr>
      </w:pPr>
    </w:p>
    <w:p w:rsidR="00403286" w:rsidRPr="00672178" w:rsidRDefault="00403286" w:rsidP="00C366A8">
      <w:pPr>
        <w:widowControl w:val="0"/>
        <w:tabs>
          <w:tab w:val="left" w:pos="566"/>
        </w:tabs>
        <w:autoSpaceDE w:val="0"/>
        <w:autoSpaceDN w:val="0"/>
        <w:adjustRightInd w:val="0"/>
        <w:jc w:val="both"/>
        <w:rPr>
          <w:sz w:val="28"/>
          <w:szCs w:val="28"/>
          <w:lang w:val="uk-UA"/>
        </w:rPr>
      </w:pPr>
    </w:p>
    <w:p w:rsidR="00403286" w:rsidRPr="00672178" w:rsidRDefault="00403286" w:rsidP="00C366A8">
      <w:pPr>
        <w:widowControl w:val="0"/>
        <w:tabs>
          <w:tab w:val="left" w:pos="566"/>
        </w:tabs>
        <w:autoSpaceDE w:val="0"/>
        <w:autoSpaceDN w:val="0"/>
        <w:adjustRightInd w:val="0"/>
        <w:jc w:val="both"/>
        <w:rPr>
          <w:sz w:val="28"/>
          <w:szCs w:val="28"/>
          <w:lang w:val="uk-UA"/>
        </w:rPr>
      </w:pPr>
    </w:p>
    <w:p w:rsidR="008D7940" w:rsidRPr="00417BF0" w:rsidRDefault="008D7940" w:rsidP="008D7940">
      <w:pPr>
        <w:rPr>
          <w:lang w:val="uk-UA"/>
        </w:rPr>
      </w:pPr>
      <w:r w:rsidRPr="00417BF0">
        <w:rPr>
          <w:lang w:val="uk-UA"/>
        </w:rPr>
        <w:t>Виконавець: Клименко Ю.М.</w:t>
      </w:r>
    </w:p>
    <w:p w:rsidR="008D7940" w:rsidRPr="00417BF0" w:rsidRDefault="008D7940" w:rsidP="008D7940">
      <w:pPr>
        <w:rPr>
          <w:lang w:val="uk-UA"/>
        </w:rPr>
      </w:pPr>
    </w:p>
    <w:p w:rsidR="008D7940" w:rsidRPr="00417BF0" w:rsidRDefault="008D7940" w:rsidP="008D7940">
      <w:pPr>
        <w:rPr>
          <w:lang w:val="uk-UA"/>
        </w:rPr>
      </w:pPr>
      <w:r w:rsidRPr="00417BF0">
        <w:rPr>
          <w:lang w:val="uk-UA"/>
        </w:rPr>
        <w:t>_________________</w:t>
      </w:r>
    </w:p>
    <w:sectPr w:rsidR="008D7940" w:rsidRPr="00417BF0" w:rsidSect="00151302">
      <w:headerReference w:type="even" r:id="rId22"/>
      <w:pgSz w:w="11906" w:h="16838"/>
      <w:pgMar w:top="1134" w:right="567" w:bottom="1134" w:left="1701" w:header="720" w:footer="720" w:gutter="0"/>
      <w:pgNumType w:start="5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529" w:rsidRDefault="00613529">
      <w:r>
        <w:separator/>
      </w:r>
    </w:p>
  </w:endnote>
  <w:endnote w:type="continuationSeparator" w:id="0">
    <w:p w:rsidR="00613529" w:rsidRDefault="00613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orbe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529" w:rsidRDefault="00613529">
      <w:r>
        <w:separator/>
      </w:r>
    </w:p>
  </w:footnote>
  <w:footnote w:type="continuationSeparator" w:id="0">
    <w:p w:rsidR="00613529" w:rsidRDefault="00613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C66" w:rsidRDefault="00611C66" w:rsidP="001E1C96">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611C66" w:rsidRDefault="00611C66" w:rsidP="008431F1">
    <w:pPr>
      <w:pStyle w:val="ab"/>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92CBE"/>
    <w:multiLevelType w:val="hybridMultilevel"/>
    <w:tmpl w:val="5EA2EAE0"/>
    <w:lvl w:ilvl="0" w:tplc="13946C16">
      <w:start w:val="1"/>
      <w:numFmt w:val="decimal"/>
      <w:lvlText w:val="%1."/>
      <w:lvlJc w:val="left"/>
      <w:pPr>
        <w:tabs>
          <w:tab w:val="num" w:pos="2280"/>
        </w:tabs>
        <w:ind w:left="2280" w:hanging="360"/>
      </w:pPr>
      <w:rPr>
        <w:rFonts w:hint="default"/>
        <w:sz w:val="28"/>
        <w:szCs w:val="28"/>
      </w:rPr>
    </w:lvl>
    <w:lvl w:ilvl="1" w:tplc="DEBC775C">
      <w:numFmt w:val="none"/>
      <w:lvlText w:val=""/>
      <w:lvlJc w:val="left"/>
      <w:pPr>
        <w:tabs>
          <w:tab w:val="num" w:pos="1571"/>
        </w:tabs>
      </w:pPr>
    </w:lvl>
    <w:lvl w:ilvl="2" w:tplc="89CA7B70" w:tentative="1">
      <w:start w:val="1"/>
      <w:numFmt w:val="lowerRoman"/>
      <w:lvlText w:val="%3."/>
      <w:lvlJc w:val="right"/>
      <w:pPr>
        <w:tabs>
          <w:tab w:val="num" w:pos="3720"/>
        </w:tabs>
        <w:ind w:left="3720" w:hanging="180"/>
      </w:pPr>
    </w:lvl>
    <w:lvl w:ilvl="3" w:tplc="0144FD48" w:tentative="1">
      <w:start w:val="1"/>
      <w:numFmt w:val="decimal"/>
      <w:lvlText w:val="%4."/>
      <w:lvlJc w:val="left"/>
      <w:pPr>
        <w:tabs>
          <w:tab w:val="num" w:pos="4440"/>
        </w:tabs>
        <w:ind w:left="4440" w:hanging="360"/>
      </w:pPr>
    </w:lvl>
    <w:lvl w:ilvl="4" w:tplc="60ECB8C0" w:tentative="1">
      <w:start w:val="1"/>
      <w:numFmt w:val="lowerLetter"/>
      <w:lvlText w:val="%5."/>
      <w:lvlJc w:val="left"/>
      <w:pPr>
        <w:tabs>
          <w:tab w:val="num" w:pos="5160"/>
        </w:tabs>
        <w:ind w:left="5160" w:hanging="360"/>
      </w:pPr>
    </w:lvl>
    <w:lvl w:ilvl="5" w:tplc="36A25EEC" w:tentative="1">
      <w:start w:val="1"/>
      <w:numFmt w:val="lowerRoman"/>
      <w:lvlText w:val="%6."/>
      <w:lvlJc w:val="right"/>
      <w:pPr>
        <w:tabs>
          <w:tab w:val="num" w:pos="5880"/>
        </w:tabs>
        <w:ind w:left="5880" w:hanging="180"/>
      </w:pPr>
    </w:lvl>
    <w:lvl w:ilvl="6" w:tplc="F1609588" w:tentative="1">
      <w:start w:val="1"/>
      <w:numFmt w:val="decimal"/>
      <w:lvlText w:val="%7."/>
      <w:lvlJc w:val="left"/>
      <w:pPr>
        <w:tabs>
          <w:tab w:val="num" w:pos="6600"/>
        </w:tabs>
        <w:ind w:left="6600" w:hanging="360"/>
      </w:pPr>
    </w:lvl>
    <w:lvl w:ilvl="7" w:tplc="FBD4A5BE" w:tentative="1">
      <w:start w:val="1"/>
      <w:numFmt w:val="lowerLetter"/>
      <w:lvlText w:val="%8."/>
      <w:lvlJc w:val="left"/>
      <w:pPr>
        <w:tabs>
          <w:tab w:val="num" w:pos="7320"/>
        </w:tabs>
        <w:ind w:left="7320" w:hanging="360"/>
      </w:pPr>
    </w:lvl>
    <w:lvl w:ilvl="8" w:tplc="0DD856CE" w:tentative="1">
      <w:start w:val="1"/>
      <w:numFmt w:val="lowerRoman"/>
      <w:lvlText w:val="%9."/>
      <w:lvlJc w:val="right"/>
      <w:pPr>
        <w:tabs>
          <w:tab w:val="num" w:pos="8040"/>
        </w:tabs>
        <w:ind w:left="8040" w:hanging="180"/>
      </w:pPr>
    </w:lvl>
  </w:abstractNum>
  <w:abstractNum w:abstractNumId="1" w15:restartNumberingAfterBreak="0">
    <w:nsid w:val="2EE11A16"/>
    <w:multiLevelType w:val="hybridMultilevel"/>
    <w:tmpl w:val="048EF58C"/>
    <w:lvl w:ilvl="0" w:tplc="177A1FC0">
      <w:start w:val="1"/>
      <w:numFmt w:val="bullet"/>
      <w:lvlText w:val="-"/>
      <w:lvlJc w:val="left"/>
      <w:pPr>
        <w:tabs>
          <w:tab w:val="num" w:pos="1277"/>
        </w:tabs>
        <w:ind w:left="1277" w:hanging="360"/>
      </w:pPr>
      <w:rPr>
        <w:rFonts w:ascii="Times New Roman" w:eastAsia="Times New Roman" w:hAnsi="Times New Roman" w:cs="Times New Roman" w:hint="default"/>
      </w:rPr>
    </w:lvl>
    <w:lvl w:ilvl="1" w:tplc="04190003" w:tentative="1">
      <w:start w:val="1"/>
      <w:numFmt w:val="bullet"/>
      <w:lvlText w:val="o"/>
      <w:lvlJc w:val="left"/>
      <w:pPr>
        <w:tabs>
          <w:tab w:val="num" w:pos="1997"/>
        </w:tabs>
        <w:ind w:left="1997" w:hanging="360"/>
      </w:pPr>
      <w:rPr>
        <w:rFonts w:ascii="Courier New" w:hAnsi="Courier New" w:cs="Courier New" w:hint="default"/>
      </w:rPr>
    </w:lvl>
    <w:lvl w:ilvl="2" w:tplc="04190005" w:tentative="1">
      <w:start w:val="1"/>
      <w:numFmt w:val="bullet"/>
      <w:lvlText w:val=""/>
      <w:lvlJc w:val="left"/>
      <w:pPr>
        <w:tabs>
          <w:tab w:val="num" w:pos="2717"/>
        </w:tabs>
        <w:ind w:left="2717" w:hanging="360"/>
      </w:pPr>
      <w:rPr>
        <w:rFonts w:ascii="Wingdings" w:hAnsi="Wingdings" w:hint="default"/>
      </w:rPr>
    </w:lvl>
    <w:lvl w:ilvl="3" w:tplc="04190001" w:tentative="1">
      <w:start w:val="1"/>
      <w:numFmt w:val="bullet"/>
      <w:lvlText w:val=""/>
      <w:lvlJc w:val="left"/>
      <w:pPr>
        <w:tabs>
          <w:tab w:val="num" w:pos="3437"/>
        </w:tabs>
        <w:ind w:left="3437" w:hanging="360"/>
      </w:pPr>
      <w:rPr>
        <w:rFonts w:ascii="Symbol" w:hAnsi="Symbol" w:hint="default"/>
      </w:rPr>
    </w:lvl>
    <w:lvl w:ilvl="4" w:tplc="04190003" w:tentative="1">
      <w:start w:val="1"/>
      <w:numFmt w:val="bullet"/>
      <w:lvlText w:val="o"/>
      <w:lvlJc w:val="left"/>
      <w:pPr>
        <w:tabs>
          <w:tab w:val="num" w:pos="4157"/>
        </w:tabs>
        <w:ind w:left="4157" w:hanging="360"/>
      </w:pPr>
      <w:rPr>
        <w:rFonts w:ascii="Courier New" w:hAnsi="Courier New" w:cs="Courier New" w:hint="default"/>
      </w:rPr>
    </w:lvl>
    <w:lvl w:ilvl="5" w:tplc="04190005" w:tentative="1">
      <w:start w:val="1"/>
      <w:numFmt w:val="bullet"/>
      <w:lvlText w:val=""/>
      <w:lvlJc w:val="left"/>
      <w:pPr>
        <w:tabs>
          <w:tab w:val="num" w:pos="4877"/>
        </w:tabs>
        <w:ind w:left="4877" w:hanging="360"/>
      </w:pPr>
      <w:rPr>
        <w:rFonts w:ascii="Wingdings" w:hAnsi="Wingdings" w:hint="default"/>
      </w:rPr>
    </w:lvl>
    <w:lvl w:ilvl="6" w:tplc="04190001" w:tentative="1">
      <w:start w:val="1"/>
      <w:numFmt w:val="bullet"/>
      <w:lvlText w:val=""/>
      <w:lvlJc w:val="left"/>
      <w:pPr>
        <w:tabs>
          <w:tab w:val="num" w:pos="5597"/>
        </w:tabs>
        <w:ind w:left="5597" w:hanging="360"/>
      </w:pPr>
      <w:rPr>
        <w:rFonts w:ascii="Symbol" w:hAnsi="Symbol" w:hint="default"/>
      </w:rPr>
    </w:lvl>
    <w:lvl w:ilvl="7" w:tplc="04190003" w:tentative="1">
      <w:start w:val="1"/>
      <w:numFmt w:val="bullet"/>
      <w:lvlText w:val="o"/>
      <w:lvlJc w:val="left"/>
      <w:pPr>
        <w:tabs>
          <w:tab w:val="num" w:pos="6317"/>
        </w:tabs>
        <w:ind w:left="6317" w:hanging="360"/>
      </w:pPr>
      <w:rPr>
        <w:rFonts w:ascii="Courier New" w:hAnsi="Courier New" w:cs="Courier New" w:hint="default"/>
      </w:rPr>
    </w:lvl>
    <w:lvl w:ilvl="8" w:tplc="04190005" w:tentative="1">
      <w:start w:val="1"/>
      <w:numFmt w:val="bullet"/>
      <w:lvlText w:val=""/>
      <w:lvlJc w:val="left"/>
      <w:pPr>
        <w:tabs>
          <w:tab w:val="num" w:pos="7037"/>
        </w:tabs>
        <w:ind w:left="7037" w:hanging="360"/>
      </w:pPr>
      <w:rPr>
        <w:rFonts w:ascii="Wingdings" w:hAnsi="Wingdings" w:hint="default"/>
      </w:rPr>
    </w:lvl>
  </w:abstractNum>
  <w:abstractNum w:abstractNumId="2" w15:restartNumberingAfterBreak="0">
    <w:nsid w:val="5AFD53C5"/>
    <w:multiLevelType w:val="hybridMultilevel"/>
    <w:tmpl w:val="5AE4784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72B441DB"/>
    <w:multiLevelType w:val="hybridMultilevel"/>
    <w:tmpl w:val="6AD61008"/>
    <w:lvl w:ilvl="0" w:tplc="177A1FC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65"/>
  <w:displayHorizont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D3B"/>
    <w:rsid w:val="0000103F"/>
    <w:rsid w:val="00004ADE"/>
    <w:rsid w:val="0001067C"/>
    <w:rsid w:val="00012078"/>
    <w:rsid w:val="00013E54"/>
    <w:rsid w:val="0002717F"/>
    <w:rsid w:val="000276F9"/>
    <w:rsid w:val="00032404"/>
    <w:rsid w:val="00032D10"/>
    <w:rsid w:val="0003390A"/>
    <w:rsid w:val="00034B9F"/>
    <w:rsid w:val="0003556F"/>
    <w:rsid w:val="00035A0B"/>
    <w:rsid w:val="00047C07"/>
    <w:rsid w:val="00051A37"/>
    <w:rsid w:val="0005555D"/>
    <w:rsid w:val="000641EC"/>
    <w:rsid w:val="000713C4"/>
    <w:rsid w:val="000729F8"/>
    <w:rsid w:val="00072F9A"/>
    <w:rsid w:val="00074224"/>
    <w:rsid w:val="000745E8"/>
    <w:rsid w:val="000820F2"/>
    <w:rsid w:val="00085B7E"/>
    <w:rsid w:val="00091467"/>
    <w:rsid w:val="00095217"/>
    <w:rsid w:val="00095F52"/>
    <w:rsid w:val="00096016"/>
    <w:rsid w:val="00096CB8"/>
    <w:rsid w:val="00097547"/>
    <w:rsid w:val="000B2E1A"/>
    <w:rsid w:val="000B509F"/>
    <w:rsid w:val="000C0587"/>
    <w:rsid w:val="000D79F8"/>
    <w:rsid w:val="000E0A2E"/>
    <w:rsid w:val="000F6EFC"/>
    <w:rsid w:val="00100B3D"/>
    <w:rsid w:val="00111E4B"/>
    <w:rsid w:val="00114513"/>
    <w:rsid w:val="001221BB"/>
    <w:rsid w:val="0013418B"/>
    <w:rsid w:val="00136BC3"/>
    <w:rsid w:val="001409B3"/>
    <w:rsid w:val="00140C6A"/>
    <w:rsid w:val="0014316D"/>
    <w:rsid w:val="00144EA9"/>
    <w:rsid w:val="001466EE"/>
    <w:rsid w:val="00146F27"/>
    <w:rsid w:val="00151302"/>
    <w:rsid w:val="0015209F"/>
    <w:rsid w:val="00162A56"/>
    <w:rsid w:val="001639B0"/>
    <w:rsid w:val="00175366"/>
    <w:rsid w:val="00176E52"/>
    <w:rsid w:val="00180D15"/>
    <w:rsid w:val="0018441D"/>
    <w:rsid w:val="001965FA"/>
    <w:rsid w:val="00197854"/>
    <w:rsid w:val="001A0885"/>
    <w:rsid w:val="001A1DD5"/>
    <w:rsid w:val="001A20F0"/>
    <w:rsid w:val="001A5327"/>
    <w:rsid w:val="001A54C2"/>
    <w:rsid w:val="001B77B7"/>
    <w:rsid w:val="001C557F"/>
    <w:rsid w:val="001E1C96"/>
    <w:rsid w:val="001E416F"/>
    <w:rsid w:val="001E580F"/>
    <w:rsid w:val="001F04E7"/>
    <w:rsid w:val="001F6D07"/>
    <w:rsid w:val="002022F7"/>
    <w:rsid w:val="002054CB"/>
    <w:rsid w:val="002106FD"/>
    <w:rsid w:val="00217FE9"/>
    <w:rsid w:val="0022008C"/>
    <w:rsid w:val="00220D93"/>
    <w:rsid w:val="00224485"/>
    <w:rsid w:val="0024155B"/>
    <w:rsid w:val="00243546"/>
    <w:rsid w:val="00243650"/>
    <w:rsid w:val="00244B8B"/>
    <w:rsid w:val="002518D8"/>
    <w:rsid w:val="00260EC9"/>
    <w:rsid w:val="002614FC"/>
    <w:rsid w:val="00262634"/>
    <w:rsid w:val="0026515B"/>
    <w:rsid w:val="00280364"/>
    <w:rsid w:val="00294F16"/>
    <w:rsid w:val="002A2A3B"/>
    <w:rsid w:val="002A35F8"/>
    <w:rsid w:val="002A716C"/>
    <w:rsid w:val="002B077D"/>
    <w:rsid w:val="002B2803"/>
    <w:rsid w:val="002B2EBA"/>
    <w:rsid w:val="002B73AA"/>
    <w:rsid w:val="002C1A1B"/>
    <w:rsid w:val="002C2714"/>
    <w:rsid w:val="002D4536"/>
    <w:rsid w:val="002D6B75"/>
    <w:rsid w:val="002D6BB5"/>
    <w:rsid w:val="002D75BF"/>
    <w:rsid w:val="002E15B6"/>
    <w:rsid w:val="002E765A"/>
    <w:rsid w:val="002E7C16"/>
    <w:rsid w:val="002F039D"/>
    <w:rsid w:val="00314E6B"/>
    <w:rsid w:val="003167DD"/>
    <w:rsid w:val="00316A4D"/>
    <w:rsid w:val="00317A9F"/>
    <w:rsid w:val="00325449"/>
    <w:rsid w:val="00326974"/>
    <w:rsid w:val="00326A25"/>
    <w:rsid w:val="00333BD0"/>
    <w:rsid w:val="003363CB"/>
    <w:rsid w:val="00343026"/>
    <w:rsid w:val="00345E0C"/>
    <w:rsid w:val="003537A2"/>
    <w:rsid w:val="00353DCA"/>
    <w:rsid w:val="003563E2"/>
    <w:rsid w:val="00366082"/>
    <w:rsid w:val="00380F96"/>
    <w:rsid w:val="0038269B"/>
    <w:rsid w:val="003841A6"/>
    <w:rsid w:val="00395CC6"/>
    <w:rsid w:val="003A0556"/>
    <w:rsid w:val="003A3585"/>
    <w:rsid w:val="003A49B7"/>
    <w:rsid w:val="003B235E"/>
    <w:rsid w:val="003B440A"/>
    <w:rsid w:val="003B5DA6"/>
    <w:rsid w:val="003C2E19"/>
    <w:rsid w:val="003C6E2E"/>
    <w:rsid w:val="003C7019"/>
    <w:rsid w:val="003E2122"/>
    <w:rsid w:val="003F0A2D"/>
    <w:rsid w:val="003F2859"/>
    <w:rsid w:val="003F667F"/>
    <w:rsid w:val="00403286"/>
    <w:rsid w:val="00413561"/>
    <w:rsid w:val="00416674"/>
    <w:rsid w:val="00417BF0"/>
    <w:rsid w:val="00440871"/>
    <w:rsid w:val="004455BB"/>
    <w:rsid w:val="0045088F"/>
    <w:rsid w:val="00450D34"/>
    <w:rsid w:val="004547DD"/>
    <w:rsid w:val="00455FE5"/>
    <w:rsid w:val="00463821"/>
    <w:rsid w:val="00464744"/>
    <w:rsid w:val="004665C2"/>
    <w:rsid w:val="00466908"/>
    <w:rsid w:val="004839F2"/>
    <w:rsid w:val="00483E16"/>
    <w:rsid w:val="00487049"/>
    <w:rsid w:val="00487C5D"/>
    <w:rsid w:val="004928C9"/>
    <w:rsid w:val="004A4CCE"/>
    <w:rsid w:val="004A5FCA"/>
    <w:rsid w:val="004A717C"/>
    <w:rsid w:val="004A73AD"/>
    <w:rsid w:val="004B19A1"/>
    <w:rsid w:val="004C292E"/>
    <w:rsid w:val="004D305A"/>
    <w:rsid w:val="004F1128"/>
    <w:rsid w:val="004F496C"/>
    <w:rsid w:val="004F7532"/>
    <w:rsid w:val="00512516"/>
    <w:rsid w:val="00512744"/>
    <w:rsid w:val="00525400"/>
    <w:rsid w:val="005329EA"/>
    <w:rsid w:val="005359FA"/>
    <w:rsid w:val="00540BDF"/>
    <w:rsid w:val="0055072B"/>
    <w:rsid w:val="0055373C"/>
    <w:rsid w:val="00555B06"/>
    <w:rsid w:val="005577CA"/>
    <w:rsid w:val="0056712F"/>
    <w:rsid w:val="005751D4"/>
    <w:rsid w:val="00576F8D"/>
    <w:rsid w:val="005773D8"/>
    <w:rsid w:val="0058014C"/>
    <w:rsid w:val="00592D60"/>
    <w:rsid w:val="0059614F"/>
    <w:rsid w:val="005A04A4"/>
    <w:rsid w:val="005A7C06"/>
    <w:rsid w:val="005C0B55"/>
    <w:rsid w:val="005C7A3F"/>
    <w:rsid w:val="005D29E7"/>
    <w:rsid w:val="005F0AF7"/>
    <w:rsid w:val="005F7D9F"/>
    <w:rsid w:val="006051CF"/>
    <w:rsid w:val="00611C66"/>
    <w:rsid w:val="00613529"/>
    <w:rsid w:val="006209F0"/>
    <w:rsid w:val="00621BFE"/>
    <w:rsid w:val="00622CB0"/>
    <w:rsid w:val="00630155"/>
    <w:rsid w:val="006315C1"/>
    <w:rsid w:val="006411D6"/>
    <w:rsid w:val="00643455"/>
    <w:rsid w:val="00656F68"/>
    <w:rsid w:val="00662DEC"/>
    <w:rsid w:val="006639FD"/>
    <w:rsid w:val="00665982"/>
    <w:rsid w:val="00667F32"/>
    <w:rsid w:val="006709B4"/>
    <w:rsid w:val="00670C1A"/>
    <w:rsid w:val="00672178"/>
    <w:rsid w:val="0067234B"/>
    <w:rsid w:val="00685049"/>
    <w:rsid w:val="006918F1"/>
    <w:rsid w:val="006A28A4"/>
    <w:rsid w:val="006A5D02"/>
    <w:rsid w:val="006B3D46"/>
    <w:rsid w:val="006B76F8"/>
    <w:rsid w:val="006C1890"/>
    <w:rsid w:val="006E4F59"/>
    <w:rsid w:val="006F2DF2"/>
    <w:rsid w:val="006F658F"/>
    <w:rsid w:val="00712441"/>
    <w:rsid w:val="0071620A"/>
    <w:rsid w:val="00720F40"/>
    <w:rsid w:val="00726370"/>
    <w:rsid w:val="007305A9"/>
    <w:rsid w:val="0073441D"/>
    <w:rsid w:val="00737D1C"/>
    <w:rsid w:val="00740052"/>
    <w:rsid w:val="00743398"/>
    <w:rsid w:val="007555A0"/>
    <w:rsid w:val="0075742B"/>
    <w:rsid w:val="00771BCF"/>
    <w:rsid w:val="0078167F"/>
    <w:rsid w:val="00783D66"/>
    <w:rsid w:val="00784F07"/>
    <w:rsid w:val="007A060A"/>
    <w:rsid w:val="007A1222"/>
    <w:rsid w:val="007A3926"/>
    <w:rsid w:val="007A61BB"/>
    <w:rsid w:val="007B7A1E"/>
    <w:rsid w:val="007C206F"/>
    <w:rsid w:val="007C33FD"/>
    <w:rsid w:val="007D535D"/>
    <w:rsid w:val="00814D46"/>
    <w:rsid w:val="008159D8"/>
    <w:rsid w:val="00817B66"/>
    <w:rsid w:val="0083575C"/>
    <w:rsid w:val="008431F1"/>
    <w:rsid w:val="00847CFA"/>
    <w:rsid w:val="00851A81"/>
    <w:rsid w:val="00852730"/>
    <w:rsid w:val="00854BAF"/>
    <w:rsid w:val="00855E18"/>
    <w:rsid w:val="0087613E"/>
    <w:rsid w:val="00893B25"/>
    <w:rsid w:val="00894C03"/>
    <w:rsid w:val="008A3B7F"/>
    <w:rsid w:val="008B2880"/>
    <w:rsid w:val="008D4CD2"/>
    <w:rsid w:val="008D7940"/>
    <w:rsid w:val="008E176E"/>
    <w:rsid w:val="008E639B"/>
    <w:rsid w:val="008E6B44"/>
    <w:rsid w:val="009015CA"/>
    <w:rsid w:val="00903F22"/>
    <w:rsid w:val="009050F3"/>
    <w:rsid w:val="00935502"/>
    <w:rsid w:val="00946F4B"/>
    <w:rsid w:val="0095207B"/>
    <w:rsid w:val="00952826"/>
    <w:rsid w:val="00960D37"/>
    <w:rsid w:val="00963402"/>
    <w:rsid w:val="00964B2B"/>
    <w:rsid w:val="00964EE1"/>
    <w:rsid w:val="00970024"/>
    <w:rsid w:val="009700F8"/>
    <w:rsid w:val="0097469E"/>
    <w:rsid w:val="00984F68"/>
    <w:rsid w:val="00987234"/>
    <w:rsid w:val="009903C3"/>
    <w:rsid w:val="00990BA8"/>
    <w:rsid w:val="009933BF"/>
    <w:rsid w:val="009969EE"/>
    <w:rsid w:val="009A094C"/>
    <w:rsid w:val="009A33E3"/>
    <w:rsid w:val="009B10F4"/>
    <w:rsid w:val="009B55D1"/>
    <w:rsid w:val="009B6625"/>
    <w:rsid w:val="009C4C7E"/>
    <w:rsid w:val="009C5144"/>
    <w:rsid w:val="009D0FB1"/>
    <w:rsid w:val="009D38FC"/>
    <w:rsid w:val="009E185C"/>
    <w:rsid w:val="009E3F72"/>
    <w:rsid w:val="009E6CB6"/>
    <w:rsid w:val="00A00C7B"/>
    <w:rsid w:val="00A01EF0"/>
    <w:rsid w:val="00A02790"/>
    <w:rsid w:val="00A02C6B"/>
    <w:rsid w:val="00A03BAB"/>
    <w:rsid w:val="00A336C4"/>
    <w:rsid w:val="00A35007"/>
    <w:rsid w:val="00A350A7"/>
    <w:rsid w:val="00A40E6D"/>
    <w:rsid w:val="00A52893"/>
    <w:rsid w:val="00A53D7F"/>
    <w:rsid w:val="00A603EB"/>
    <w:rsid w:val="00A61702"/>
    <w:rsid w:val="00A66860"/>
    <w:rsid w:val="00A72376"/>
    <w:rsid w:val="00A777A7"/>
    <w:rsid w:val="00A80BA7"/>
    <w:rsid w:val="00A82734"/>
    <w:rsid w:val="00A835CE"/>
    <w:rsid w:val="00AA357A"/>
    <w:rsid w:val="00AA3CA6"/>
    <w:rsid w:val="00AA5C1A"/>
    <w:rsid w:val="00AA68FA"/>
    <w:rsid w:val="00AA7E34"/>
    <w:rsid w:val="00AB5BEB"/>
    <w:rsid w:val="00AC5138"/>
    <w:rsid w:val="00AC6D08"/>
    <w:rsid w:val="00AD541E"/>
    <w:rsid w:val="00AE122D"/>
    <w:rsid w:val="00AE379D"/>
    <w:rsid w:val="00AE3D14"/>
    <w:rsid w:val="00AE61FD"/>
    <w:rsid w:val="00AF67E6"/>
    <w:rsid w:val="00B06D6B"/>
    <w:rsid w:val="00B13287"/>
    <w:rsid w:val="00B143F6"/>
    <w:rsid w:val="00B209D6"/>
    <w:rsid w:val="00B21CE3"/>
    <w:rsid w:val="00B22C3A"/>
    <w:rsid w:val="00B23835"/>
    <w:rsid w:val="00B24FCA"/>
    <w:rsid w:val="00B25582"/>
    <w:rsid w:val="00B273FD"/>
    <w:rsid w:val="00B30773"/>
    <w:rsid w:val="00B31908"/>
    <w:rsid w:val="00B348BF"/>
    <w:rsid w:val="00B457CD"/>
    <w:rsid w:val="00B7122D"/>
    <w:rsid w:val="00B73337"/>
    <w:rsid w:val="00B770FC"/>
    <w:rsid w:val="00B90F2A"/>
    <w:rsid w:val="00B91771"/>
    <w:rsid w:val="00B94D18"/>
    <w:rsid w:val="00BA2FA3"/>
    <w:rsid w:val="00BA467A"/>
    <w:rsid w:val="00BA4BFF"/>
    <w:rsid w:val="00BA708C"/>
    <w:rsid w:val="00BB35FD"/>
    <w:rsid w:val="00BB52B0"/>
    <w:rsid w:val="00BB5421"/>
    <w:rsid w:val="00BC00C7"/>
    <w:rsid w:val="00BC2306"/>
    <w:rsid w:val="00BC5CC8"/>
    <w:rsid w:val="00BD6B67"/>
    <w:rsid w:val="00BF1C69"/>
    <w:rsid w:val="00BF1F8E"/>
    <w:rsid w:val="00BF5004"/>
    <w:rsid w:val="00BF6928"/>
    <w:rsid w:val="00C13450"/>
    <w:rsid w:val="00C14D3B"/>
    <w:rsid w:val="00C2335E"/>
    <w:rsid w:val="00C23E49"/>
    <w:rsid w:val="00C2626E"/>
    <w:rsid w:val="00C366A8"/>
    <w:rsid w:val="00C5188A"/>
    <w:rsid w:val="00C5461B"/>
    <w:rsid w:val="00C653F1"/>
    <w:rsid w:val="00C83222"/>
    <w:rsid w:val="00C83924"/>
    <w:rsid w:val="00C83C36"/>
    <w:rsid w:val="00C87DD8"/>
    <w:rsid w:val="00C936B6"/>
    <w:rsid w:val="00C93B4D"/>
    <w:rsid w:val="00C970A9"/>
    <w:rsid w:val="00CB4665"/>
    <w:rsid w:val="00CC4B43"/>
    <w:rsid w:val="00CC56DA"/>
    <w:rsid w:val="00CD1632"/>
    <w:rsid w:val="00CD3143"/>
    <w:rsid w:val="00CE1385"/>
    <w:rsid w:val="00CE3F17"/>
    <w:rsid w:val="00CE44FE"/>
    <w:rsid w:val="00CE7C93"/>
    <w:rsid w:val="00CF41FB"/>
    <w:rsid w:val="00CF5D30"/>
    <w:rsid w:val="00D07D2A"/>
    <w:rsid w:val="00D11087"/>
    <w:rsid w:val="00D113C8"/>
    <w:rsid w:val="00D146A2"/>
    <w:rsid w:val="00D16D80"/>
    <w:rsid w:val="00D22314"/>
    <w:rsid w:val="00D2251A"/>
    <w:rsid w:val="00D32F04"/>
    <w:rsid w:val="00D36300"/>
    <w:rsid w:val="00D37000"/>
    <w:rsid w:val="00D41B51"/>
    <w:rsid w:val="00D46F02"/>
    <w:rsid w:val="00D52C61"/>
    <w:rsid w:val="00D53C9C"/>
    <w:rsid w:val="00D60B94"/>
    <w:rsid w:val="00D61BB5"/>
    <w:rsid w:val="00D62909"/>
    <w:rsid w:val="00D7038B"/>
    <w:rsid w:val="00D74488"/>
    <w:rsid w:val="00D76176"/>
    <w:rsid w:val="00D93030"/>
    <w:rsid w:val="00D96BA4"/>
    <w:rsid w:val="00D96C1D"/>
    <w:rsid w:val="00DA3BF2"/>
    <w:rsid w:val="00DA66E0"/>
    <w:rsid w:val="00DB208E"/>
    <w:rsid w:val="00DB55DE"/>
    <w:rsid w:val="00DC0305"/>
    <w:rsid w:val="00DC0E18"/>
    <w:rsid w:val="00DC2C46"/>
    <w:rsid w:val="00DC53E8"/>
    <w:rsid w:val="00DC67F6"/>
    <w:rsid w:val="00DC76CE"/>
    <w:rsid w:val="00DD3EAC"/>
    <w:rsid w:val="00DD5AD2"/>
    <w:rsid w:val="00DE251F"/>
    <w:rsid w:val="00DF445E"/>
    <w:rsid w:val="00E06B38"/>
    <w:rsid w:val="00E13B76"/>
    <w:rsid w:val="00E15DC3"/>
    <w:rsid w:val="00E1670F"/>
    <w:rsid w:val="00E17E1C"/>
    <w:rsid w:val="00E20E34"/>
    <w:rsid w:val="00E21107"/>
    <w:rsid w:val="00E3595A"/>
    <w:rsid w:val="00E375C8"/>
    <w:rsid w:val="00E44FDB"/>
    <w:rsid w:val="00E47062"/>
    <w:rsid w:val="00E52443"/>
    <w:rsid w:val="00E62191"/>
    <w:rsid w:val="00E67C47"/>
    <w:rsid w:val="00E75F4D"/>
    <w:rsid w:val="00E76842"/>
    <w:rsid w:val="00E81C20"/>
    <w:rsid w:val="00E924DC"/>
    <w:rsid w:val="00E92924"/>
    <w:rsid w:val="00E96552"/>
    <w:rsid w:val="00E96607"/>
    <w:rsid w:val="00EA340E"/>
    <w:rsid w:val="00EA4585"/>
    <w:rsid w:val="00EA6B93"/>
    <w:rsid w:val="00EA7802"/>
    <w:rsid w:val="00EB04B0"/>
    <w:rsid w:val="00EC3992"/>
    <w:rsid w:val="00EE2B79"/>
    <w:rsid w:val="00EE3C51"/>
    <w:rsid w:val="00EE5CBF"/>
    <w:rsid w:val="00EF1A01"/>
    <w:rsid w:val="00EF4416"/>
    <w:rsid w:val="00F01877"/>
    <w:rsid w:val="00F15117"/>
    <w:rsid w:val="00F2338A"/>
    <w:rsid w:val="00F2714A"/>
    <w:rsid w:val="00F30950"/>
    <w:rsid w:val="00F32F4A"/>
    <w:rsid w:val="00F568E2"/>
    <w:rsid w:val="00F64E6F"/>
    <w:rsid w:val="00F73343"/>
    <w:rsid w:val="00F73489"/>
    <w:rsid w:val="00F84B66"/>
    <w:rsid w:val="00F92A44"/>
    <w:rsid w:val="00FA4B05"/>
    <w:rsid w:val="00FA58A3"/>
    <w:rsid w:val="00FA706F"/>
    <w:rsid w:val="00FB0361"/>
    <w:rsid w:val="00FB0B4E"/>
    <w:rsid w:val="00FB2191"/>
    <w:rsid w:val="00FB33C2"/>
    <w:rsid w:val="00FB5BE3"/>
    <w:rsid w:val="00FC0068"/>
    <w:rsid w:val="00FC0F7C"/>
    <w:rsid w:val="00FC5290"/>
    <w:rsid w:val="00FD0827"/>
    <w:rsid w:val="00FD5D17"/>
    <w:rsid w:val="00FE687C"/>
    <w:rsid w:val="00FF331C"/>
    <w:rsid w:val="00FF6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5:chartTrackingRefBased/>
  <w15:docId w15:val="{79CDC894-D2F9-4507-89FD-9F6CFCD2F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1C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итання"/>
    <w:basedOn w:val="a"/>
    <w:rsid w:val="00DC76CE"/>
    <w:pPr>
      <w:jc w:val="both"/>
    </w:pPr>
    <w:rPr>
      <w:rFonts w:ascii="Garamond" w:hAnsi="Garamond"/>
      <w:b/>
      <w:sz w:val="32"/>
      <w:szCs w:val="32"/>
      <w:lang w:eastAsia="uk-UA"/>
    </w:rPr>
  </w:style>
  <w:style w:type="paragraph" w:customStyle="1" w:styleId="a4">
    <w:name w:val="Час"/>
    <w:basedOn w:val="a"/>
    <w:rsid w:val="00DC76CE"/>
    <w:pPr>
      <w:jc w:val="center"/>
    </w:pPr>
    <w:rPr>
      <w:i/>
      <w:lang w:eastAsia="uk-UA"/>
    </w:rPr>
  </w:style>
  <w:style w:type="paragraph" w:customStyle="1" w:styleId="a5">
    <w:name w:val="Комісія"/>
    <w:basedOn w:val="a"/>
    <w:rsid w:val="00DC76CE"/>
    <w:pPr>
      <w:jc w:val="center"/>
    </w:pPr>
    <w:rPr>
      <w:b/>
      <w:i/>
      <w:sz w:val="40"/>
      <w:lang w:eastAsia="uk-UA"/>
    </w:rPr>
  </w:style>
  <w:style w:type="paragraph" w:customStyle="1" w:styleId="a6">
    <w:name w:val="Ініціатор"/>
    <w:basedOn w:val="a"/>
    <w:rsid w:val="003B440A"/>
    <w:pPr>
      <w:ind w:left="327"/>
      <w:jc w:val="both"/>
    </w:pPr>
    <w:rPr>
      <w:rFonts w:ascii="Book Antiqua" w:hAnsi="Book Antiqua"/>
      <w:i/>
      <w:szCs w:val="32"/>
      <w:lang w:eastAsia="uk-UA"/>
    </w:rPr>
  </w:style>
  <w:style w:type="paragraph" w:customStyle="1" w:styleId="a7">
    <w:name w:val="Для заходів"/>
    <w:basedOn w:val="a"/>
    <w:rsid w:val="00EA340E"/>
    <w:pPr>
      <w:jc w:val="center"/>
    </w:pPr>
    <w:rPr>
      <w:rFonts w:ascii="Garamond" w:hAnsi="Garamond"/>
      <w:b/>
      <w:sz w:val="36"/>
      <w:szCs w:val="36"/>
      <w:lang w:eastAsia="uk-UA"/>
    </w:rPr>
  </w:style>
  <w:style w:type="paragraph" w:customStyle="1" w:styleId="a8">
    <w:name w:val="Назва"/>
    <w:basedOn w:val="a"/>
    <w:rsid w:val="00EA340E"/>
    <w:pPr>
      <w:jc w:val="center"/>
    </w:pPr>
    <w:rPr>
      <w:rFonts w:ascii="Bookman Old Style" w:hAnsi="Bookman Old Style"/>
      <w:i/>
      <w:sz w:val="32"/>
      <w:szCs w:val="36"/>
      <w:lang w:eastAsia="uk-UA"/>
    </w:rPr>
  </w:style>
  <w:style w:type="table" w:styleId="a9">
    <w:name w:val="Table Grid"/>
    <w:basedOn w:val="a1"/>
    <w:rsid w:val="006051C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333BD0"/>
    <w:rPr>
      <w:rFonts w:ascii="Tahoma" w:hAnsi="Tahoma" w:cs="Tahoma"/>
      <w:sz w:val="16"/>
      <w:szCs w:val="16"/>
    </w:rPr>
  </w:style>
  <w:style w:type="paragraph" w:styleId="ab">
    <w:name w:val="header"/>
    <w:aliases w:val="Верхний колонтитул Знак,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8431F1"/>
    <w:pPr>
      <w:tabs>
        <w:tab w:val="center" w:pos="4677"/>
        <w:tab w:val="right" w:pos="9355"/>
      </w:tabs>
    </w:pPr>
  </w:style>
  <w:style w:type="character" w:styleId="ac">
    <w:name w:val="page number"/>
    <w:basedOn w:val="a0"/>
    <w:rsid w:val="008431F1"/>
  </w:style>
  <w:style w:type="paragraph" w:styleId="ad">
    <w:name w:val="footer"/>
    <w:basedOn w:val="a"/>
    <w:rsid w:val="008431F1"/>
    <w:pPr>
      <w:tabs>
        <w:tab w:val="center" w:pos="4677"/>
        <w:tab w:val="right" w:pos="9355"/>
      </w:tabs>
    </w:pPr>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link w:val="ab"/>
    <w:uiPriority w:val="99"/>
    <w:rsid w:val="00FB0B4E"/>
    <w:rPr>
      <w:sz w:val="24"/>
      <w:szCs w:val="24"/>
      <w:lang w:val="ru-RU" w:eastAsia="ru-RU"/>
    </w:rPr>
  </w:style>
  <w:style w:type="paragraph" w:styleId="ae">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rsid w:val="00A66860"/>
    <w:pPr>
      <w:tabs>
        <w:tab w:val="left" w:pos="1560"/>
      </w:tabs>
      <w:jc w:val="both"/>
    </w:pPr>
    <w:rPr>
      <w:sz w:val="28"/>
      <w:lang w:val="uk-UA"/>
    </w:rPr>
  </w:style>
  <w:style w:type="character" w:styleId="af">
    <w:name w:val="Strong"/>
    <w:qFormat/>
    <w:rsid w:val="00670C1A"/>
    <w:rPr>
      <w:rFonts w:cs="Times New Roman"/>
      <w:b/>
      <w:bCs/>
    </w:rPr>
  </w:style>
  <w:style w:type="paragraph" w:customStyle="1" w:styleId="af0">
    <w:basedOn w:val="a"/>
    <w:rsid w:val="00091467"/>
    <w:rPr>
      <w:rFonts w:ascii="Verdana" w:hAnsi="Verdana" w:cs="Verdana"/>
      <w:sz w:val="20"/>
      <w:szCs w:val="20"/>
      <w:lang w:val="en-US" w:eastAsia="en-US"/>
    </w:rPr>
  </w:style>
  <w:style w:type="paragraph" w:styleId="2">
    <w:name w:val="Body Text Indent 2"/>
    <w:basedOn w:val="a"/>
    <w:rsid w:val="00403286"/>
    <w:pPr>
      <w:spacing w:after="120" w:line="480" w:lineRule="auto"/>
      <w:ind w:left="283"/>
    </w:pPr>
    <w:rPr>
      <w:lang w:val="uk-UA"/>
    </w:rPr>
  </w:style>
  <w:style w:type="paragraph" w:styleId="af1">
    <w:name w:val="Normal (Web)"/>
    <w:basedOn w:val="a"/>
    <w:rsid w:val="00403286"/>
    <w:pPr>
      <w:spacing w:before="75" w:after="75"/>
    </w:pPr>
    <w:rPr>
      <w:lang w:val="uk-UA"/>
    </w:rPr>
  </w:style>
  <w:style w:type="paragraph" w:customStyle="1" w:styleId="af2">
    <w:name w:val="Нормальний текст"/>
    <w:basedOn w:val="a"/>
    <w:link w:val="af3"/>
    <w:rsid w:val="00403286"/>
    <w:pPr>
      <w:spacing w:before="120"/>
      <w:ind w:firstLine="567"/>
      <w:jc w:val="both"/>
    </w:pPr>
    <w:rPr>
      <w:rFonts w:ascii="Antiqua" w:hAnsi="Antiqua"/>
      <w:sz w:val="26"/>
      <w:szCs w:val="20"/>
      <w:lang w:val="uk-UA"/>
    </w:rPr>
  </w:style>
  <w:style w:type="paragraph" w:customStyle="1" w:styleId="Iniiaieeoaeno">
    <w:name w:val="Iniiaiee oaeno"/>
    <w:rsid w:val="00403286"/>
    <w:pPr>
      <w:autoSpaceDE w:val="0"/>
      <w:autoSpaceDN w:val="0"/>
      <w:ind w:firstLine="709"/>
      <w:jc w:val="both"/>
    </w:pPr>
    <w:rPr>
      <w:sz w:val="28"/>
      <w:szCs w:val="28"/>
      <w:lang w:val="uk-UA"/>
    </w:rPr>
  </w:style>
  <w:style w:type="character" w:customStyle="1" w:styleId="af3">
    <w:name w:val="Нормальний текст Знак"/>
    <w:link w:val="af2"/>
    <w:locked/>
    <w:rsid w:val="00403286"/>
    <w:rPr>
      <w:rFonts w:ascii="Antiqua" w:hAnsi="Antiqua"/>
      <w:sz w:val="26"/>
      <w:lang w:val="uk-UA" w:eastAsia="ru-RU" w:bidi="ar-SA"/>
    </w:rPr>
  </w:style>
  <w:style w:type="paragraph" w:customStyle="1" w:styleId="StyleZakonu">
    <w:name w:val="StyleZakonu"/>
    <w:basedOn w:val="a"/>
    <w:link w:val="StyleZakonu0"/>
    <w:rsid w:val="00403286"/>
    <w:pPr>
      <w:spacing w:after="60" w:line="220" w:lineRule="exact"/>
      <w:ind w:firstLine="284"/>
      <w:jc w:val="both"/>
    </w:pPr>
    <w:rPr>
      <w:sz w:val="20"/>
      <w:szCs w:val="20"/>
      <w:lang w:val="uk-UA"/>
    </w:rPr>
  </w:style>
  <w:style w:type="character" w:customStyle="1" w:styleId="StyleZakonu0">
    <w:name w:val="StyleZakonu Знак"/>
    <w:link w:val="StyleZakonu"/>
    <w:locked/>
    <w:rsid w:val="00403286"/>
    <w:rPr>
      <w:lang w:val="uk-UA" w:eastAsia="ru-RU" w:bidi="ar-SA"/>
    </w:rPr>
  </w:style>
  <w:style w:type="paragraph" w:customStyle="1" w:styleId="af4">
    <w:name w:val="Знак Знак Знак Знак Знак Знак"/>
    <w:basedOn w:val="a"/>
    <w:rsid w:val="001A1DD5"/>
    <w:rPr>
      <w:rFonts w:ascii="Verdana" w:hAnsi="Verdana" w:cs="Verdana"/>
      <w:sz w:val="20"/>
      <w:szCs w:val="20"/>
      <w:lang w:val="en-US" w:eastAsia="en-US"/>
    </w:rPr>
  </w:style>
  <w:style w:type="character" w:customStyle="1" w:styleId="highlighthighlightactive">
    <w:name w:val="highlight highlight_active"/>
    <w:basedOn w:val="a0"/>
    <w:rsid w:val="00F568E2"/>
  </w:style>
  <w:style w:type="paragraph" w:customStyle="1" w:styleId="western">
    <w:name w:val="western"/>
    <w:basedOn w:val="a"/>
    <w:rsid w:val="00F568E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481088">
      <w:bodyDiv w:val="1"/>
      <w:marLeft w:val="0"/>
      <w:marRight w:val="0"/>
      <w:marTop w:val="0"/>
      <w:marBottom w:val="0"/>
      <w:divBdr>
        <w:top w:val="none" w:sz="0" w:space="0" w:color="auto"/>
        <w:left w:val="none" w:sz="0" w:space="0" w:color="auto"/>
        <w:bottom w:val="none" w:sz="0" w:space="0" w:color="auto"/>
        <w:right w:val="none" w:sz="0" w:space="0" w:color="auto"/>
      </w:divBdr>
    </w:div>
    <w:div w:id="109932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13"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18"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3" Type="http://schemas.openxmlformats.org/officeDocument/2006/relationships/settings" Target="settings.xml"/><Relationship Id="rId21"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7" Type="http://schemas.openxmlformats.org/officeDocument/2006/relationships/image" Target="media/image1.png"/><Relationship Id="rId12"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17"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2" Type="http://schemas.openxmlformats.org/officeDocument/2006/relationships/styles" Target="styles.xml"/><Relationship Id="rId16"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20"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23" Type="http://schemas.openxmlformats.org/officeDocument/2006/relationships/fontTable" Target="fontTable.xml"/><Relationship Id="rId10"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19"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4" Type="http://schemas.openxmlformats.org/officeDocument/2006/relationships/webSettings" Target="webSettings.xml"/><Relationship Id="rId9"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14"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3789</Words>
  <Characters>21601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Герб 1,47х1,72 см</vt:lpstr>
    </vt:vector>
  </TitlesOfParts>
  <Company>администратор</Company>
  <LinksUpToDate>false</LinksUpToDate>
  <CharactersWithSpaces>25340</CharactersWithSpaces>
  <SharedDoc>false</SharedDoc>
  <HLinks>
    <vt:vector size="156" baseType="variant">
      <vt:variant>
        <vt:i4>5242893</vt:i4>
      </vt:variant>
      <vt:variant>
        <vt:i4>75</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YANDEX_195</vt:lpwstr>
      </vt:variant>
      <vt:variant>
        <vt:i4>6094860</vt:i4>
      </vt:variant>
      <vt:variant>
        <vt:i4>72</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YANDEX_188</vt:lpwstr>
      </vt:variant>
      <vt:variant>
        <vt:i4>6029324</vt:i4>
      </vt:variant>
      <vt:variant>
        <vt:i4>69</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YANDEX_189</vt:lpwstr>
      </vt:variant>
      <vt:variant>
        <vt:i4>5373964</vt:i4>
      </vt:variant>
      <vt:variant>
        <vt:i4>66</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YANDEX_187</vt:lpwstr>
      </vt:variant>
      <vt:variant>
        <vt:i4>6094860</vt:i4>
      </vt:variant>
      <vt:variant>
        <vt:i4>63</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YANDEX_188</vt:lpwstr>
      </vt:variant>
      <vt:variant>
        <vt:i4>5701644</vt:i4>
      </vt:variant>
      <vt:variant>
        <vt:i4>60</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YANDEX_182</vt:lpwstr>
      </vt:variant>
      <vt:variant>
        <vt:i4>5570572</vt:i4>
      </vt:variant>
      <vt:variant>
        <vt:i4>57</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YANDEX_180</vt:lpwstr>
      </vt:variant>
      <vt:variant>
        <vt:i4>5505036</vt:i4>
      </vt:variant>
      <vt:variant>
        <vt:i4>54</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YANDEX_181</vt:lpwstr>
      </vt:variant>
      <vt:variant>
        <vt:i4>6029315</vt:i4>
      </vt:variant>
      <vt:variant>
        <vt:i4>51</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YANDEX_179</vt:lpwstr>
      </vt:variant>
      <vt:variant>
        <vt:i4>5570572</vt:i4>
      </vt:variant>
      <vt:variant>
        <vt:i4>48</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YANDEX_180</vt:lpwstr>
      </vt:variant>
      <vt:variant>
        <vt:i4>6094851</vt:i4>
      </vt:variant>
      <vt:variant>
        <vt:i4>45</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YANDEX_178</vt:lpwstr>
      </vt:variant>
      <vt:variant>
        <vt:i4>6029315</vt:i4>
      </vt:variant>
      <vt:variant>
        <vt:i4>42</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YANDEX_179</vt:lpwstr>
      </vt:variant>
      <vt:variant>
        <vt:i4>5373955</vt:i4>
      </vt:variant>
      <vt:variant>
        <vt:i4>39</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YANDEX_177</vt:lpwstr>
      </vt:variant>
      <vt:variant>
        <vt:i4>6094851</vt:i4>
      </vt:variant>
      <vt:variant>
        <vt:i4>36</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YANDEX_178</vt:lpwstr>
      </vt:variant>
      <vt:variant>
        <vt:i4>5439491</vt:i4>
      </vt:variant>
      <vt:variant>
        <vt:i4>33</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YANDEX_176</vt:lpwstr>
      </vt:variant>
      <vt:variant>
        <vt:i4>5373955</vt:i4>
      </vt:variant>
      <vt:variant>
        <vt:i4>30</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YANDEX_177</vt:lpwstr>
      </vt:variant>
      <vt:variant>
        <vt:i4>5242883</vt:i4>
      </vt:variant>
      <vt:variant>
        <vt:i4>27</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YANDEX_175</vt:lpwstr>
      </vt:variant>
      <vt:variant>
        <vt:i4>5439491</vt:i4>
      </vt:variant>
      <vt:variant>
        <vt:i4>24</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YANDEX_176</vt:lpwstr>
      </vt:variant>
      <vt:variant>
        <vt:i4>5308419</vt:i4>
      </vt:variant>
      <vt:variant>
        <vt:i4>21</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YANDEX_174</vt:lpwstr>
      </vt:variant>
      <vt:variant>
        <vt:i4>5242883</vt:i4>
      </vt:variant>
      <vt:variant>
        <vt:i4>18</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YANDEX_175</vt:lpwstr>
      </vt:variant>
      <vt:variant>
        <vt:i4>5636099</vt:i4>
      </vt:variant>
      <vt:variant>
        <vt:i4>15</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YANDEX_173</vt:lpwstr>
      </vt:variant>
      <vt:variant>
        <vt:i4>5308419</vt:i4>
      </vt:variant>
      <vt:variant>
        <vt:i4>12</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YANDEX_174</vt:lpwstr>
      </vt:variant>
      <vt:variant>
        <vt:i4>5701635</vt:i4>
      </vt:variant>
      <vt:variant>
        <vt:i4>9</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YANDEX_172</vt:lpwstr>
      </vt:variant>
      <vt:variant>
        <vt:i4>5636099</vt:i4>
      </vt:variant>
      <vt:variant>
        <vt:i4>6</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YANDEX_173</vt:lpwstr>
      </vt:variant>
      <vt:variant>
        <vt:i4>5505027</vt:i4>
      </vt:variant>
      <vt:variant>
        <vt:i4>3</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YANDEX_171</vt:lpwstr>
      </vt:variant>
      <vt:variant>
        <vt:i4>5701635</vt:i4>
      </vt:variant>
      <vt:variant>
        <vt:i4>0</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Герб 1,47х1,72 см</dc:title>
  <dc:subject/>
  <dc:creator>Olga</dc:creator>
  <cp:keywords/>
  <dc:description/>
  <cp:lastModifiedBy>Пасиленко Ганна Михайлівна</cp:lastModifiedBy>
  <cp:revision>2</cp:revision>
  <cp:lastPrinted>2020-12-17T07:00:00Z</cp:lastPrinted>
  <dcterms:created xsi:type="dcterms:W3CDTF">2020-12-18T06:32:00Z</dcterms:created>
  <dcterms:modified xsi:type="dcterms:W3CDTF">2020-12-18T06:32:00Z</dcterms:modified>
</cp:coreProperties>
</file>