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73FC8" w:rsidRPr="00C32DE7" w:rsidTr="00BE260F">
        <w:trPr>
          <w:jc w:val="center"/>
        </w:trPr>
        <w:tc>
          <w:tcPr>
            <w:tcW w:w="4252" w:type="dxa"/>
          </w:tcPr>
          <w:p w:rsidR="00073FC8" w:rsidRDefault="003F1F2A" w:rsidP="00BE260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73FC8" w:rsidRDefault="00073FC8" w:rsidP="00BE260F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073FC8" w:rsidRPr="00BB58C6" w:rsidRDefault="00073FC8" w:rsidP="00BE260F">
            <w:pPr>
              <w:jc w:val="right"/>
            </w:pPr>
          </w:p>
        </w:tc>
      </w:tr>
      <w:tr w:rsidR="00073FC8" w:rsidRPr="00EE5363" w:rsidTr="00BE260F">
        <w:trPr>
          <w:jc w:val="center"/>
        </w:trPr>
        <w:tc>
          <w:tcPr>
            <w:tcW w:w="4252" w:type="dxa"/>
          </w:tcPr>
          <w:p w:rsidR="00073FC8" w:rsidRDefault="00073FC8" w:rsidP="00BE260F">
            <w:pPr>
              <w:rPr>
                <w:lang w:val="en-US"/>
              </w:rPr>
            </w:pPr>
          </w:p>
          <w:p w:rsidR="00073FC8" w:rsidRDefault="00073FC8" w:rsidP="00BE260F">
            <w:pPr>
              <w:rPr>
                <w:lang w:val="en-US"/>
              </w:rPr>
            </w:pPr>
          </w:p>
          <w:p w:rsidR="00073FC8" w:rsidRDefault="00073FC8" w:rsidP="00BE260F">
            <w:pPr>
              <w:rPr>
                <w:lang w:val="en-US"/>
              </w:rPr>
            </w:pPr>
          </w:p>
          <w:p w:rsidR="00073FC8" w:rsidRDefault="00073FC8" w:rsidP="00BE260F">
            <w:pPr>
              <w:rPr>
                <w:lang w:val="en-US"/>
              </w:rPr>
            </w:pPr>
          </w:p>
          <w:p w:rsidR="00073FC8" w:rsidRPr="00497799" w:rsidRDefault="00073FC8" w:rsidP="00BE260F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3FC8" w:rsidRPr="00EE5363" w:rsidRDefault="00DB3064" w:rsidP="00BE260F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4pt;height:46.7pt;visibility:visible">
                  <v:imagedata r:id="rId4" o:title=""/>
                </v:shape>
              </w:pict>
            </w:r>
          </w:p>
        </w:tc>
        <w:tc>
          <w:tcPr>
            <w:tcW w:w="4253" w:type="dxa"/>
          </w:tcPr>
          <w:p w:rsidR="00073FC8" w:rsidRPr="00BB58C6" w:rsidRDefault="00073FC8" w:rsidP="00E27AA8">
            <w:pPr>
              <w:jc w:val="center"/>
            </w:pPr>
          </w:p>
        </w:tc>
      </w:tr>
    </w:tbl>
    <w:p w:rsidR="00073FC8" w:rsidRPr="00EE5363" w:rsidRDefault="00073FC8" w:rsidP="00AF4489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</w:p>
    <w:p w:rsidR="005A5D1F" w:rsidRPr="00EE5363" w:rsidRDefault="005A5D1F" w:rsidP="005A5D1F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0950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СКЛИКАННЯ</w:t>
      </w:r>
      <w:r w:rsidRPr="0009505C">
        <w:rPr>
          <w:bCs/>
          <w:sz w:val="28"/>
          <w:szCs w:val="28"/>
          <w:lang w:val="ru-RU"/>
        </w:rPr>
        <w:t xml:space="preserve"> </w:t>
      </w:r>
      <w:r w:rsidR="00DB3064">
        <w:rPr>
          <w:bCs/>
          <w:sz w:val="28"/>
          <w:szCs w:val="28"/>
          <w:lang w:val="en-US"/>
        </w:rPr>
        <w:t>L</w:t>
      </w:r>
      <w:r>
        <w:rPr>
          <w:bCs/>
          <w:sz w:val="28"/>
          <w:szCs w:val="28"/>
          <w:lang w:val="en-US"/>
        </w:rPr>
        <w:t>I</w:t>
      </w:r>
      <w:r w:rsidR="00DB3064">
        <w:rPr>
          <w:bCs/>
          <w:sz w:val="28"/>
          <w:szCs w:val="28"/>
          <w:lang w:val="en-US"/>
        </w:rPr>
        <w:t>V</w:t>
      </w:r>
      <w:bookmarkStart w:id="0" w:name="_GoBack"/>
      <w:bookmarkEnd w:id="0"/>
      <w:r w:rsidRPr="0009505C">
        <w:rPr>
          <w:bCs/>
          <w:sz w:val="28"/>
          <w:szCs w:val="28"/>
          <w:lang w:val="ru-RU"/>
        </w:rPr>
        <w:t xml:space="preserve"> </w:t>
      </w:r>
      <w:r w:rsidRPr="00EE5363">
        <w:rPr>
          <w:bCs/>
          <w:sz w:val="28"/>
          <w:szCs w:val="28"/>
        </w:rPr>
        <w:t>СЕСІЯ</w:t>
      </w:r>
    </w:p>
    <w:p w:rsidR="00073FC8" w:rsidRPr="00EE5363" w:rsidRDefault="00073FC8" w:rsidP="00AF4489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073FC8" w:rsidRPr="00EE5363" w:rsidRDefault="00073FC8" w:rsidP="00AF448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3"/>
      </w:tblGrid>
      <w:tr w:rsidR="00073FC8" w:rsidRPr="00EE5363" w:rsidTr="00692D61">
        <w:trPr>
          <w:trHeight w:val="313"/>
        </w:trPr>
        <w:tc>
          <w:tcPr>
            <w:tcW w:w="5363" w:type="dxa"/>
          </w:tcPr>
          <w:p w:rsidR="00073FC8" w:rsidRPr="00EE5363" w:rsidRDefault="00073FC8" w:rsidP="006C7086">
            <w:pPr>
              <w:rPr>
                <w:sz w:val="28"/>
                <w:szCs w:val="28"/>
              </w:rPr>
            </w:pPr>
            <w:r w:rsidRPr="00DA3B96">
              <w:rPr>
                <w:sz w:val="28"/>
                <w:szCs w:val="28"/>
              </w:rPr>
              <w:t xml:space="preserve">від </w:t>
            </w:r>
            <w:r w:rsidR="00A31271" w:rsidRPr="00A31271">
              <w:rPr>
                <w:sz w:val="28"/>
                <w:szCs w:val="28"/>
                <w:lang w:val="ru-RU"/>
              </w:rPr>
              <w:t>27</w:t>
            </w:r>
            <w:r w:rsidR="00A31271">
              <w:rPr>
                <w:sz w:val="28"/>
                <w:szCs w:val="28"/>
              </w:rPr>
              <w:t xml:space="preserve"> лютого </w:t>
            </w:r>
            <w:r w:rsidRPr="00DA3B96">
              <w:rPr>
                <w:sz w:val="28"/>
                <w:szCs w:val="28"/>
              </w:rPr>
              <w:t>201</w:t>
            </w:r>
            <w:r w:rsidRPr="00A31271">
              <w:rPr>
                <w:sz w:val="28"/>
                <w:szCs w:val="28"/>
                <w:lang w:val="ru-RU"/>
              </w:rPr>
              <w:t>9</w:t>
            </w:r>
            <w:r w:rsidRPr="00DA3B96">
              <w:rPr>
                <w:sz w:val="28"/>
                <w:szCs w:val="28"/>
              </w:rPr>
              <w:t xml:space="preserve"> року № </w:t>
            </w:r>
            <w:r w:rsidR="004611CE">
              <w:rPr>
                <w:sz w:val="28"/>
                <w:szCs w:val="28"/>
              </w:rPr>
              <w:t>4652</w:t>
            </w:r>
            <w:r w:rsidRPr="00DA3B96">
              <w:rPr>
                <w:sz w:val="28"/>
                <w:szCs w:val="28"/>
              </w:rPr>
              <w:t>-МР</w:t>
            </w:r>
          </w:p>
        </w:tc>
      </w:tr>
      <w:tr w:rsidR="00073FC8" w:rsidRPr="00EE5363" w:rsidTr="00692D61">
        <w:trPr>
          <w:trHeight w:val="313"/>
        </w:trPr>
        <w:tc>
          <w:tcPr>
            <w:tcW w:w="5363" w:type="dxa"/>
          </w:tcPr>
          <w:p w:rsidR="00073FC8" w:rsidRPr="00EE5363" w:rsidRDefault="00073FC8" w:rsidP="00BE260F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073FC8" w:rsidRPr="00EE5363" w:rsidTr="00692D61">
        <w:trPr>
          <w:trHeight w:val="225"/>
        </w:trPr>
        <w:tc>
          <w:tcPr>
            <w:tcW w:w="5363" w:type="dxa"/>
          </w:tcPr>
          <w:p w:rsidR="00073FC8" w:rsidRPr="00EE5363" w:rsidRDefault="00073FC8" w:rsidP="00BE260F"/>
        </w:tc>
      </w:tr>
      <w:tr w:rsidR="00073FC8" w:rsidRPr="003044CD" w:rsidTr="00692D61">
        <w:trPr>
          <w:trHeight w:val="1898"/>
        </w:trPr>
        <w:tc>
          <w:tcPr>
            <w:tcW w:w="5363" w:type="dxa"/>
          </w:tcPr>
          <w:p w:rsidR="00073FC8" w:rsidRPr="003044CD" w:rsidRDefault="00073FC8" w:rsidP="00692D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860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звернення </w:t>
            </w:r>
            <w:r w:rsidR="00860022" w:rsidRPr="00692D6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Прем’єр-мініст</w:t>
            </w:r>
            <w:r w:rsidR="003F1F2A">
              <w:rPr>
                <w:sz w:val="28"/>
                <w:szCs w:val="28"/>
              </w:rPr>
              <w:t xml:space="preserve">ра України </w:t>
            </w:r>
            <w:r w:rsidR="00692D61">
              <w:rPr>
                <w:sz w:val="28"/>
                <w:szCs w:val="28"/>
              </w:rPr>
              <w:t xml:space="preserve">Володимира </w:t>
            </w:r>
            <w:proofErr w:type="spellStart"/>
            <w:r w:rsidR="00692D61">
              <w:rPr>
                <w:sz w:val="28"/>
                <w:szCs w:val="28"/>
              </w:rPr>
              <w:t>Гройсмана</w:t>
            </w:r>
            <w:proofErr w:type="spellEnd"/>
            <w:r w:rsidR="00692D61">
              <w:rPr>
                <w:sz w:val="28"/>
                <w:szCs w:val="28"/>
              </w:rPr>
              <w:t xml:space="preserve"> </w:t>
            </w:r>
            <w:r w:rsidRPr="004778D6">
              <w:rPr>
                <w:sz w:val="28"/>
                <w:szCs w:val="28"/>
              </w:rPr>
              <w:t>т</w:t>
            </w:r>
            <w:r w:rsidR="000E18C1" w:rsidRPr="00692D61">
              <w:rPr>
                <w:sz w:val="28"/>
                <w:szCs w:val="28"/>
              </w:rPr>
              <w:t>а Міністра</w:t>
            </w:r>
            <w:r>
              <w:rPr>
                <w:sz w:val="28"/>
                <w:szCs w:val="28"/>
              </w:rPr>
              <w:t xml:space="preserve"> соціальної політики</w:t>
            </w:r>
            <w:r w:rsidR="00860022">
              <w:rPr>
                <w:sz w:val="28"/>
                <w:szCs w:val="28"/>
              </w:rPr>
              <w:t xml:space="preserve"> України</w:t>
            </w:r>
            <w:r w:rsidR="00692D61" w:rsidRPr="00692D61">
              <w:rPr>
                <w:sz w:val="28"/>
                <w:szCs w:val="28"/>
              </w:rPr>
              <w:t xml:space="preserve"> </w:t>
            </w:r>
            <w:r w:rsidR="00692D61">
              <w:rPr>
                <w:sz w:val="28"/>
                <w:szCs w:val="28"/>
              </w:rPr>
              <w:t xml:space="preserve">Андрія Реви </w:t>
            </w:r>
            <w:r w:rsidR="000E18C1">
              <w:rPr>
                <w:sz w:val="28"/>
                <w:szCs w:val="28"/>
              </w:rPr>
              <w:t>з</w:t>
            </w:r>
            <w:r w:rsidR="00692D61">
              <w:rPr>
                <w:sz w:val="28"/>
                <w:szCs w:val="28"/>
              </w:rPr>
              <w:t xml:space="preserve"> </w:t>
            </w:r>
            <w:r w:rsidR="000E18C1" w:rsidRPr="000E18C1">
              <w:rPr>
                <w:sz w:val="28"/>
                <w:szCs w:val="28"/>
              </w:rPr>
              <w:t>питання повернення мешканцям міста зекономлених субсидій по</w:t>
            </w:r>
            <w:r w:rsidR="00860022">
              <w:rPr>
                <w:sz w:val="28"/>
                <w:szCs w:val="28"/>
              </w:rPr>
              <w:t xml:space="preserve"> </w:t>
            </w:r>
            <w:r w:rsidR="000E18C1" w:rsidRPr="000E18C1">
              <w:rPr>
                <w:sz w:val="28"/>
                <w:szCs w:val="28"/>
              </w:rPr>
              <w:t xml:space="preserve">послузі </w:t>
            </w:r>
            <w:r w:rsidR="002C3D7E">
              <w:rPr>
                <w:sz w:val="28"/>
                <w:szCs w:val="28"/>
              </w:rPr>
              <w:t xml:space="preserve">з </w:t>
            </w:r>
            <w:r w:rsidR="000E18C1" w:rsidRPr="000E18C1">
              <w:rPr>
                <w:sz w:val="28"/>
                <w:szCs w:val="28"/>
              </w:rPr>
              <w:t>електропостачання</w:t>
            </w:r>
          </w:p>
        </w:tc>
      </w:tr>
    </w:tbl>
    <w:p w:rsidR="00073FC8" w:rsidRPr="003044CD" w:rsidRDefault="00073FC8" w:rsidP="00AF4489">
      <w:pPr>
        <w:rPr>
          <w:color w:val="FF0000"/>
        </w:rPr>
      </w:pPr>
    </w:p>
    <w:p w:rsidR="00073FC8" w:rsidRPr="00FA04F0" w:rsidRDefault="00073FC8" w:rsidP="006C7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>
        <w:rPr>
          <w:color w:val="000000"/>
          <w:sz w:val="28"/>
          <w:szCs w:val="28"/>
          <w:shd w:val="clear" w:color="auto" w:fill="FFFFFF"/>
        </w:rPr>
        <w:t>попередження уникнення недовіри з боку населення щодо здійснюваних державою заходів, направлених на мотивацію до енергоефективності та економії енергоносіїв через створення, в тому числі, шляхом запровадження механізмів, покладених в основу умов надання населенню субсидій</w:t>
      </w:r>
      <w:r w:rsidRPr="00BE26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04F0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FA04F0">
        <w:rPr>
          <w:b/>
          <w:bCs/>
          <w:sz w:val="28"/>
          <w:szCs w:val="28"/>
        </w:rPr>
        <w:t>Сумська міська рада</w:t>
      </w:r>
    </w:p>
    <w:p w:rsidR="00073FC8" w:rsidRPr="003044CD" w:rsidRDefault="00073FC8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FF0000"/>
        </w:rPr>
      </w:pPr>
    </w:p>
    <w:p w:rsidR="00073FC8" w:rsidRPr="00CA2DD5" w:rsidRDefault="00073FC8" w:rsidP="00AF448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2DD5">
        <w:rPr>
          <w:b/>
          <w:bCs/>
          <w:sz w:val="28"/>
          <w:szCs w:val="28"/>
        </w:rPr>
        <w:t>ВИРІШИЛА:</w:t>
      </w:r>
    </w:p>
    <w:p w:rsidR="00073FC8" w:rsidRPr="003044CD" w:rsidRDefault="00073FC8" w:rsidP="00AF4489">
      <w:pPr>
        <w:jc w:val="both"/>
        <w:rPr>
          <w:bCs/>
          <w:color w:val="FF0000"/>
        </w:rPr>
      </w:pPr>
    </w:p>
    <w:p w:rsidR="00073FC8" w:rsidRPr="000F3BC2" w:rsidRDefault="00073FC8" w:rsidP="00AF4489">
      <w:pPr>
        <w:ind w:firstLine="720"/>
        <w:jc w:val="both"/>
        <w:rPr>
          <w:sz w:val="28"/>
        </w:rPr>
      </w:pPr>
      <w:r w:rsidRPr="00FC59AF"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>звернення до Прем’єр-мініс</w:t>
      </w:r>
      <w:r w:rsidR="00C138BC">
        <w:rPr>
          <w:sz w:val="28"/>
          <w:szCs w:val="28"/>
        </w:rPr>
        <w:t>тра України</w:t>
      </w:r>
      <w:r>
        <w:rPr>
          <w:sz w:val="28"/>
          <w:szCs w:val="28"/>
        </w:rPr>
        <w:t xml:space="preserve"> </w:t>
      </w:r>
      <w:r w:rsidR="00860022">
        <w:rPr>
          <w:sz w:val="28"/>
          <w:szCs w:val="28"/>
        </w:rPr>
        <w:t xml:space="preserve">Володимира </w:t>
      </w:r>
      <w:proofErr w:type="spellStart"/>
      <w:r w:rsidR="00860022">
        <w:rPr>
          <w:sz w:val="28"/>
          <w:szCs w:val="28"/>
        </w:rPr>
        <w:t>Гройсмана</w:t>
      </w:r>
      <w:proofErr w:type="spellEnd"/>
      <w:r w:rsidR="00860022">
        <w:rPr>
          <w:sz w:val="28"/>
          <w:szCs w:val="28"/>
        </w:rPr>
        <w:t xml:space="preserve"> </w:t>
      </w:r>
      <w:r>
        <w:rPr>
          <w:sz w:val="28"/>
          <w:szCs w:val="28"/>
        </w:rPr>
        <w:t>та М</w:t>
      </w:r>
      <w:r w:rsidR="00C138BC">
        <w:rPr>
          <w:sz w:val="28"/>
          <w:szCs w:val="28"/>
        </w:rPr>
        <w:t xml:space="preserve">іністра соціальної політики </w:t>
      </w:r>
      <w:r>
        <w:rPr>
          <w:sz w:val="28"/>
          <w:szCs w:val="28"/>
        </w:rPr>
        <w:t>Україн</w:t>
      </w:r>
      <w:r w:rsidR="000E18C1">
        <w:rPr>
          <w:sz w:val="28"/>
          <w:szCs w:val="28"/>
        </w:rPr>
        <w:t xml:space="preserve">и </w:t>
      </w:r>
      <w:r w:rsidR="00860022" w:rsidRPr="00860022">
        <w:rPr>
          <w:rStyle w:val="a9"/>
          <w:b w:val="0"/>
          <w:sz w:val="28"/>
          <w:szCs w:val="28"/>
          <w:shd w:val="clear" w:color="auto" w:fill="FFFFFF"/>
        </w:rPr>
        <w:t>Андрія Реви</w:t>
      </w:r>
      <w:r w:rsidR="00860022">
        <w:rPr>
          <w:sz w:val="28"/>
          <w:szCs w:val="28"/>
        </w:rPr>
        <w:t xml:space="preserve"> </w:t>
      </w:r>
      <w:r w:rsidR="000E18C1">
        <w:rPr>
          <w:sz w:val="28"/>
          <w:szCs w:val="28"/>
        </w:rPr>
        <w:t>з</w:t>
      </w:r>
      <w:r w:rsidR="000E18C1" w:rsidRPr="000E18C1">
        <w:rPr>
          <w:sz w:val="28"/>
          <w:szCs w:val="28"/>
        </w:rPr>
        <w:t xml:space="preserve"> питання повернення мешканцям міста зекономлених субсидій по послузі </w:t>
      </w:r>
      <w:r w:rsidR="002C3D7E">
        <w:rPr>
          <w:sz w:val="28"/>
          <w:szCs w:val="28"/>
        </w:rPr>
        <w:t xml:space="preserve">з </w:t>
      </w:r>
      <w:r w:rsidR="000E18C1" w:rsidRPr="000E18C1">
        <w:rPr>
          <w:sz w:val="28"/>
          <w:szCs w:val="28"/>
        </w:rPr>
        <w:t xml:space="preserve">електропостачання </w:t>
      </w:r>
      <w:r w:rsidRPr="000F3BC2">
        <w:rPr>
          <w:sz w:val="28"/>
          <w:szCs w:val="28"/>
        </w:rPr>
        <w:t>(додається).</w:t>
      </w:r>
    </w:p>
    <w:p w:rsidR="00073FC8" w:rsidRDefault="00073FC8" w:rsidP="006C7086">
      <w:pPr>
        <w:ind w:firstLine="708"/>
        <w:jc w:val="both"/>
        <w:rPr>
          <w:sz w:val="28"/>
          <w:szCs w:val="28"/>
        </w:rPr>
      </w:pPr>
      <w:r w:rsidRPr="00EF6377">
        <w:rPr>
          <w:sz w:val="28"/>
        </w:rPr>
        <w:t xml:space="preserve">2. </w:t>
      </w:r>
      <w:r w:rsidRPr="00EF6377">
        <w:rPr>
          <w:sz w:val="28"/>
          <w:szCs w:val="28"/>
        </w:rPr>
        <w:t xml:space="preserve">Доручити </w:t>
      </w:r>
      <w:r w:rsidRPr="00EF6377">
        <w:rPr>
          <w:bCs/>
          <w:sz w:val="28"/>
          <w:szCs w:val="28"/>
        </w:rPr>
        <w:t>Сумському міському голові</w:t>
      </w:r>
      <w:r w:rsidRPr="00EF6377">
        <w:rPr>
          <w:sz w:val="28"/>
          <w:szCs w:val="28"/>
        </w:rPr>
        <w:t xml:space="preserve"> (Лисенко О.М.) невідкладно</w:t>
      </w:r>
      <w:r>
        <w:rPr>
          <w:sz w:val="28"/>
          <w:szCs w:val="28"/>
        </w:rPr>
        <w:t xml:space="preserve"> направити текст звернення Прем’єр-міністру України Володимиру </w:t>
      </w:r>
      <w:proofErr w:type="spellStart"/>
      <w:r>
        <w:rPr>
          <w:sz w:val="28"/>
          <w:szCs w:val="28"/>
        </w:rPr>
        <w:t>Гройсману</w:t>
      </w:r>
      <w:proofErr w:type="spellEnd"/>
      <w:r w:rsidR="00860022">
        <w:rPr>
          <w:sz w:val="28"/>
          <w:szCs w:val="28"/>
        </w:rPr>
        <w:t xml:space="preserve"> та Міністру</w:t>
      </w:r>
      <w:r>
        <w:rPr>
          <w:sz w:val="28"/>
          <w:szCs w:val="28"/>
        </w:rPr>
        <w:t xml:space="preserve"> соціальної політики</w:t>
      </w:r>
      <w:r w:rsidR="000E18C1">
        <w:rPr>
          <w:sz w:val="28"/>
          <w:szCs w:val="28"/>
        </w:rPr>
        <w:t xml:space="preserve"> України </w:t>
      </w:r>
      <w:r w:rsidR="00860022">
        <w:rPr>
          <w:sz w:val="28"/>
          <w:szCs w:val="28"/>
        </w:rPr>
        <w:t xml:space="preserve">Андрію Реві </w:t>
      </w:r>
      <w:r w:rsidR="000E18C1">
        <w:rPr>
          <w:sz w:val="28"/>
          <w:szCs w:val="28"/>
        </w:rPr>
        <w:t>з</w:t>
      </w:r>
      <w:r w:rsidR="000E18C1" w:rsidRPr="000E18C1">
        <w:rPr>
          <w:sz w:val="28"/>
          <w:szCs w:val="28"/>
        </w:rPr>
        <w:t xml:space="preserve"> питання повернення мешканцям міста зекономлених субсидій по послузі </w:t>
      </w:r>
      <w:r w:rsidR="002C3D7E">
        <w:rPr>
          <w:sz w:val="28"/>
          <w:szCs w:val="28"/>
        </w:rPr>
        <w:t xml:space="preserve">з </w:t>
      </w:r>
      <w:r w:rsidR="000E18C1" w:rsidRPr="000E18C1">
        <w:rPr>
          <w:sz w:val="28"/>
          <w:szCs w:val="28"/>
        </w:rPr>
        <w:t>електропостачання</w:t>
      </w:r>
      <w:r w:rsidRPr="000E18C1">
        <w:rPr>
          <w:sz w:val="28"/>
          <w:szCs w:val="28"/>
        </w:rPr>
        <w:t>.</w:t>
      </w:r>
    </w:p>
    <w:p w:rsidR="00073FC8" w:rsidRPr="00557F5B" w:rsidRDefault="00073FC8" w:rsidP="006C708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EA7600">
        <w:rPr>
          <w:sz w:val="28"/>
          <w:szCs w:val="28"/>
        </w:rPr>
        <w:t xml:space="preserve">. Організацію виконання даного рішення покласти на </w:t>
      </w:r>
      <w:r w:rsidRPr="00557F5B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860022">
        <w:rPr>
          <w:sz w:val="28"/>
          <w:szCs w:val="28"/>
        </w:rPr>
        <w:t xml:space="preserve">                </w:t>
      </w:r>
      <w:proofErr w:type="spellStart"/>
      <w:r w:rsidRPr="00557F5B">
        <w:rPr>
          <w:sz w:val="28"/>
          <w:szCs w:val="28"/>
        </w:rPr>
        <w:t>Дмітрєвскую</w:t>
      </w:r>
      <w:proofErr w:type="spellEnd"/>
      <w:r w:rsidRPr="00557F5B">
        <w:rPr>
          <w:sz w:val="28"/>
          <w:szCs w:val="28"/>
        </w:rPr>
        <w:t xml:space="preserve"> А.І.</w:t>
      </w:r>
    </w:p>
    <w:p w:rsidR="00073FC8" w:rsidRPr="00860022" w:rsidRDefault="00073FC8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</w:rPr>
      </w:pPr>
    </w:p>
    <w:p w:rsidR="00073FC8" w:rsidRPr="00557F5B" w:rsidRDefault="00073FC8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1A24E9">
        <w:rPr>
          <w:bCs/>
          <w:sz w:val="28"/>
          <w:szCs w:val="28"/>
        </w:rPr>
        <w:t>Сумський міський голова</w:t>
      </w:r>
      <w:r w:rsidRPr="001A24E9">
        <w:rPr>
          <w:bCs/>
          <w:sz w:val="28"/>
          <w:szCs w:val="28"/>
        </w:rPr>
        <w:tab/>
      </w:r>
      <w:r w:rsidRPr="001A24E9">
        <w:rPr>
          <w:bCs/>
          <w:sz w:val="28"/>
          <w:szCs w:val="28"/>
        </w:rPr>
        <w:tab/>
      </w:r>
      <w:r w:rsidRPr="001A24E9">
        <w:rPr>
          <w:bCs/>
          <w:sz w:val="28"/>
          <w:szCs w:val="28"/>
        </w:rPr>
        <w:tab/>
      </w:r>
      <w:r w:rsidRPr="001A24E9">
        <w:rPr>
          <w:bCs/>
          <w:sz w:val="28"/>
          <w:szCs w:val="28"/>
        </w:rPr>
        <w:tab/>
      </w:r>
      <w:r w:rsidRPr="001A24E9">
        <w:rPr>
          <w:bCs/>
          <w:sz w:val="28"/>
          <w:szCs w:val="28"/>
        </w:rPr>
        <w:tab/>
      </w:r>
      <w:r w:rsidRPr="001A24E9">
        <w:rPr>
          <w:bCs/>
          <w:sz w:val="28"/>
          <w:szCs w:val="28"/>
        </w:rPr>
        <w:tab/>
      </w:r>
      <w:r w:rsidR="000E18C1" w:rsidRPr="001A24E9">
        <w:rPr>
          <w:bCs/>
          <w:sz w:val="28"/>
          <w:szCs w:val="28"/>
        </w:rPr>
        <w:t xml:space="preserve">   </w:t>
      </w:r>
      <w:r w:rsidR="00860022" w:rsidRPr="001A24E9">
        <w:rPr>
          <w:bCs/>
          <w:sz w:val="28"/>
          <w:szCs w:val="28"/>
        </w:rPr>
        <w:t xml:space="preserve">     </w:t>
      </w:r>
      <w:r w:rsidRPr="001A24E9">
        <w:rPr>
          <w:bCs/>
          <w:sz w:val="28"/>
          <w:szCs w:val="28"/>
        </w:rPr>
        <w:t>О.М. Лисенко</w:t>
      </w:r>
    </w:p>
    <w:p w:rsidR="00073FC8" w:rsidRPr="00860022" w:rsidRDefault="00073FC8" w:rsidP="00E27AA8">
      <w:pPr>
        <w:jc w:val="both"/>
      </w:pPr>
    </w:p>
    <w:p w:rsidR="00073FC8" w:rsidRPr="004611CE" w:rsidRDefault="004611CE" w:rsidP="00E27AA8">
      <w:pPr>
        <w:jc w:val="both"/>
        <w:rPr>
          <w:sz w:val="22"/>
          <w:lang w:val="ru-RU"/>
        </w:rPr>
      </w:pPr>
      <w:r w:rsidRPr="004611CE">
        <w:rPr>
          <w:sz w:val="22"/>
        </w:rPr>
        <w:t xml:space="preserve">Виконавець: </w:t>
      </w:r>
      <w:proofErr w:type="spellStart"/>
      <w:r w:rsidRPr="004611CE">
        <w:rPr>
          <w:sz w:val="22"/>
        </w:rPr>
        <w:t>Масік</w:t>
      </w:r>
      <w:proofErr w:type="spellEnd"/>
      <w:r w:rsidRPr="004611CE">
        <w:rPr>
          <w:sz w:val="22"/>
        </w:rPr>
        <w:t xml:space="preserve"> Т.О.</w:t>
      </w:r>
    </w:p>
    <w:p w:rsidR="00073FC8" w:rsidRDefault="00073FC8" w:rsidP="00E27AA8">
      <w:pPr>
        <w:jc w:val="both"/>
        <w:rPr>
          <w:bCs/>
          <w:sz w:val="22"/>
        </w:rPr>
      </w:pPr>
      <w:r w:rsidRPr="004611CE">
        <w:rPr>
          <w:bCs/>
          <w:sz w:val="22"/>
        </w:rPr>
        <w:t>_________        __.__.2019</w:t>
      </w:r>
    </w:p>
    <w:p w:rsidR="00073FC8" w:rsidRPr="00B117EA" w:rsidRDefault="00073FC8" w:rsidP="00AF4489">
      <w:pPr>
        <w:ind w:left="4395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A20A7">
        <w:rPr>
          <w:sz w:val="28"/>
          <w:szCs w:val="28"/>
        </w:rPr>
        <w:lastRenderedPageBreak/>
        <w:t>Додаток</w:t>
      </w:r>
    </w:p>
    <w:p w:rsidR="00073FC8" w:rsidRPr="00860022" w:rsidRDefault="00073FC8" w:rsidP="00AF4489">
      <w:pPr>
        <w:ind w:left="4395"/>
        <w:jc w:val="both"/>
        <w:rPr>
          <w:sz w:val="28"/>
          <w:szCs w:val="28"/>
        </w:rPr>
      </w:pPr>
      <w:r w:rsidRPr="00860022">
        <w:rPr>
          <w:sz w:val="28"/>
          <w:szCs w:val="28"/>
        </w:rPr>
        <w:t>до рішення Сумської міської ради</w:t>
      </w:r>
    </w:p>
    <w:p w:rsidR="00073FC8" w:rsidRPr="00651CF0" w:rsidRDefault="00073FC8" w:rsidP="00AF4489">
      <w:pPr>
        <w:ind w:left="4395"/>
        <w:jc w:val="both"/>
        <w:rPr>
          <w:color w:val="FF0000"/>
          <w:sz w:val="28"/>
          <w:szCs w:val="28"/>
        </w:rPr>
      </w:pPr>
      <w:r w:rsidRPr="00860022">
        <w:rPr>
          <w:sz w:val="28"/>
          <w:szCs w:val="28"/>
        </w:rPr>
        <w:t xml:space="preserve">«Про звернення до Прем’єр-міністра України Володимира </w:t>
      </w:r>
      <w:r w:rsidR="00860022" w:rsidRPr="00860022">
        <w:rPr>
          <w:sz w:val="28"/>
          <w:szCs w:val="28"/>
        </w:rPr>
        <w:t xml:space="preserve"> </w:t>
      </w:r>
      <w:proofErr w:type="spellStart"/>
      <w:r w:rsidR="00860022" w:rsidRPr="00860022">
        <w:rPr>
          <w:sz w:val="28"/>
          <w:szCs w:val="28"/>
        </w:rPr>
        <w:t>Гройсмана</w:t>
      </w:r>
      <w:proofErr w:type="spellEnd"/>
      <w:r w:rsidR="00860022" w:rsidRPr="00860022">
        <w:rPr>
          <w:sz w:val="28"/>
          <w:szCs w:val="28"/>
        </w:rPr>
        <w:t xml:space="preserve"> та Міністра</w:t>
      </w:r>
      <w:r w:rsidRPr="00860022">
        <w:rPr>
          <w:sz w:val="28"/>
          <w:szCs w:val="28"/>
        </w:rPr>
        <w:t xml:space="preserve"> соціальної політики України </w:t>
      </w:r>
      <w:r w:rsidR="00860022" w:rsidRPr="00860022">
        <w:rPr>
          <w:sz w:val="28"/>
          <w:szCs w:val="28"/>
        </w:rPr>
        <w:t xml:space="preserve">Андрія Реви з питання повернення мешканцям міста зекономлених субсидій по послузі </w:t>
      </w:r>
      <w:r w:rsidR="002C3D7E">
        <w:rPr>
          <w:sz w:val="28"/>
          <w:szCs w:val="28"/>
        </w:rPr>
        <w:t xml:space="preserve">з </w:t>
      </w:r>
      <w:r w:rsidR="00860022" w:rsidRPr="00860022">
        <w:rPr>
          <w:sz w:val="28"/>
          <w:szCs w:val="28"/>
        </w:rPr>
        <w:t>електропостачання</w:t>
      </w:r>
      <w:r w:rsidRPr="00860022">
        <w:rPr>
          <w:sz w:val="28"/>
          <w:szCs w:val="28"/>
        </w:rPr>
        <w:t>»</w:t>
      </w:r>
    </w:p>
    <w:p w:rsidR="00073FC8" w:rsidRPr="00DA3B96" w:rsidRDefault="00A31271" w:rsidP="00AF4489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27лютого </w:t>
      </w:r>
      <w:r w:rsidR="00073FC8" w:rsidRPr="00DA3B96">
        <w:rPr>
          <w:sz w:val="28"/>
          <w:szCs w:val="28"/>
        </w:rPr>
        <w:t>201</w:t>
      </w:r>
      <w:r w:rsidR="00073FC8">
        <w:rPr>
          <w:sz w:val="28"/>
          <w:szCs w:val="28"/>
        </w:rPr>
        <w:t>9</w:t>
      </w:r>
      <w:r w:rsidR="00073FC8" w:rsidRPr="00DA3B96">
        <w:rPr>
          <w:sz w:val="28"/>
          <w:szCs w:val="28"/>
        </w:rPr>
        <w:t xml:space="preserve"> року № </w:t>
      </w:r>
      <w:r w:rsidR="004611CE">
        <w:rPr>
          <w:sz w:val="28"/>
          <w:szCs w:val="28"/>
        </w:rPr>
        <w:t>4652</w:t>
      </w:r>
      <w:r w:rsidR="00B5730C" w:rsidRPr="00E64572">
        <w:rPr>
          <w:sz w:val="28"/>
          <w:szCs w:val="28"/>
        </w:rPr>
        <w:t>-</w:t>
      </w:r>
      <w:r w:rsidR="00073FC8" w:rsidRPr="00DA3B96">
        <w:rPr>
          <w:sz w:val="28"/>
          <w:szCs w:val="28"/>
        </w:rPr>
        <w:t>МР</w:t>
      </w:r>
    </w:p>
    <w:p w:rsidR="00073FC8" w:rsidRDefault="00073FC8" w:rsidP="00AF4489">
      <w:pPr>
        <w:shd w:val="clear" w:color="auto" w:fill="FFFFFF"/>
        <w:jc w:val="center"/>
        <w:rPr>
          <w:b/>
          <w:sz w:val="28"/>
          <w:szCs w:val="28"/>
        </w:rPr>
      </w:pPr>
    </w:p>
    <w:p w:rsidR="00C138BC" w:rsidRPr="007B2D16" w:rsidRDefault="00C138BC" w:rsidP="00C138BC">
      <w:pPr>
        <w:shd w:val="clear" w:color="auto" w:fill="FFFFFF"/>
        <w:jc w:val="center"/>
        <w:rPr>
          <w:b/>
          <w:sz w:val="28"/>
          <w:szCs w:val="28"/>
        </w:rPr>
      </w:pPr>
      <w:r w:rsidRPr="007B2D16">
        <w:rPr>
          <w:b/>
          <w:sz w:val="28"/>
          <w:szCs w:val="28"/>
        </w:rPr>
        <w:t>Шановний пане Прем’єр-Міністре України та Міністре соціальної політики України!</w:t>
      </w:r>
    </w:p>
    <w:p w:rsidR="00C138BC" w:rsidRDefault="00C138BC" w:rsidP="00C138BC"/>
    <w:p w:rsidR="00C138BC" w:rsidRDefault="00C138BC" w:rsidP="00C138BC">
      <w:pPr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783640">
        <w:rPr>
          <w:color w:val="191919"/>
          <w:sz w:val="28"/>
          <w:szCs w:val="28"/>
          <w:shd w:val="clear" w:color="auto" w:fill="FFFFFF"/>
        </w:rPr>
        <w:t>Ми, депутати Сумської міської ради,</w:t>
      </w:r>
      <w:r>
        <w:rPr>
          <w:color w:val="191919"/>
          <w:sz w:val="28"/>
          <w:szCs w:val="28"/>
          <w:shd w:val="clear" w:color="auto" w:fill="FFFFFF"/>
        </w:rPr>
        <w:t xml:space="preserve"> висловлюючи численні занепокоєння з боку мешканців громади, а також зважаючи на відсутність врахування нижче зазначеної проблематики під час прийняття Урядом постанови від 06.02.2019 № 62, просимо невідкладно розглянути порушене питання, оскільки, </w:t>
      </w:r>
      <w:r w:rsidR="000E18C1">
        <w:rPr>
          <w:color w:val="191919"/>
          <w:sz w:val="28"/>
          <w:szCs w:val="28"/>
          <w:shd w:val="clear" w:color="auto" w:fill="FFFFFF"/>
        </w:rPr>
        <w:t xml:space="preserve">на </w:t>
      </w:r>
      <w:r>
        <w:rPr>
          <w:color w:val="191919"/>
          <w:sz w:val="28"/>
          <w:szCs w:val="28"/>
          <w:shd w:val="clear" w:color="auto" w:fill="FFFFFF"/>
        </w:rPr>
        <w:t>наш погляд, воно не узгоджується із раніше анонсованими державою принципами, які полягають у тому, що заощаджуючи на енергоносіях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субсидіанти</w:t>
      </w:r>
      <w:proofErr w:type="spellEnd"/>
      <w:r>
        <w:rPr>
          <w:color w:val="191919"/>
          <w:sz w:val="28"/>
          <w:szCs w:val="28"/>
          <w:shd w:val="clear" w:color="auto" w:fill="FFFFFF"/>
        </w:rPr>
        <w:t>» матимуть зм</w:t>
      </w:r>
      <w:r w:rsidR="00B5730C">
        <w:rPr>
          <w:color w:val="191919"/>
          <w:sz w:val="28"/>
          <w:szCs w:val="28"/>
          <w:shd w:val="clear" w:color="auto" w:fill="FFFFFF"/>
        </w:rPr>
        <w:t xml:space="preserve">огу отримати зекономлене по </w:t>
      </w:r>
      <w:r>
        <w:rPr>
          <w:color w:val="191919"/>
          <w:sz w:val="28"/>
          <w:szCs w:val="28"/>
          <w:shd w:val="clear" w:color="auto" w:fill="FFFFFF"/>
        </w:rPr>
        <w:t xml:space="preserve">послузі </w:t>
      </w:r>
      <w:r w:rsidR="002C3D7E">
        <w:rPr>
          <w:color w:val="191919"/>
          <w:sz w:val="28"/>
          <w:szCs w:val="28"/>
          <w:shd w:val="clear" w:color="auto" w:fill="FFFFFF"/>
        </w:rPr>
        <w:t xml:space="preserve">з </w:t>
      </w:r>
      <w:r w:rsidR="00B5730C">
        <w:rPr>
          <w:color w:val="191919"/>
          <w:sz w:val="28"/>
          <w:szCs w:val="28"/>
          <w:shd w:val="clear" w:color="auto" w:fill="FFFFFF"/>
        </w:rPr>
        <w:t xml:space="preserve">електропостачання </w:t>
      </w:r>
      <w:r>
        <w:rPr>
          <w:color w:val="191919"/>
          <w:sz w:val="28"/>
          <w:szCs w:val="28"/>
          <w:shd w:val="clear" w:color="auto" w:fill="FFFFFF"/>
        </w:rPr>
        <w:t xml:space="preserve">при наступних нарахуваннях за неї.  </w:t>
      </w:r>
    </w:p>
    <w:p w:rsidR="00C138BC" w:rsidRDefault="00C138BC" w:rsidP="00C138BC">
      <w:pPr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  <w:t>Як відомо, відповідно до прийнятого у 2017 році Закону України «Про ринок електричної енергії» (надалі – Закон) на всій території України в галузі електроенергетики проводився розподіл видів діяльності, в тому числі і у            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».</w:t>
      </w:r>
    </w:p>
    <w:p w:rsidR="00C138BC" w:rsidRDefault="00C138BC" w:rsidP="00C138BC">
      <w:pPr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  <w:t>Як наслідок, 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 розділилось на постачальника електричної енергії Товариство з обмеженою відповідальністю «ЕНЕРА СУМИ» та організацію, що буде займатись розподілом, обслуговуванням електричних мереж. Тобто</w:t>
      </w:r>
      <w:r w:rsidR="00E64572">
        <w:rPr>
          <w:color w:val="191919"/>
          <w:sz w:val="28"/>
          <w:szCs w:val="28"/>
          <w:shd w:val="clear" w:color="auto" w:fill="FFFFFF"/>
        </w:rPr>
        <w:t>,</w:t>
      </w:r>
      <w:r>
        <w:rPr>
          <w:color w:val="191919"/>
          <w:sz w:val="28"/>
          <w:szCs w:val="28"/>
          <w:shd w:val="clear" w:color="auto" w:fill="FFFFFF"/>
        </w:rPr>
        <w:t xml:space="preserve"> на виконання вищезазначеного Закону шляхом відокремлення з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 створена ТОВ «ЕНЕРА СУМИ», яка з 01.01.2019 стала постачальником електричної енергії у територіальних межах міста Суми.</w:t>
      </w:r>
    </w:p>
    <w:p w:rsidR="00860022" w:rsidRDefault="00C138BC" w:rsidP="00C138BC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</w:r>
      <w:r w:rsidRPr="00286A7C">
        <w:rPr>
          <w:color w:val="191919"/>
          <w:sz w:val="28"/>
          <w:szCs w:val="28"/>
          <w:shd w:val="clear" w:color="auto" w:fill="FFFFFF"/>
        </w:rPr>
        <w:t>Слід зазначити, що</w:t>
      </w:r>
      <w:r>
        <w:rPr>
          <w:color w:val="191919"/>
          <w:sz w:val="28"/>
          <w:szCs w:val="28"/>
          <w:shd w:val="clear" w:color="auto" w:fill="FFFFFF"/>
        </w:rPr>
        <w:t xml:space="preserve"> за інформацією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»,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згідно «Прикінцевих та перехідних положень» Закону, </w:t>
      </w:r>
      <w:r>
        <w:rPr>
          <w:color w:val="191919"/>
          <w:sz w:val="28"/>
          <w:szCs w:val="28"/>
          <w:shd w:val="clear" w:color="auto" w:fill="FFFFFF"/>
        </w:rPr>
        <w:t>саме оператор системи розподілу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, у разі відокремлення </w:t>
      </w:r>
      <w:proofErr w:type="spellStart"/>
      <w:r w:rsidRPr="00286A7C">
        <w:rPr>
          <w:color w:val="191919"/>
          <w:sz w:val="28"/>
          <w:szCs w:val="28"/>
          <w:shd w:val="clear" w:color="auto" w:fill="FFFFFF"/>
        </w:rPr>
        <w:t>електропостачальника</w:t>
      </w:r>
      <w:proofErr w:type="spellEnd"/>
      <w:r w:rsidRPr="00286A7C">
        <w:rPr>
          <w:color w:val="191919"/>
          <w:sz w:val="28"/>
          <w:szCs w:val="28"/>
          <w:shd w:val="clear" w:color="auto" w:fill="FFFFFF"/>
        </w:rPr>
        <w:t>, є правонаступником в частині прав та обов’язків, пов’язаних з провадженням діяльності з постачання електричної енергії за регульованим тарифом. Тобто, кошти за спожиту електричну енергію, одержані з державного бюджету по пільгах та субсидіях, до моменту повноцінної роботи</w:t>
      </w:r>
      <w:r>
        <w:rPr>
          <w:color w:val="191919"/>
          <w:sz w:val="28"/>
          <w:szCs w:val="28"/>
          <w:shd w:val="clear" w:color="auto" w:fill="FFFFFF"/>
        </w:rPr>
        <w:t xml:space="preserve"> ТОВ «ЕНЕРА СУМИ», зараховувались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на рахунки із спеціальним режимом використання </w:t>
      </w:r>
      <w:r w:rsidR="000F7291">
        <w:rPr>
          <w:color w:val="191919"/>
          <w:sz w:val="28"/>
          <w:szCs w:val="28"/>
          <w:shd w:val="clear" w:color="auto" w:fill="FFFFFF"/>
        </w:rPr>
        <w:t xml:space="preserve">                      </w:t>
      </w:r>
      <w:r w:rsidRPr="00286A7C">
        <w:rPr>
          <w:color w:val="191919"/>
          <w:sz w:val="28"/>
          <w:szCs w:val="28"/>
          <w:shd w:val="clear" w:color="auto" w:fill="FFFFFF"/>
        </w:rPr>
        <w:t>ПАТ «</w:t>
      </w:r>
      <w:proofErr w:type="spellStart"/>
      <w:r w:rsidRPr="00286A7C">
        <w:rPr>
          <w:color w:val="191919"/>
          <w:sz w:val="28"/>
          <w:szCs w:val="28"/>
          <w:shd w:val="clear" w:color="auto" w:fill="FFFFFF"/>
        </w:rPr>
        <w:t>Сумиобенерго</w:t>
      </w:r>
      <w:proofErr w:type="spellEnd"/>
      <w:r w:rsidRPr="00286A7C">
        <w:rPr>
          <w:color w:val="191919"/>
          <w:sz w:val="28"/>
          <w:szCs w:val="28"/>
          <w:shd w:val="clear" w:color="auto" w:fill="FFFFFF"/>
        </w:rPr>
        <w:t>», і дебіторська та кредито</w:t>
      </w:r>
      <w:r>
        <w:rPr>
          <w:color w:val="191919"/>
          <w:sz w:val="28"/>
          <w:szCs w:val="28"/>
          <w:shd w:val="clear" w:color="auto" w:fill="FFFFFF"/>
        </w:rPr>
        <w:t>рська заборгованість залишалась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на рахунку із спеціальним режимом викор</w:t>
      </w:r>
      <w:r>
        <w:rPr>
          <w:color w:val="191919"/>
          <w:sz w:val="28"/>
          <w:szCs w:val="28"/>
          <w:shd w:val="clear" w:color="auto" w:fill="FFFFFF"/>
        </w:rPr>
        <w:t xml:space="preserve">истання </w:t>
      </w:r>
      <w:r w:rsidR="000F7291">
        <w:rPr>
          <w:color w:val="191919"/>
          <w:sz w:val="28"/>
          <w:szCs w:val="28"/>
          <w:shd w:val="clear" w:color="auto" w:fill="FFFFFF"/>
        </w:rPr>
        <w:t xml:space="preserve">                            </w:t>
      </w:r>
      <w:r>
        <w:rPr>
          <w:color w:val="191919"/>
          <w:sz w:val="28"/>
          <w:szCs w:val="28"/>
          <w:shd w:val="clear" w:color="auto" w:fill="FFFFFF"/>
        </w:rPr>
        <w:t>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», який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</w:t>
      </w:r>
      <w:r>
        <w:rPr>
          <w:color w:val="191919"/>
          <w:sz w:val="28"/>
          <w:szCs w:val="28"/>
          <w:shd w:val="clear" w:color="auto" w:fill="FFFFFF"/>
        </w:rPr>
        <w:t xml:space="preserve">на сьогодні є оператор системи розподілу.    </w:t>
      </w:r>
    </w:p>
    <w:p w:rsidR="00860022" w:rsidRDefault="00860022" w:rsidP="00C138BC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</w:p>
    <w:p w:rsidR="00860022" w:rsidRDefault="00860022" w:rsidP="00C138BC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</w:p>
    <w:p w:rsidR="00C138BC" w:rsidRDefault="00860022" w:rsidP="00C138BC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="00C138BC">
        <w:rPr>
          <w:color w:val="191919"/>
          <w:sz w:val="28"/>
          <w:szCs w:val="28"/>
          <w:shd w:val="clear" w:color="auto" w:fill="FFFFFF"/>
        </w:rPr>
        <w:t xml:space="preserve"> </w:t>
      </w:r>
      <w:r w:rsidRPr="00860022">
        <w:rPr>
          <w:bCs/>
          <w:sz w:val="24"/>
          <w:szCs w:val="28"/>
        </w:rPr>
        <w:t>Продовження додатку</w:t>
      </w:r>
    </w:p>
    <w:p w:rsidR="00860022" w:rsidRDefault="00C138BC" w:rsidP="00860022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</w:r>
    </w:p>
    <w:p w:rsidR="00C138BC" w:rsidRDefault="00860022" w:rsidP="00860022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</w:r>
      <w:r w:rsidR="00C138BC">
        <w:rPr>
          <w:color w:val="191919"/>
          <w:sz w:val="28"/>
          <w:szCs w:val="28"/>
          <w:shd w:val="clear" w:color="auto" w:fill="FFFFFF"/>
        </w:rPr>
        <w:t xml:space="preserve">ТОВ «ЕНЕРА СУМИ» почало </w:t>
      </w:r>
      <w:r w:rsidR="00C138BC" w:rsidRPr="00286A7C">
        <w:rPr>
          <w:color w:val="191919"/>
          <w:sz w:val="28"/>
          <w:szCs w:val="28"/>
          <w:shd w:val="clear" w:color="auto" w:fill="FFFFFF"/>
        </w:rPr>
        <w:t xml:space="preserve">свою роботу </w:t>
      </w:r>
      <w:r w:rsidR="00C138BC">
        <w:rPr>
          <w:color w:val="191919"/>
          <w:sz w:val="28"/>
          <w:szCs w:val="28"/>
          <w:shd w:val="clear" w:color="auto" w:fill="FFFFFF"/>
        </w:rPr>
        <w:t xml:space="preserve">з 01.01.2019 саме </w:t>
      </w:r>
      <w:r w:rsidR="00C138BC" w:rsidRPr="00286A7C">
        <w:rPr>
          <w:color w:val="191919"/>
          <w:sz w:val="28"/>
          <w:szCs w:val="28"/>
          <w:shd w:val="clear" w:color="auto" w:fill="FFFFFF"/>
        </w:rPr>
        <w:t>з нульовим балансом, в тому числі і по особових рахунках згідно договорів про користування всіх побутових споживачів.</w:t>
      </w:r>
    </w:p>
    <w:p w:rsidR="00C138BC" w:rsidRDefault="00C138BC" w:rsidP="00C138B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 xml:space="preserve">В той же час, згідно з пунктом 18 </w:t>
      </w:r>
      <w:r w:rsidRPr="00D4493F">
        <w:rPr>
          <w:sz w:val="28"/>
          <w:szCs w:val="28"/>
        </w:rPr>
        <w:t xml:space="preserve">Положення про порядок призначення житлових субсидій, затвердженого </w:t>
      </w:r>
      <w:r w:rsidRPr="00D4493F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D4493F">
        <w:rPr>
          <w:sz w:val="28"/>
          <w:szCs w:val="28"/>
          <w:shd w:val="clear" w:color="auto" w:fill="FFFFFF"/>
        </w:rPr>
        <w:t> </w:t>
      </w:r>
      <w:r w:rsidRPr="00D4493F">
        <w:rPr>
          <w:sz w:val="28"/>
          <w:szCs w:val="28"/>
        </w:rPr>
        <w:br/>
      </w:r>
      <w:r w:rsidRPr="00D4493F">
        <w:rPr>
          <w:rStyle w:val="rvts9"/>
          <w:bCs/>
          <w:sz w:val="28"/>
          <w:szCs w:val="28"/>
          <w:shd w:val="clear" w:color="auto" w:fill="FFFFFF"/>
        </w:rPr>
        <w:t>від 21.10.1995 №  848</w:t>
      </w:r>
      <w:r w:rsidRPr="00D4493F">
        <w:rPr>
          <w:sz w:val="28"/>
          <w:szCs w:val="28"/>
          <w:shd w:val="clear" w:color="auto" w:fill="FFFFFF"/>
        </w:rPr>
        <w:t> </w:t>
      </w:r>
      <w:r w:rsidRPr="00D4493F">
        <w:rPr>
          <w:rStyle w:val="rvts9"/>
          <w:bCs/>
          <w:sz w:val="28"/>
          <w:szCs w:val="28"/>
          <w:shd w:val="clear" w:color="auto" w:fill="FFFFFF"/>
        </w:rPr>
        <w:t>(в редакції постанови Кабінету Міністрів України</w:t>
      </w:r>
      <w:r w:rsidRPr="00D4493F">
        <w:rPr>
          <w:sz w:val="28"/>
          <w:szCs w:val="28"/>
          <w:shd w:val="clear" w:color="auto" w:fill="FFFFFF"/>
        </w:rPr>
        <w:t> </w:t>
      </w:r>
      <w:r w:rsidRPr="00D4493F">
        <w:rPr>
          <w:sz w:val="28"/>
          <w:szCs w:val="28"/>
        </w:rPr>
        <w:br/>
      </w:r>
      <w:hyperlink r:id="rId5" w:anchor="n20" w:tgtFrame="_blank" w:history="1">
        <w:r w:rsidRPr="00860022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від 27.04.2018 № 329</w:t>
        </w:r>
      </w:hyperlink>
      <w:r w:rsidRPr="00860022">
        <w:rPr>
          <w:rStyle w:val="rvts9"/>
          <w:bCs/>
          <w:sz w:val="28"/>
          <w:szCs w:val="28"/>
          <w:shd w:val="clear" w:color="auto" w:fill="FFFFFF"/>
        </w:rPr>
        <w:t>), зі змінами (далі – Положення) передбачено, що с</w:t>
      </w:r>
      <w:r w:rsidRPr="00860022">
        <w:rPr>
          <w:sz w:val="28"/>
          <w:szCs w:val="28"/>
          <w:shd w:val="clear" w:color="auto" w:fill="FFFFFF"/>
        </w:rPr>
        <w:t>ума</w:t>
      </w:r>
      <w:r w:rsidRPr="00DC451C">
        <w:rPr>
          <w:color w:val="000000"/>
          <w:sz w:val="28"/>
          <w:szCs w:val="28"/>
          <w:shd w:val="clear" w:color="auto" w:fill="FFFFFF"/>
        </w:rPr>
        <w:t xml:space="preserve"> житлової субсидії, яка не використана домогосподарством внаслідок економії, зараховується управителем, об’єднанням, виконавцем комунальної послуги на наступні розрахункові періоди протягом сезону, в якому призначено житлову субсидію, як оплата таких послуг та/або витрат на управління багатоквартирним будинком.</w:t>
      </w:r>
    </w:p>
    <w:p w:rsidR="00C138BC" w:rsidRDefault="00C138BC" w:rsidP="00C138B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Таким чином, через неузгодженість між двома актами законодавства, які регулюють різні за змістом питання, та категорія громадян, які й так є найбільш вразливими, через існуючі розбіжності, на сьогодні фактично позбавлені можливості на реалізацію свого права, визначеного у Положенні, зокрема щодо можливості зменшення по їх особовому рахунку оплати за послугу електропостачання в рахунок попередньої економії. </w:t>
      </w:r>
    </w:p>
    <w:p w:rsidR="00C138BC" w:rsidRDefault="00C138BC" w:rsidP="00C138B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Зважаючи на вищевикладене, а також попереджаючи уникнення недовіри з боку населення щодо здійснюваних державою заходів, направлених на мотивацію до енергоефективності та економії енергоносіїв через створення, в тому числі, шляхом запровадження механізмів, покладених в основу умов надання населенню субсидій, просимо Вашого невідкладного реагування по внесенню змін до Положення, які б ліквідували існуючі неузгодженості. </w:t>
      </w:r>
    </w:p>
    <w:p w:rsidR="00C138BC" w:rsidRPr="00DC451C" w:rsidRDefault="00C138BC" w:rsidP="00C138BC">
      <w:pPr>
        <w:jc w:val="both"/>
        <w:rPr>
          <w:sz w:val="28"/>
          <w:szCs w:val="28"/>
        </w:rPr>
      </w:pPr>
    </w:p>
    <w:p w:rsidR="00C138BC" w:rsidRPr="00D4493F" w:rsidRDefault="00C138BC" w:rsidP="00C138BC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073FC8" w:rsidRPr="00860022" w:rsidTr="00BE260F">
        <w:trPr>
          <w:trHeight w:val="504"/>
        </w:trPr>
        <w:tc>
          <w:tcPr>
            <w:tcW w:w="5016" w:type="dxa"/>
          </w:tcPr>
          <w:p w:rsidR="00073FC8" w:rsidRPr="00860022" w:rsidRDefault="00073FC8" w:rsidP="00BE260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0022">
              <w:rPr>
                <w:bCs/>
                <w:sz w:val="28"/>
                <w:szCs w:val="28"/>
              </w:rPr>
              <w:t>Сумський міський голова</w:t>
            </w:r>
          </w:p>
        </w:tc>
        <w:tc>
          <w:tcPr>
            <w:tcW w:w="4500" w:type="dxa"/>
          </w:tcPr>
          <w:p w:rsidR="00073FC8" w:rsidRPr="00860022" w:rsidRDefault="00073FC8" w:rsidP="00BE260F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sz w:val="28"/>
                <w:szCs w:val="28"/>
              </w:rPr>
            </w:pPr>
            <w:proofErr w:type="spellStart"/>
            <w:r w:rsidRPr="00860022">
              <w:rPr>
                <w:bCs/>
                <w:sz w:val="28"/>
                <w:szCs w:val="28"/>
              </w:rPr>
              <w:t>О.М.Лисенко</w:t>
            </w:r>
            <w:proofErr w:type="spellEnd"/>
          </w:p>
        </w:tc>
      </w:tr>
    </w:tbl>
    <w:p w:rsidR="00073FC8" w:rsidRDefault="00073FC8" w:rsidP="00AF4489">
      <w:pPr>
        <w:jc w:val="center"/>
        <w:rPr>
          <w:color w:val="FF0000"/>
          <w:sz w:val="28"/>
          <w:szCs w:val="28"/>
        </w:rPr>
      </w:pPr>
    </w:p>
    <w:p w:rsidR="00073FC8" w:rsidRDefault="00073FC8" w:rsidP="00AF4489"/>
    <w:p w:rsidR="00073FC8" w:rsidRPr="004611CE" w:rsidRDefault="004611CE" w:rsidP="00E27AA8">
      <w:pPr>
        <w:jc w:val="both"/>
        <w:rPr>
          <w:sz w:val="24"/>
        </w:rPr>
      </w:pPr>
      <w:r w:rsidRPr="004611CE">
        <w:rPr>
          <w:sz w:val="24"/>
        </w:rPr>
        <w:t xml:space="preserve">Виконавець: </w:t>
      </w:r>
      <w:proofErr w:type="spellStart"/>
      <w:r w:rsidRPr="004611CE">
        <w:rPr>
          <w:sz w:val="24"/>
        </w:rPr>
        <w:t>Масік</w:t>
      </w:r>
      <w:proofErr w:type="spellEnd"/>
      <w:r w:rsidRPr="004611CE">
        <w:rPr>
          <w:sz w:val="24"/>
        </w:rPr>
        <w:t xml:space="preserve"> Т.О.</w:t>
      </w:r>
    </w:p>
    <w:p w:rsidR="00073FC8" w:rsidRDefault="00073FC8" w:rsidP="00E27AA8">
      <w:pPr>
        <w:shd w:val="clear" w:color="auto" w:fill="FFFFFF"/>
        <w:jc w:val="both"/>
        <w:rPr>
          <w:bCs/>
          <w:sz w:val="24"/>
        </w:rPr>
      </w:pPr>
      <w:r w:rsidRPr="004611CE">
        <w:rPr>
          <w:bCs/>
          <w:sz w:val="24"/>
        </w:rPr>
        <w:t>_________        __________.2019</w:t>
      </w: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Pr="00E27AA8" w:rsidRDefault="00860022" w:rsidP="00E27AA8">
      <w:pPr>
        <w:shd w:val="clear" w:color="auto" w:fill="FFFFFF"/>
        <w:jc w:val="both"/>
        <w:rPr>
          <w:sz w:val="36"/>
          <w:szCs w:val="28"/>
          <w:shd w:val="clear" w:color="auto" w:fill="FFFFFF"/>
        </w:rPr>
      </w:pPr>
    </w:p>
    <w:sectPr w:rsidR="00860022" w:rsidRPr="00E27AA8" w:rsidSect="00E4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489"/>
    <w:rsid w:val="00013C2F"/>
    <w:rsid w:val="00073FC8"/>
    <w:rsid w:val="00077053"/>
    <w:rsid w:val="000C198F"/>
    <w:rsid w:val="000D0E74"/>
    <w:rsid w:val="000E18C1"/>
    <w:rsid w:val="000F3BC2"/>
    <w:rsid w:val="000F7291"/>
    <w:rsid w:val="001A24E9"/>
    <w:rsid w:val="001B220C"/>
    <w:rsid w:val="002C3D7E"/>
    <w:rsid w:val="002C57EA"/>
    <w:rsid w:val="002F1F36"/>
    <w:rsid w:val="003044CD"/>
    <w:rsid w:val="003046C1"/>
    <w:rsid w:val="003F004E"/>
    <w:rsid w:val="003F1F2A"/>
    <w:rsid w:val="00417D85"/>
    <w:rsid w:val="0043023A"/>
    <w:rsid w:val="00443578"/>
    <w:rsid w:val="004611CE"/>
    <w:rsid w:val="00461B24"/>
    <w:rsid w:val="0046421E"/>
    <w:rsid w:val="00466A43"/>
    <w:rsid w:val="004778D6"/>
    <w:rsid w:val="00497799"/>
    <w:rsid w:val="004F7731"/>
    <w:rsid w:val="00545326"/>
    <w:rsid w:val="00557F5B"/>
    <w:rsid w:val="00563B2F"/>
    <w:rsid w:val="005741B4"/>
    <w:rsid w:val="00575BFF"/>
    <w:rsid w:val="00586D3A"/>
    <w:rsid w:val="00592A0B"/>
    <w:rsid w:val="005A0FF0"/>
    <w:rsid w:val="005A5D1F"/>
    <w:rsid w:val="00602418"/>
    <w:rsid w:val="00636FC3"/>
    <w:rsid w:val="00651CF0"/>
    <w:rsid w:val="006603AD"/>
    <w:rsid w:val="00687E7E"/>
    <w:rsid w:val="00692D61"/>
    <w:rsid w:val="006C7086"/>
    <w:rsid w:val="00701BFD"/>
    <w:rsid w:val="00723552"/>
    <w:rsid w:val="00792EDA"/>
    <w:rsid w:val="007E3040"/>
    <w:rsid w:val="00810029"/>
    <w:rsid w:val="00860022"/>
    <w:rsid w:val="008823FD"/>
    <w:rsid w:val="008C0BB0"/>
    <w:rsid w:val="00942344"/>
    <w:rsid w:val="00A31271"/>
    <w:rsid w:val="00A65B08"/>
    <w:rsid w:val="00AA20A7"/>
    <w:rsid w:val="00AC1588"/>
    <w:rsid w:val="00AF4489"/>
    <w:rsid w:val="00B117EA"/>
    <w:rsid w:val="00B30B01"/>
    <w:rsid w:val="00B330F1"/>
    <w:rsid w:val="00B5730C"/>
    <w:rsid w:val="00B86D20"/>
    <w:rsid w:val="00BA3D0B"/>
    <w:rsid w:val="00BB58C6"/>
    <w:rsid w:val="00BE260F"/>
    <w:rsid w:val="00BE6368"/>
    <w:rsid w:val="00C138BC"/>
    <w:rsid w:val="00C32DE7"/>
    <w:rsid w:val="00C32E0B"/>
    <w:rsid w:val="00C56B75"/>
    <w:rsid w:val="00CA2DD5"/>
    <w:rsid w:val="00CB175F"/>
    <w:rsid w:val="00CB754D"/>
    <w:rsid w:val="00DA3B96"/>
    <w:rsid w:val="00DB0F55"/>
    <w:rsid w:val="00DB3064"/>
    <w:rsid w:val="00DB56BB"/>
    <w:rsid w:val="00DD48A5"/>
    <w:rsid w:val="00E27AA8"/>
    <w:rsid w:val="00E41F86"/>
    <w:rsid w:val="00E4645E"/>
    <w:rsid w:val="00E559D2"/>
    <w:rsid w:val="00E64572"/>
    <w:rsid w:val="00E74009"/>
    <w:rsid w:val="00EA7600"/>
    <w:rsid w:val="00EE5363"/>
    <w:rsid w:val="00EE67C5"/>
    <w:rsid w:val="00EF1F75"/>
    <w:rsid w:val="00EF6377"/>
    <w:rsid w:val="00F27012"/>
    <w:rsid w:val="00F67EA3"/>
    <w:rsid w:val="00F75BD2"/>
    <w:rsid w:val="00FA04F0"/>
    <w:rsid w:val="00FC59AF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73849"/>
  <w15:docId w15:val="{1D5801DC-C795-4D33-9359-98B55CA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8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1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1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AF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4489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EE67C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Нормальний текст"/>
    <w:basedOn w:val="a"/>
    <w:uiPriority w:val="99"/>
    <w:rsid w:val="005A0FF0"/>
    <w:pPr>
      <w:spacing w:before="120"/>
      <w:ind w:firstLine="567"/>
    </w:pPr>
    <w:rPr>
      <w:rFonts w:ascii="Antiqua" w:hAnsi="Antiqua"/>
      <w:sz w:val="26"/>
    </w:rPr>
  </w:style>
  <w:style w:type="table" w:styleId="a6">
    <w:name w:val="Table Grid"/>
    <w:basedOn w:val="a1"/>
    <w:uiPriority w:val="99"/>
    <w:rsid w:val="00BA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"/>
    <w:basedOn w:val="a"/>
    <w:uiPriority w:val="99"/>
    <w:rsid w:val="0046421E"/>
    <w:rPr>
      <w:rFonts w:ascii="Verdana" w:hAnsi="Verdana" w:cs="Verdana"/>
      <w:lang w:val="en-US" w:eastAsia="en-US"/>
    </w:rPr>
  </w:style>
  <w:style w:type="character" w:styleId="a7">
    <w:name w:val="Hyperlink"/>
    <w:uiPriority w:val="99"/>
    <w:rsid w:val="00AC158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C1588"/>
  </w:style>
  <w:style w:type="paragraph" w:styleId="a8">
    <w:name w:val="List Paragraph"/>
    <w:basedOn w:val="a"/>
    <w:uiPriority w:val="99"/>
    <w:qFormat/>
    <w:rsid w:val="004778D6"/>
    <w:pPr>
      <w:ind w:left="720"/>
      <w:contextualSpacing/>
    </w:pPr>
  </w:style>
  <w:style w:type="character" w:customStyle="1" w:styleId="rvts9">
    <w:name w:val="rvts9"/>
    <w:rsid w:val="00C138BC"/>
  </w:style>
  <w:style w:type="character" w:styleId="a9">
    <w:name w:val="Strong"/>
    <w:qFormat/>
    <w:locked/>
    <w:rsid w:val="008600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29-2018-%D0%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Вікторія Віталієвна Коваленко</cp:lastModifiedBy>
  <cp:revision>49</cp:revision>
  <cp:lastPrinted>2019-02-28T11:33:00Z</cp:lastPrinted>
  <dcterms:created xsi:type="dcterms:W3CDTF">2018-07-08T17:10:00Z</dcterms:created>
  <dcterms:modified xsi:type="dcterms:W3CDTF">2019-02-28T11:33:00Z</dcterms:modified>
</cp:coreProperties>
</file>