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473366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73366">
        <w:rPr>
          <w:sz w:val="28"/>
          <w:szCs w:val="36"/>
          <w:lang w:val="en-US"/>
        </w:rPr>
        <w:t>LVI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73366">
        <w:rPr>
          <w:sz w:val="28"/>
          <w:szCs w:val="28"/>
          <w:lang w:val="uk-UA"/>
        </w:rPr>
        <w:t xml:space="preserve">24 квітня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473366">
        <w:rPr>
          <w:sz w:val="28"/>
          <w:szCs w:val="28"/>
          <w:lang w:val="uk-UA"/>
        </w:rPr>
        <w:t>4918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A7F70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A7F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D14431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м. Суми</w:t>
            </w:r>
            <w:bookmarkStart w:id="0" w:name="_GoBack"/>
            <w:bookmarkEnd w:id="0"/>
            <w:r w:rsidR="00706140" w:rsidRPr="00526A42">
              <w:rPr>
                <w:sz w:val="28"/>
                <w:szCs w:val="28"/>
                <w:lang w:val="uk-UA"/>
              </w:rPr>
              <w:t xml:space="preserve">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14431">
        <w:rPr>
          <w:sz w:val="28"/>
          <w:szCs w:val="28"/>
          <w:lang w:val="uk-UA"/>
        </w:rPr>
        <w:t>11.04.2019</w:t>
      </w:r>
      <w:r w:rsidRPr="00526A42">
        <w:rPr>
          <w:sz w:val="28"/>
          <w:szCs w:val="28"/>
          <w:lang w:val="uk-UA"/>
        </w:rPr>
        <w:t xml:space="preserve"> № </w:t>
      </w:r>
      <w:r w:rsidR="00D14431">
        <w:rPr>
          <w:sz w:val="28"/>
          <w:szCs w:val="28"/>
          <w:lang w:val="uk-UA"/>
        </w:rPr>
        <w:t>150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AE7F21">
        <w:rPr>
          <w:sz w:val="28"/>
          <w:szCs w:val="28"/>
          <w:lang w:val="uk-UA"/>
        </w:rPr>
        <w:t>Журенку</w:t>
      </w:r>
      <w:proofErr w:type="spellEnd"/>
      <w:r w:rsidR="00AE7F21">
        <w:rPr>
          <w:sz w:val="28"/>
          <w:szCs w:val="28"/>
          <w:lang w:val="uk-UA"/>
        </w:rPr>
        <w:t xml:space="preserve"> Олександру Валерійовичу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17630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617630">
        <w:rPr>
          <w:sz w:val="28"/>
          <w:szCs w:val="28"/>
          <w:lang w:val="uk-UA"/>
        </w:rPr>
        <w:t xml:space="preserve">.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083F0D">
        <w:rPr>
          <w:sz w:val="28"/>
          <w:szCs w:val="28"/>
          <w:lang w:val="uk-UA"/>
        </w:rPr>
        <w:t>1</w:t>
      </w:r>
      <w:r w:rsidR="00AE7F21">
        <w:rPr>
          <w:sz w:val="28"/>
          <w:szCs w:val="28"/>
          <w:lang w:val="uk-UA"/>
        </w:rPr>
        <w:t>07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AE7F21">
        <w:rPr>
          <w:sz w:val="28"/>
          <w:szCs w:val="28"/>
          <w:lang w:val="uk-UA"/>
        </w:rPr>
        <w:t>93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AE7F21">
        <w:rPr>
          <w:sz w:val="28"/>
          <w:szCs w:val="28"/>
          <w:lang w:val="uk-UA"/>
        </w:rPr>
        <w:t>5910136300:06:001:0514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AE7F21">
        <w:rPr>
          <w:sz w:val="28"/>
          <w:szCs w:val="28"/>
          <w:lang w:val="uk-UA"/>
        </w:rPr>
        <w:t>06.02</w:t>
      </w:r>
      <w:r w:rsidR="00083F0D">
        <w:rPr>
          <w:sz w:val="28"/>
          <w:szCs w:val="28"/>
          <w:lang w:val="uk-UA"/>
        </w:rPr>
        <w:t>.2018</w:t>
      </w:r>
      <w:r w:rsidR="00AE7F21">
        <w:rPr>
          <w:sz w:val="28"/>
          <w:szCs w:val="28"/>
          <w:lang w:val="uk-UA"/>
        </w:rPr>
        <w:t xml:space="preserve"> № 51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F4A6E" w:rsidRDefault="00A95496" w:rsidP="006F4A6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Ковалю Роману Олексійовичу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190), площею 0,0800 га, кадастровий номер 5910136300:06:001:0517 (протокол </w:t>
      </w:r>
      <w:r w:rsidRPr="00A95496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b/>
          <w:sz w:val="26"/>
          <w:szCs w:val="26"/>
          <w:lang w:val="uk-UA"/>
        </w:rPr>
        <w:t xml:space="preserve"> </w:t>
      </w:r>
      <w:r w:rsidR="006F4A6E" w:rsidRPr="006F4A6E">
        <w:rPr>
          <w:sz w:val="28"/>
          <w:szCs w:val="28"/>
          <w:lang w:val="uk-UA"/>
        </w:rPr>
        <w:t>03.08.2017 № 40</w:t>
      </w:r>
      <w:r>
        <w:rPr>
          <w:sz w:val="28"/>
          <w:szCs w:val="28"/>
          <w:lang w:val="uk-UA"/>
        </w:rPr>
        <w:t>)</w:t>
      </w:r>
      <w:r w:rsidR="006F4A6E">
        <w:rPr>
          <w:sz w:val="28"/>
          <w:szCs w:val="28"/>
          <w:lang w:val="uk-UA"/>
        </w:rPr>
        <w:t xml:space="preserve">. </w:t>
      </w:r>
      <w:r w:rsidR="006F4A6E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95496" w:rsidRDefault="009E351E" w:rsidP="000C090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C0909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0C0909">
        <w:rPr>
          <w:sz w:val="28"/>
          <w:szCs w:val="28"/>
          <w:lang w:val="uk-UA"/>
        </w:rPr>
        <w:t xml:space="preserve"> Діденку Володимиру Юрійовичу </w:t>
      </w:r>
      <w:r w:rsidR="000C0909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0C0909" w:rsidRPr="00526A42">
        <w:rPr>
          <w:sz w:val="28"/>
          <w:szCs w:val="28"/>
          <w:lang w:val="uk-UA"/>
        </w:rPr>
        <w:t>адресою</w:t>
      </w:r>
      <w:proofErr w:type="spellEnd"/>
      <w:r w:rsidR="000C0909" w:rsidRPr="00526A42">
        <w:rPr>
          <w:sz w:val="28"/>
          <w:szCs w:val="28"/>
          <w:lang w:val="uk-UA"/>
        </w:rPr>
        <w:t>: м. Суми, в районі вул. М</w:t>
      </w:r>
      <w:r w:rsidR="000C0909">
        <w:rPr>
          <w:sz w:val="28"/>
          <w:szCs w:val="28"/>
          <w:lang w:val="uk-UA"/>
        </w:rPr>
        <w:t xml:space="preserve">. Кощія та вул. М. </w:t>
      </w:r>
      <w:r w:rsidR="000C0909" w:rsidRPr="00526A42">
        <w:rPr>
          <w:sz w:val="28"/>
          <w:szCs w:val="28"/>
          <w:lang w:val="uk-UA"/>
        </w:rPr>
        <w:t>Данька (земельна ділянка №</w:t>
      </w:r>
      <w:r w:rsidR="000C0909">
        <w:rPr>
          <w:sz w:val="28"/>
          <w:szCs w:val="28"/>
          <w:lang w:val="uk-UA"/>
        </w:rPr>
        <w:t xml:space="preserve"> </w:t>
      </w:r>
      <w:r w:rsidR="000C0909">
        <w:rPr>
          <w:sz w:val="28"/>
          <w:szCs w:val="28"/>
          <w:lang w:val="uk-UA"/>
        </w:rPr>
        <w:lastRenderedPageBreak/>
        <w:t xml:space="preserve">204), площею 0,0800 га, кадастровий номер 5910136300:06:001:0516 </w:t>
      </w:r>
      <w:r w:rsidR="000C0909" w:rsidRPr="00526A42">
        <w:rPr>
          <w:sz w:val="28"/>
          <w:szCs w:val="28"/>
          <w:lang w:val="uk-UA"/>
        </w:rPr>
        <w:t xml:space="preserve">(протокол </w:t>
      </w:r>
      <w:r w:rsidR="000C0909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C0909">
        <w:rPr>
          <w:sz w:val="28"/>
          <w:szCs w:val="28"/>
          <w:lang w:val="uk-UA"/>
        </w:rPr>
        <w:t xml:space="preserve"> від 23.02.2018 № 52)</w:t>
      </w:r>
      <w:r w:rsidR="000C0909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14431" w:rsidRDefault="00D1443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73366" w:rsidRPr="00473366" w:rsidRDefault="00473366" w:rsidP="00473366">
      <w:pPr>
        <w:ind w:right="-2"/>
        <w:jc w:val="both"/>
        <w:rPr>
          <w:sz w:val="28"/>
          <w:szCs w:val="28"/>
          <w:lang w:val="uk-UA"/>
        </w:rPr>
      </w:pPr>
      <w:r w:rsidRPr="00473366"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473366" w:rsidRPr="00473366" w:rsidRDefault="00473366" w:rsidP="00473366">
      <w:pPr>
        <w:jc w:val="both"/>
        <w:rPr>
          <w:sz w:val="24"/>
          <w:szCs w:val="24"/>
          <w:lang w:val="uk-UA"/>
        </w:rPr>
      </w:pPr>
    </w:p>
    <w:p w:rsidR="00280AA4" w:rsidRDefault="00473366" w:rsidP="00AA3D32">
      <w:pPr>
        <w:jc w:val="both"/>
        <w:rPr>
          <w:sz w:val="24"/>
          <w:szCs w:val="24"/>
          <w:lang w:val="uk-UA"/>
        </w:rPr>
      </w:pPr>
      <w:r w:rsidRPr="00473366">
        <w:rPr>
          <w:sz w:val="24"/>
          <w:szCs w:val="24"/>
          <w:lang w:val="uk-UA"/>
        </w:rPr>
        <w:t>Виконавець: Михайлик Т.О.</w:t>
      </w:r>
    </w:p>
    <w:sectPr w:rsidR="00280AA4" w:rsidSect="00D144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44C32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3366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A7F70"/>
    <w:rsid w:val="00CB3897"/>
    <w:rsid w:val="00CC608A"/>
    <w:rsid w:val="00CD6C4F"/>
    <w:rsid w:val="00CE0394"/>
    <w:rsid w:val="00CF0868"/>
    <w:rsid w:val="00CF5E41"/>
    <w:rsid w:val="00D04ED6"/>
    <w:rsid w:val="00D1016B"/>
    <w:rsid w:val="00D14431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F519-7148-44C5-B986-01947E82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2018-07-05T10:22:00Z</dcterms:created>
  <dcterms:modified xsi:type="dcterms:W3CDTF">2019-04-26T08:06:00Z</dcterms:modified>
</cp:coreProperties>
</file>