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Pr="00F575F3">
        <w:rPr>
          <w:color w:val="000000"/>
          <w:lang w:val="uk-UA"/>
        </w:rPr>
        <w:t>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27249C">
        <w:rPr>
          <w:lang w:val="uk-UA"/>
        </w:rPr>
        <w:t>в</w:t>
      </w:r>
      <w:bookmarkStart w:id="0" w:name="_GoBack"/>
      <w:bookmarkEnd w:id="0"/>
      <w:r w:rsidR="00814C47">
        <w:rPr>
          <w:lang w:val="uk-UA"/>
        </w:rPr>
        <w:t>ід</w:t>
      </w:r>
      <w:r w:rsidR="0027249C">
        <w:rPr>
          <w:lang w:val="uk-UA"/>
        </w:rPr>
        <w:t xml:space="preserve"> 18 вересня 2019 року </w:t>
      </w:r>
      <w:r w:rsidR="00292B98">
        <w:rPr>
          <w:lang w:val="uk-UA"/>
        </w:rPr>
        <w:t>№</w:t>
      </w:r>
      <w:r w:rsidR="0027249C">
        <w:rPr>
          <w:lang w:val="uk-UA"/>
        </w:rPr>
        <w:t xml:space="preserve"> 5614-МР</w:t>
      </w:r>
      <w:r w:rsidR="006B57A3">
        <w:rPr>
          <w:lang w:val="uk-UA"/>
        </w:rPr>
        <w:t xml:space="preserve"> </w:t>
      </w:r>
      <w:r w:rsidR="00EB520D">
        <w:rPr>
          <w:sz w:val="28"/>
          <w:szCs w:val="28"/>
          <w:lang w:val="uk-UA"/>
        </w:rPr>
        <w:t xml:space="preserve">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27249C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46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12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94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94,94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8321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46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6B57A3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6B57A3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6B57A3">
        <w:rPr>
          <w:bCs/>
          <w:lang w:val="uk-UA"/>
        </w:rPr>
        <w:t>І.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6126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4196-3E39-4DA2-93F3-FC3C3838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56</cp:revision>
  <cp:lastPrinted>2019-09-19T09:05:00Z</cp:lastPrinted>
  <dcterms:created xsi:type="dcterms:W3CDTF">2018-09-25T05:21:00Z</dcterms:created>
  <dcterms:modified xsi:type="dcterms:W3CDTF">2019-09-19T09:05:00Z</dcterms:modified>
</cp:coreProperties>
</file>