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B42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B4240">
        <w:rPr>
          <w:rFonts w:eastAsia="Times New Roman" w:cs="Times New Roman"/>
          <w:szCs w:val="28"/>
          <w:lang w:val="en-US" w:eastAsia="ru-RU"/>
        </w:rPr>
        <w:t>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809BD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B4240">
        <w:rPr>
          <w:rFonts w:eastAsia="Times New Roman" w:cs="Times New Roman"/>
          <w:szCs w:val="28"/>
          <w:lang w:eastAsia="ru-RU"/>
        </w:rPr>
        <w:t xml:space="preserve">06 лютого </w:t>
      </w:r>
      <w:r w:rsidR="00D41250" w:rsidRPr="00477922">
        <w:rPr>
          <w:rFonts w:eastAsia="Times New Roman" w:cs="Times New Roman"/>
          <w:szCs w:val="28"/>
          <w:lang w:eastAsia="ru-RU"/>
        </w:rPr>
        <w:t>201</w:t>
      </w:r>
      <w:r w:rsidR="00BB4240" w:rsidRPr="0006102E">
        <w:rPr>
          <w:rFonts w:eastAsia="Times New Roman" w:cs="Times New Roman"/>
          <w:szCs w:val="28"/>
          <w:lang w:val="ru-RU" w:eastAsia="ru-RU"/>
        </w:rPr>
        <w:t>9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B4240">
        <w:rPr>
          <w:rFonts w:eastAsia="Times New Roman" w:cs="Times New Roman"/>
          <w:szCs w:val="28"/>
          <w:lang w:eastAsia="ru-RU"/>
        </w:rPr>
        <w:t>4561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859D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859D0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="00805C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2870D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859D0">
              <w:rPr>
                <w:rFonts w:eastAsia="Times New Roman" w:cs="Times New Roman"/>
                <w:szCs w:val="28"/>
                <w:lang w:eastAsia="ru-RU"/>
              </w:rPr>
              <w:t>Івана Сірка, поруч з вул. Інтернаціоналістів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EE1A5C">
        <w:rPr>
          <w:rFonts w:eastAsia="Times New Roman" w:cs="Times New Roman"/>
          <w:szCs w:val="28"/>
          <w:lang w:eastAsia="ru-RU"/>
        </w:rPr>
        <w:t>15.11.2018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EE1A5C">
        <w:rPr>
          <w:rFonts w:eastAsia="Times New Roman" w:cs="Times New Roman"/>
          <w:szCs w:val="28"/>
          <w:lang w:eastAsia="ru-RU"/>
        </w:rPr>
        <w:t>134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F859D0">
        <w:rPr>
          <w:rFonts w:eastAsia="Times New Roman" w:cs="Times New Roman"/>
          <w:szCs w:val="28"/>
          <w:lang w:eastAsia="ru-RU"/>
        </w:rPr>
        <w:t xml:space="preserve"> 118, 121,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F859D0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DE4E3C">
        <w:rPr>
          <w:rFonts w:eastAsia="Times New Roman" w:cs="Times New Roman"/>
          <w:szCs w:val="28"/>
          <w:lang w:eastAsia="ru-RU"/>
        </w:rPr>
        <w:t>у 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859D0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орієнтовною площею 0,</w:t>
      </w:r>
      <w:r w:rsidR="00F859D0">
        <w:rPr>
          <w:rFonts w:eastAsia="Times New Roman" w:cs="Times New Roman"/>
          <w:szCs w:val="28"/>
          <w:lang w:eastAsia="ru-RU"/>
        </w:rPr>
        <w:t>01</w:t>
      </w:r>
      <w:r w:rsidR="00805C79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D20F44">
        <w:rPr>
          <w:rFonts w:eastAsia="Times New Roman" w:cs="Times New Roman"/>
          <w:szCs w:val="28"/>
          <w:lang w:eastAsia="ru-RU"/>
        </w:rPr>
        <w:t xml:space="preserve">вул. </w:t>
      </w:r>
      <w:r w:rsidR="00F859D0">
        <w:rPr>
          <w:rFonts w:eastAsia="Times New Roman" w:cs="Times New Roman"/>
          <w:szCs w:val="28"/>
          <w:lang w:eastAsia="ru-RU"/>
        </w:rPr>
        <w:t>Івана Сірка, поруч з вул. Інтернаціоналістів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805C79">
        <w:rPr>
          <w:rFonts w:eastAsia="Times New Roman" w:cs="Times New Roman"/>
          <w:szCs w:val="28"/>
          <w:lang w:eastAsia="ru-RU"/>
        </w:rPr>
        <w:t xml:space="preserve">будівництва </w:t>
      </w:r>
      <w:r w:rsidR="00F859D0">
        <w:rPr>
          <w:rFonts w:eastAsia="Times New Roman" w:cs="Times New Roman"/>
          <w:szCs w:val="28"/>
          <w:lang w:eastAsia="ru-RU"/>
        </w:rPr>
        <w:t>індивідуальних гаражів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 xml:space="preserve">язку з невідповідністю місця розташування земельної ділянки </w:t>
      </w:r>
      <w:r w:rsidR="00F859D0">
        <w:rPr>
          <w:rFonts w:eastAsia="Times New Roman" w:cs="Times New Roman"/>
          <w:szCs w:val="28"/>
          <w:lang w:eastAsia="ru-RU"/>
        </w:rPr>
        <w:t>містобудівній документації, а саме Плану зонування території міста Суми, затвердженого рішенням сесії Сумської міської ради від 06.03.2013 № 2180-МР.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B4240" w:rsidRDefault="00BB424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B4240" w:rsidRPr="00477922" w:rsidRDefault="00BB424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B4240" w:rsidRPr="00AC4431" w:rsidRDefault="00BB4240" w:rsidP="00BB424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6102E"/>
    <w:rsid w:val="000D7DDD"/>
    <w:rsid w:val="001409CB"/>
    <w:rsid w:val="002870D1"/>
    <w:rsid w:val="00327BD1"/>
    <w:rsid w:val="003C14CC"/>
    <w:rsid w:val="00562AB8"/>
    <w:rsid w:val="00563DA4"/>
    <w:rsid w:val="00584095"/>
    <w:rsid w:val="00805C79"/>
    <w:rsid w:val="00A15C95"/>
    <w:rsid w:val="00B008BE"/>
    <w:rsid w:val="00BB4240"/>
    <w:rsid w:val="00D20F44"/>
    <w:rsid w:val="00D41250"/>
    <w:rsid w:val="00D4347F"/>
    <w:rsid w:val="00D809BD"/>
    <w:rsid w:val="00DE4E3C"/>
    <w:rsid w:val="00EE1A5C"/>
    <w:rsid w:val="00EE53AB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2018-04-19T11:45:00Z</dcterms:created>
  <dcterms:modified xsi:type="dcterms:W3CDTF">2019-02-11T07:48:00Z</dcterms:modified>
</cp:coreProperties>
</file>