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6642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966427">
        <w:rPr>
          <w:sz w:val="28"/>
          <w:szCs w:val="28"/>
          <w:lang w:val="en-US"/>
        </w:rPr>
        <w:t>LVII</w:t>
      </w:r>
      <w:r w:rsidR="00966427">
        <w:rPr>
          <w:sz w:val="28"/>
          <w:szCs w:val="36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6427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966427">
        <w:rPr>
          <w:sz w:val="28"/>
          <w:szCs w:val="28"/>
          <w:lang w:val="uk-UA"/>
        </w:rPr>
        <w:t xml:space="preserve"> 05 червня </w:t>
      </w:r>
      <w:r w:rsidR="00D2738A">
        <w:rPr>
          <w:sz w:val="28"/>
          <w:szCs w:val="28"/>
          <w:lang w:val="uk-UA"/>
        </w:rPr>
        <w:t xml:space="preserve">2019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66427">
        <w:rPr>
          <w:sz w:val="28"/>
          <w:szCs w:val="28"/>
          <w:lang w:val="uk-UA"/>
        </w:rPr>
        <w:t>5137</w:t>
      </w:r>
      <w:r w:rsidR="001F2D13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73AFB">
            <w:pPr>
              <w:ind w:left="-105"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6C38CA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5A3284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C38CA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38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38CA">
              <w:rPr>
                <w:sz w:val="28"/>
                <w:szCs w:val="28"/>
                <w:lang w:val="uk-UA"/>
              </w:rPr>
              <w:t xml:space="preserve">: </w:t>
            </w:r>
            <w:r w:rsidR="00CE72E0">
              <w:rPr>
                <w:sz w:val="28"/>
                <w:szCs w:val="28"/>
                <w:lang w:val="uk-UA"/>
              </w:rPr>
              <w:t xml:space="preserve">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D2738A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D2738A">
              <w:rPr>
                <w:sz w:val="28"/>
                <w:szCs w:val="28"/>
                <w:lang w:val="uk-UA"/>
              </w:rPr>
              <w:t>Попова, 67 Тарасенко Тетяні Леонідівні (1/2</w:t>
            </w:r>
            <w:r w:rsidR="009D3AD0">
              <w:rPr>
                <w:sz w:val="28"/>
                <w:szCs w:val="28"/>
                <w:lang w:val="uk-UA"/>
              </w:rPr>
              <w:t>) та</w:t>
            </w:r>
            <w:r w:rsidR="00D2738A">
              <w:rPr>
                <w:sz w:val="28"/>
                <w:szCs w:val="28"/>
                <w:lang w:val="uk-UA"/>
              </w:rPr>
              <w:t xml:space="preserve"> Тарасенку Андрію Леонідовичу (1/2</w:t>
            </w:r>
            <w:r w:rsidR="009D3AD0">
              <w:rPr>
                <w:sz w:val="28"/>
                <w:szCs w:val="28"/>
                <w:lang w:val="uk-UA"/>
              </w:rPr>
              <w:t>)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D3AD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6C38CA" w:rsidRDefault="006C38CA" w:rsidP="00D2738A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 xml:space="preserve">, </w:t>
      </w:r>
      <w:r w:rsidR="002F1798">
        <w:rPr>
          <w:sz w:val="28"/>
          <w:szCs w:val="28"/>
          <w:lang w:val="uk-UA"/>
        </w:rPr>
        <w:t>розроблену та надану</w:t>
      </w:r>
      <w:r w:rsidRPr="004A197D">
        <w:rPr>
          <w:sz w:val="28"/>
          <w:szCs w:val="28"/>
          <w:lang w:val="uk-UA"/>
        </w:rPr>
        <w:t xml:space="preserve"> </w:t>
      </w:r>
      <w:r w:rsidR="002F1798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2F1798">
        <w:rPr>
          <w:sz w:val="28"/>
          <w:szCs w:val="28"/>
          <w:lang w:val="uk-UA"/>
        </w:rPr>
        <w:t xml:space="preserve">14.03.2019 р. </w:t>
      </w:r>
      <w:r w:rsidR="00742BAB" w:rsidRPr="004A197D">
        <w:rPr>
          <w:sz w:val="28"/>
          <w:szCs w:val="28"/>
          <w:lang w:val="uk-UA"/>
        </w:rPr>
        <w:t>№</w:t>
      </w:r>
      <w:r w:rsidR="002F1798">
        <w:rPr>
          <w:sz w:val="28"/>
          <w:szCs w:val="28"/>
          <w:lang w:val="uk-UA"/>
        </w:rPr>
        <w:t xml:space="preserve"> 146 </w:t>
      </w:r>
      <w:r w:rsidR="006771F8">
        <w:rPr>
          <w:sz w:val="28"/>
          <w:szCs w:val="28"/>
          <w:lang w:val="uk-UA"/>
        </w:rPr>
        <w:t xml:space="preserve">та статті 30 Регламенту роботи Сумської міської ради </w:t>
      </w:r>
      <w:r w:rsidR="006771F8">
        <w:rPr>
          <w:sz w:val="28"/>
          <w:szCs w:val="28"/>
          <w:lang w:val="en-US"/>
        </w:rPr>
        <w:t>VII</w:t>
      </w:r>
      <w:r w:rsidR="006771F8" w:rsidRPr="006771F8">
        <w:rPr>
          <w:sz w:val="28"/>
          <w:szCs w:val="28"/>
          <w:lang w:val="uk-UA"/>
        </w:rPr>
        <w:t xml:space="preserve"> </w:t>
      </w:r>
      <w:r w:rsidR="006771F8">
        <w:rPr>
          <w:sz w:val="28"/>
          <w:szCs w:val="28"/>
          <w:lang w:val="uk-UA"/>
        </w:rPr>
        <w:t xml:space="preserve">скликання,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CE72E0" w:rsidRPr="00CE72E0" w:rsidRDefault="00CE72E0" w:rsidP="00CE72E0">
      <w:pPr>
        <w:jc w:val="both"/>
        <w:rPr>
          <w:sz w:val="28"/>
          <w:szCs w:val="28"/>
          <w:lang w:val="uk-UA"/>
        </w:rPr>
      </w:pPr>
    </w:p>
    <w:p w:rsidR="00CE72E0" w:rsidRPr="00CE72E0" w:rsidRDefault="00CE72E0" w:rsidP="00CE72E0">
      <w:pPr>
        <w:ind w:firstLine="708"/>
        <w:jc w:val="both"/>
        <w:rPr>
          <w:sz w:val="28"/>
          <w:szCs w:val="28"/>
          <w:lang w:val="uk-UA"/>
        </w:rPr>
      </w:pPr>
      <w:r w:rsidRPr="00CE72E0">
        <w:rPr>
          <w:sz w:val="28"/>
          <w:szCs w:val="28"/>
          <w:lang w:val="uk-UA"/>
        </w:rPr>
        <w:t xml:space="preserve">1. Визнати таким, що втратив чинність, пункт 110 додатку № 2 до рішення виконавчого комітету Сумської міської Ради народних депутатів від 15.07.1993      № 474 «Про передачу в приватну власність земельних ділянок під будівництво і обслуговування житлових будинків і господарських будівель» стосовно надання у приватну власність земельної ділянки площею 0,0600 га за </w:t>
      </w:r>
      <w:proofErr w:type="spellStart"/>
      <w:r w:rsidRPr="00CE72E0">
        <w:rPr>
          <w:sz w:val="28"/>
          <w:szCs w:val="28"/>
          <w:lang w:val="uk-UA"/>
        </w:rPr>
        <w:t>адресою</w:t>
      </w:r>
      <w:proofErr w:type="spellEnd"/>
      <w:r w:rsidRPr="00CE72E0">
        <w:rPr>
          <w:sz w:val="28"/>
          <w:szCs w:val="28"/>
          <w:lang w:val="uk-UA"/>
        </w:rPr>
        <w:t xml:space="preserve">: м. Суми,       вул. Попова, 67 </w:t>
      </w:r>
      <w:proofErr w:type="spellStart"/>
      <w:r w:rsidRPr="00CE72E0">
        <w:rPr>
          <w:sz w:val="28"/>
          <w:szCs w:val="28"/>
          <w:lang w:val="uk-UA"/>
        </w:rPr>
        <w:t>Парасенко</w:t>
      </w:r>
      <w:proofErr w:type="spellEnd"/>
      <w:r w:rsidRPr="00CE72E0">
        <w:rPr>
          <w:sz w:val="28"/>
          <w:szCs w:val="28"/>
          <w:lang w:val="uk-UA"/>
        </w:rPr>
        <w:t xml:space="preserve"> Антоніні Іванівні у зв’язку з </w:t>
      </w:r>
      <w:proofErr w:type="spellStart"/>
      <w:r w:rsidRPr="00CE72E0">
        <w:rPr>
          <w:sz w:val="28"/>
          <w:szCs w:val="28"/>
          <w:lang w:val="uk-UA"/>
        </w:rPr>
        <w:t>неоформленням</w:t>
      </w:r>
      <w:proofErr w:type="spellEnd"/>
      <w:r w:rsidRPr="00CE72E0">
        <w:rPr>
          <w:sz w:val="28"/>
          <w:szCs w:val="28"/>
          <w:lang w:val="uk-UA"/>
        </w:rPr>
        <w:t xml:space="preserve"> нею права власності на земельну ділянку та переходом права власності на житловий будинок, розташований на даній земельній ділянці, до Тарасенко Тетяни Леонідівни (1/2)  та Тарасенка Андрія Леонідовича (1/2).</w:t>
      </w:r>
    </w:p>
    <w:p w:rsidR="00CE72E0" w:rsidRPr="00CE72E0" w:rsidRDefault="00CE72E0" w:rsidP="00CE72E0">
      <w:pPr>
        <w:ind w:firstLine="708"/>
        <w:jc w:val="both"/>
        <w:rPr>
          <w:sz w:val="28"/>
          <w:szCs w:val="28"/>
          <w:lang w:val="uk-UA"/>
        </w:rPr>
      </w:pPr>
      <w:r w:rsidRPr="00CE72E0">
        <w:rPr>
          <w:sz w:val="28"/>
          <w:szCs w:val="28"/>
          <w:lang w:val="uk-UA"/>
        </w:rPr>
        <w:t>2. Затвердити технічну документацію із землеустрою щодо встановлення (відновлення) меж земельної ділянки в натурі (на місцевості) та надати у спільну часткову власність Тар</w:t>
      </w:r>
      <w:r w:rsidR="004D290A">
        <w:rPr>
          <w:sz w:val="28"/>
          <w:szCs w:val="28"/>
          <w:lang w:val="uk-UA"/>
        </w:rPr>
        <w:t xml:space="preserve">асенко Тетяні Леонідівні (1/2) </w:t>
      </w:r>
      <w:r w:rsidRPr="00CE72E0">
        <w:rPr>
          <w:sz w:val="28"/>
          <w:szCs w:val="28"/>
          <w:lang w:val="uk-UA"/>
        </w:rPr>
        <w:t xml:space="preserve">та Тарасенку Андрію </w:t>
      </w:r>
      <w:r w:rsidRPr="00CE72E0">
        <w:rPr>
          <w:sz w:val="28"/>
          <w:szCs w:val="28"/>
          <w:lang w:val="uk-UA"/>
        </w:rPr>
        <w:lastRenderedPageBreak/>
        <w:t xml:space="preserve">Леонідовичу (1/2) </w:t>
      </w:r>
      <w:bookmarkStart w:id="0" w:name="_GoBack"/>
      <w:bookmarkEnd w:id="0"/>
      <w:r w:rsidRPr="00CE72E0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CE72E0">
        <w:rPr>
          <w:sz w:val="28"/>
          <w:szCs w:val="28"/>
          <w:lang w:val="uk-UA"/>
        </w:rPr>
        <w:t>адресою</w:t>
      </w:r>
      <w:proofErr w:type="spellEnd"/>
      <w:r w:rsidRPr="00CE72E0">
        <w:rPr>
          <w:sz w:val="28"/>
          <w:szCs w:val="28"/>
          <w:lang w:val="uk-UA"/>
        </w:rPr>
        <w:t>: м. Суми,  вул. Попова, 67, площею 0,0595 га, кадастровий номер 5910136600:12:015:0006.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D743D" w:rsidRDefault="004D743D" w:rsidP="00CE72E0">
      <w:pPr>
        <w:ind w:firstLine="708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</w:t>
      </w:r>
      <w:r w:rsidR="00D2738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966427">
        <w:rPr>
          <w:sz w:val="24"/>
          <w:szCs w:val="24"/>
          <w:lang w:val="uk-UA"/>
        </w:rPr>
        <w:t>Михайлик Т.О.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C6064B" w:rsidRDefault="00C6064B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2F1798" w:rsidRDefault="002F1798" w:rsidP="00742BAB">
      <w:pPr>
        <w:jc w:val="both"/>
        <w:rPr>
          <w:sz w:val="24"/>
          <w:szCs w:val="24"/>
          <w:lang w:val="uk-UA"/>
        </w:rPr>
      </w:pPr>
    </w:p>
    <w:p w:rsidR="00A42875" w:rsidRPr="00742BAB" w:rsidRDefault="00A42875" w:rsidP="00982908">
      <w:pPr>
        <w:jc w:val="both"/>
        <w:rPr>
          <w:sz w:val="24"/>
          <w:szCs w:val="24"/>
          <w:lang w:val="uk-UA"/>
        </w:rPr>
      </w:pPr>
    </w:p>
    <w:sectPr w:rsidR="00A42875" w:rsidRPr="00742BAB" w:rsidSect="009664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35C85"/>
    <w:rsid w:val="001C3B8C"/>
    <w:rsid w:val="001F2D13"/>
    <w:rsid w:val="002306BA"/>
    <w:rsid w:val="00280C10"/>
    <w:rsid w:val="002F1798"/>
    <w:rsid w:val="00317BA1"/>
    <w:rsid w:val="003224E5"/>
    <w:rsid w:val="00327BCD"/>
    <w:rsid w:val="00327BD1"/>
    <w:rsid w:val="00420903"/>
    <w:rsid w:val="00461008"/>
    <w:rsid w:val="004702BA"/>
    <w:rsid w:val="00471CAF"/>
    <w:rsid w:val="00494FC8"/>
    <w:rsid w:val="004A1354"/>
    <w:rsid w:val="004A197D"/>
    <w:rsid w:val="004A34C7"/>
    <w:rsid w:val="004D290A"/>
    <w:rsid w:val="004D743D"/>
    <w:rsid w:val="004E77E5"/>
    <w:rsid w:val="005056F4"/>
    <w:rsid w:val="00516384"/>
    <w:rsid w:val="00517D7C"/>
    <w:rsid w:val="00597170"/>
    <w:rsid w:val="005A3284"/>
    <w:rsid w:val="005B4C46"/>
    <w:rsid w:val="00673AFB"/>
    <w:rsid w:val="006771F8"/>
    <w:rsid w:val="006C38CA"/>
    <w:rsid w:val="006D46CC"/>
    <w:rsid w:val="006E4658"/>
    <w:rsid w:val="006F0DE1"/>
    <w:rsid w:val="006F147F"/>
    <w:rsid w:val="00714BDE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66427"/>
    <w:rsid w:val="009757E4"/>
    <w:rsid w:val="00982908"/>
    <w:rsid w:val="00997E13"/>
    <w:rsid w:val="009C4641"/>
    <w:rsid w:val="009D3AD0"/>
    <w:rsid w:val="009F5F3F"/>
    <w:rsid w:val="00A23BDC"/>
    <w:rsid w:val="00A42875"/>
    <w:rsid w:val="00A76F06"/>
    <w:rsid w:val="00A919B6"/>
    <w:rsid w:val="00AB05AB"/>
    <w:rsid w:val="00AC6F77"/>
    <w:rsid w:val="00AC7BFE"/>
    <w:rsid w:val="00AE21D0"/>
    <w:rsid w:val="00B1746C"/>
    <w:rsid w:val="00C24667"/>
    <w:rsid w:val="00C443E7"/>
    <w:rsid w:val="00C6064B"/>
    <w:rsid w:val="00CE72E0"/>
    <w:rsid w:val="00D2738A"/>
    <w:rsid w:val="00D44B4D"/>
    <w:rsid w:val="00D64D96"/>
    <w:rsid w:val="00D96870"/>
    <w:rsid w:val="00DA5D15"/>
    <w:rsid w:val="00DC6501"/>
    <w:rsid w:val="00DF788E"/>
    <w:rsid w:val="00E12454"/>
    <w:rsid w:val="00E1706D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063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F3F6-2089-4086-8E75-751D035B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</cp:revision>
  <cp:lastPrinted>2019-06-06T07:33:00Z</cp:lastPrinted>
  <dcterms:created xsi:type="dcterms:W3CDTF">2019-06-06T07:01:00Z</dcterms:created>
  <dcterms:modified xsi:type="dcterms:W3CDTF">2019-06-06T08:25:00Z</dcterms:modified>
</cp:coreProperties>
</file>