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033228" w:rsidRPr="00C10D36" w:rsidTr="00A632E2">
        <w:tc>
          <w:tcPr>
            <w:tcW w:w="4361" w:type="dxa"/>
          </w:tcPr>
          <w:p w:rsidR="00033228" w:rsidRPr="00C10D36" w:rsidRDefault="00033228" w:rsidP="00033228">
            <w:pPr>
              <w:spacing w:after="0" w:line="240" w:lineRule="auto"/>
              <w:rPr>
                <w:rFonts w:ascii="Times New Roman" w:eastAsia="Times New Roman" w:hAnsi="Times New Roman" w:cs="Times New Roman"/>
                <w:sz w:val="24"/>
                <w:szCs w:val="24"/>
                <w:lang w:eastAsia="ru-RU"/>
              </w:rPr>
            </w:pPr>
          </w:p>
        </w:tc>
        <w:tc>
          <w:tcPr>
            <w:tcW w:w="1276" w:type="dxa"/>
          </w:tcPr>
          <w:p w:rsidR="00033228" w:rsidRPr="00C10D36" w:rsidRDefault="00033228" w:rsidP="00033228">
            <w:pPr>
              <w:spacing w:after="0" w:line="240" w:lineRule="auto"/>
              <w:jc w:val="center"/>
              <w:rPr>
                <w:rFonts w:ascii="Times New Roman" w:eastAsia="Times New Roman" w:hAnsi="Times New Roman" w:cs="Times New Roman"/>
                <w:sz w:val="24"/>
                <w:szCs w:val="24"/>
                <w:lang w:eastAsia="ru-RU"/>
              </w:rPr>
            </w:pPr>
            <w:r w:rsidRPr="00C10D36">
              <w:rPr>
                <w:rFonts w:ascii="Times New Roman" w:eastAsia="Times New Roman" w:hAnsi="Times New Roman" w:cs="Times New Roman"/>
                <w:noProof/>
                <w:sz w:val="24"/>
                <w:szCs w:val="24"/>
                <w:lang w:val="en-US"/>
              </w:rPr>
              <w:drawing>
                <wp:inline distT="0" distB="0" distL="0" distR="0">
                  <wp:extent cx="39052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33228" w:rsidRPr="00C10D36" w:rsidRDefault="00033228" w:rsidP="00033228">
            <w:pPr>
              <w:spacing w:after="0" w:line="240" w:lineRule="auto"/>
              <w:jc w:val="center"/>
              <w:rPr>
                <w:rFonts w:ascii="Times New Roman" w:eastAsia="Times New Roman" w:hAnsi="Times New Roman" w:cs="Times New Roman"/>
                <w:sz w:val="24"/>
                <w:szCs w:val="24"/>
                <w:lang w:eastAsia="ru-RU"/>
              </w:rPr>
            </w:pPr>
          </w:p>
        </w:tc>
      </w:tr>
    </w:tbl>
    <w:p w:rsidR="00033228" w:rsidRPr="00C10D36" w:rsidRDefault="00033228" w:rsidP="00033228">
      <w:pPr>
        <w:spacing w:after="0" w:line="240" w:lineRule="auto"/>
        <w:jc w:val="center"/>
        <w:rPr>
          <w:rFonts w:ascii="Times New Roman" w:eastAsia="Times New Roman" w:hAnsi="Times New Roman" w:cs="Times New Roman"/>
          <w:sz w:val="28"/>
          <w:szCs w:val="28"/>
          <w:lang w:eastAsia="ru-RU"/>
        </w:rPr>
      </w:pPr>
    </w:p>
    <w:p w:rsidR="00033228" w:rsidRPr="00C10D36" w:rsidRDefault="00033228" w:rsidP="00033228">
      <w:pPr>
        <w:spacing w:after="0" w:line="240" w:lineRule="auto"/>
        <w:jc w:val="center"/>
        <w:outlineLvl w:val="0"/>
        <w:rPr>
          <w:rFonts w:ascii="Times New Roman" w:eastAsia="Times New Roman" w:hAnsi="Times New Roman" w:cs="Times New Roman"/>
          <w:sz w:val="36"/>
          <w:szCs w:val="36"/>
          <w:lang w:eastAsia="ru-RU"/>
        </w:rPr>
      </w:pPr>
      <w:r w:rsidRPr="00C10D36">
        <w:rPr>
          <w:rFonts w:ascii="Times New Roman" w:eastAsia="Times New Roman" w:hAnsi="Times New Roman" w:cs="Times New Roman"/>
          <w:sz w:val="36"/>
          <w:szCs w:val="36"/>
          <w:lang w:eastAsia="ru-RU"/>
        </w:rPr>
        <w:t>СУМСЬКА МІСЬКА РАДА</w:t>
      </w:r>
    </w:p>
    <w:p w:rsidR="00033228" w:rsidRPr="00C10D36" w:rsidRDefault="00033228" w:rsidP="00033228">
      <w:pPr>
        <w:spacing w:after="0" w:line="240" w:lineRule="auto"/>
        <w:jc w:val="center"/>
        <w:outlineLvl w:val="0"/>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 xml:space="preserve">VІІ СКЛИКАННЯ </w:t>
      </w:r>
      <w:r w:rsidR="00C10D36">
        <w:rPr>
          <w:rFonts w:ascii="Times New Roman" w:eastAsia="Times New Roman" w:hAnsi="Times New Roman" w:cs="Times New Roman"/>
          <w:sz w:val="28"/>
          <w:szCs w:val="28"/>
          <w:lang w:val="en-US" w:eastAsia="ru-RU"/>
        </w:rPr>
        <w:t>XLVIII</w:t>
      </w:r>
      <w:r w:rsidR="00C10D36" w:rsidRPr="00042E19">
        <w:rPr>
          <w:rFonts w:ascii="Times New Roman" w:eastAsia="Times New Roman" w:hAnsi="Times New Roman" w:cs="Times New Roman"/>
          <w:sz w:val="28"/>
          <w:szCs w:val="28"/>
          <w:lang w:val="ru-RU" w:eastAsia="ru-RU"/>
        </w:rPr>
        <w:t xml:space="preserve"> </w:t>
      </w:r>
      <w:r w:rsidRPr="00C10D36">
        <w:rPr>
          <w:rFonts w:ascii="Times New Roman" w:eastAsia="Times New Roman" w:hAnsi="Times New Roman" w:cs="Times New Roman"/>
          <w:sz w:val="28"/>
          <w:szCs w:val="28"/>
          <w:lang w:eastAsia="ru-RU"/>
        </w:rPr>
        <w:t>СЕСІЯ</w:t>
      </w:r>
    </w:p>
    <w:p w:rsidR="00033228" w:rsidRPr="00C10D36" w:rsidRDefault="00033228" w:rsidP="00033228">
      <w:pPr>
        <w:spacing w:after="0" w:line="240" w:lineRule="auto"/>
        <w:jc w:val="center"/>
        <w:outlineLvl w:val="0"/>
        <w:rPr>
          <w:rFonts w:ascii="Times New Roman" w:eastAsia="Times New Roman" w:hAnsi="Times New Roman" w:cs="Times New Roman"/>
          <w:b/>
          <w:sz w:val="32"/>
          <w:szCs w:val="32"/>
          <w:lang w:eastAsia="ru-RU"/>
        </w:rPr>
      </w:pPr>
      <w:r w:rsidRPr="00C10D36">
        <w:rPr>
          <w:rFonts w:ascii="Times New Roman" w:eastAsia="Times New Roman" w:hAnsi="Times New Roman" w:cs="Times New Roman"/>
          <w:b/>
          <w:sz w:val="32"/>
          <w:szCs w:val="32"/>
          <w:lang w:eastAsia="ru-RU"/>
        </w:rPr>
        <w:t>РІШЕННЯ</w:t>
      </w:r>
    </w:p>
    <w:p w:rsidR="00033228" w:rsidRPr="00C10D36" w:rsidRDefault="00033228" w:rsidP="00033228">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033228" w:rsidRPr="00C10D36" w:rsidTr="00A632E2">
        <w:tc>
          <w:tcPr>
            <w:tcW w:w="4820" w:type="dxa"/>
          </w:tcPr>
          <w:p w:rsidR="00033228" w:rsidRPr="00C10D36" w:rsidRDefault="00033228" w:rsidP="00033228">
            <w:pPr>
              <w:spacing w:after="0" w:line="240" w:lineRule="auto"/>
              <w:jc w:val="both"/>
              <w:outlineLvl w:val="0"/>
              <w:rPr>
                <w:rFonts w:ascii="Times New Roman" w:eastAsia="Times New Roman" w:hAnsi="Times New Roman" w:cs="Times New Roman"/>
                <w:sz w:val="28"/>
                <w:szCs w:val="24"/>
                <w:lang w:eastAsia="ru-RU"/>
              </w:rPr>
            </w:pPr>
            <w:r w:rsidRPr="00C10D36">
              <w:rPr>
                <w:rFonts w:ascii="Times New Roman" w:eastAsia="Times New Roman" w:hAnsi="Times New Roman" w:cs="Times New Roman"/>
                <w:sz w:val="28"/>
                <w:szCs w:val="24"/>
                <w:lang w:eastAsia="ru-RU"/>
              </w:rPr>
              <w:t xml:space="preserve">від </w:t>
            </w:r>
            <w:r w:rsidR="00C10D36">
              <w:rPr>
                <w:rFonts w:ascii="Times New Roman" w:eastAsia="Times New Roman" w:hAnsi="Times New Roman" w:cs="Times New Roman"/>
                <w:sz w:val="28"/>
                <w:szCs w:val="24"/>
                <w:lang w:eastAsia="ru-RU"/>
              </w:rPr>
              <w:t xml:space="preserve">31 жовтня </w:t>
            </w:r>
            <w:r w:rsidRPr="00C10D36">
              <w:rPr>
                <w:rFonts w:ascii="Times New Roman" w:eastAsia="Times New Roman" w:hAnsi="Times New Roman" w:cs="Times New Roman"/>
                <w:sz w:val="28"/>
                <w:szCs w:val="24"/>
                <w:lang w:eastAsia="ru-RU"/>
              </w:rPr>
              <w:t xml:space="preserve">2018 року № </w:t>
            </w:r>
            <w:r w:rsidR="00C10D36">
              <w:rPr>
                <w:rFonts w:ascii="Times New Roman" w:eastAsia="Times New Roman" w:hAnsi="Times New Roman" w:cs="Times New Roman"/>
                <w:sz w:val="28"/>
                <w:szCs w:val="24"/>
                <w:lang w:eastAsia="ru-RU"/>
              </w:rPr>
              <w:t>4041</w:t>
            </w:r>
            <w:r w:rsidRPr="00C10D36">
              <w:rPr>
                <w:rFonts w:ascii="Times New Roman" w:eastAsia="Times New Roman" w:hAnsi="Times New Roman" w:cs="Times New Roman"/>
                <w:sz w:val="28"/>
                <w:szCs w:val="24"/>
                <w:lang w:eastAsia="ru-RU"/>
              </w:rPr>
              <w:t>-МР</w:t>
            </w:r>
          </w:p>
          <w:p w:rsidR="00033228" w:rsidRPr="00C10D36" w:rsidRDefault="00033228" w:rsidP="00033228">
            <w:pPr>
              <w:spacing w:after="0" w:line="240" w:lineRule="auto"/>
              <w:jc w:val="both"/>
              <w:outlineLvl w:val="0"/>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4"/>
                <w:lang w:eastAsia="ru-RU"/>
              </w:rPr>
              <w:t>м. Суми</w:t>
            </w:r>
          </w:p>
        </w:tc>
      </w:tr>
      <w:tr w:rsidR="00033228" w:rsidRPr="00C10D36" w:rsidTr="00A632E2">
        <w:tc>
          <w:tcPr>
            <w:tcW w:w="4820" w:type="dxa"/>
          </w:tcPr>
          <w:p w:rsidR="00033228" w:rsidRPr="00C10D36" w:rsidRDefault="00033228" w:rsidP="00033228">
            <w:pPr>
              <w:spacing w:after="0" w:line="240" w:lineRule="auto"/>
              <w:jc w:val="both"/>
              <w:outlineLvl w:val="0"/>
              <w:rPr>
                <w:rFonts w:ascii="Times New Roman" w:eastAsia="Times New Roman" w:hAnsi="Times New Roman" w:cs="Times New Roman"/>
                <w:sz w:val="28"/>
                <w:szCs w:val="28"/>
                <w:lang w:eastAsia="ru-RU"/>
              </w:rPr>
            </w:pPr>
          </w:p>
        </w:tc>
      </w:tr>
      <w:tr w:rsidR="00033228" w:rsidRPr="00C10D36" w:rsidTr="00A632E2">
        <w:tc>
          <w:tcPr>
            <w:tcW w:w="4820" w:type="dxa"/>
          </w:tcPr>
          <w:p w:rsidR="00033228" w:rsidRPr="00C10D36" w:rsidRDefault="00033228" w:rsidP="00033228">
            <w:pPr>
              <w:spacing w:after="0" w:line="240" w:lineRule="auto"/>
              <w:ind w:right="-108"/>
              <w:jc w:val="both"/>
              <w:outlineLvl w:val="0"/>
              <w:rPr>
                <w:rFonts w:ascii="Times New Roman" w:eastAsia="Times New Roman" w:hAnsi="Times New Roman" w:cs="Times New Roman"/>
                <w:sz w:val="28"/>
                <w:szCs w:val="28"/>
                <w:lang w:eastAsia="ru-RU"/>
              </w:rPr>
            </w:pPr>
            <w:r w:rsidRPr="00C10D36">
              <w:rPr>
                <w:rFonts w:ascii="Times New Roman" w:eastAsia="Times New Roman" w:hAnsi="Times New Roman" w:cs="Times New Roman"/>
                <w:iCs/>
                <w:color w:val="000000"/>
                <w:sz w:val="28"/>
                <w:szCs w:val="28"/>
                <w:lang w:eastAsia="ru-RU"/>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p>
        </w:tc>
      </w:tr>
    </w:tbl>
    <w:p w:rsidR="00033228" w:rsidRPr="00C10D36" w:rsidRDefault="00033228" w:rsidP="00033228">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33228" w:rsidRPr="00C10D36" w:rsidRDefault="00033228" w:rsidP="00033228">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C10D36">
        <w:rPr>
          <w:rFonts w:ascii="Times New Roman" w:eastAsia="Times New Roman" w:hAnsi="Times New Roman" w:cs="Times New Roman"/>
          <w:iCs/>
          <w:color w:val="000000"/>
          <w:sz w:val="28"/>
          <w:szCs w:val="28"/>
          <w:lang w:eastAsia="ru-RU"/>
        </w:rPr>
        <w:t>Розглянувши звернення ГРОМАДСЬК</w:t>
      </w:r>
      <w:r w:rsidR="00093FFB" w:rsidRPr="00C10D36">
        <w:rPr>
          <w:rFonts w:ascii="Times New Roman" w:eastAsia="Times New Roman" w:hAnsi="Times New Roman" w:cs="Times New Roman"/>
          <w:iCs/>
          <w:color w:val="000000"/>
          <w:sz w:val="28"/>
          <w:szCs w:val="28"/>
          <w:lang w:eastAsia="ru-RU"/>
        </w:rPr>
        <w:t>ОЇ</w:t>
      </w:r>
      <w:r w:rsidRPr="00C10D36">
        <w:rPr>
          <w:rFonts w:ascii="Times New Roman" w:eastAsia="Times New Roman" w:hAnsi="Times New Roman" w:cs="Times New Roman"/>
          <w:iCs/>
          <w:color w:val="000000"/>
          <w:sz w:val="28"/>
          <w:szCs w:val="28"/>
          <w:lang w:eastAsia="ru-RU"/>
        </w:rPr>
        <w:t xml:space="preserve"> ОРГАНІЗАЦІЇ «ТОВАРИСТВО ДОПОМОГИ ОСОБАМ З ІНВАЛІДНІСТЮ ВНАСЛІДОК ІНТЕЛЕКТУАЛЬНИХ ПОРУШЕНЬ, «ФЕЛІЦИТАС»»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міської ради від 01 лютого 2012 року № 1186 – МР (зі змінами) та враховуючи пропозиції постійної комісії з питань законності, </w:t>
      </w:r>
      <w:r w:rsidRPr="00C10D36">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w:t>
      </w:r>
      <w:r w:rsidR="003042FC" w:rsidRPr="00C10D36">
        <w:rPr>
          <w:rFonts w:ascii="Times New Roman" w:eastAsia="Times New Roman" w:hAnsi="Times New Roman" w:cs="Times New Roman"/>
          <w:sz w:val="28"/>
          <w:szCs w:val="28"/>
          <w:lang w:eastAsia="ru-RU"/>
        </w:rPr>
        <w:t>ради</w:t>
      </w:r>
      <w:r w:rsidRPr="00C10D36">
        <w:rPr>
          <w:rFonts w:ascii="Times New Roman" w:eastAsia="Times New Roman" w:hAnsi="Times New Roman" w:cs="Times New Roman"/>
          <w:sz w:val="28"/>
          <w:szCs w:val="28"/>
          <w:lang w:eastAsia="ru-RU"/>
        </w:rPr>
        <w:t xml:space="preserve"> (протокол від </w:t>
      </w:r>
      <w:r w:rsidR="00C10D36">
        <w:rPr>
          <w:rFonts w:ascii="Times New Roman" w:eastAsia="Times New Roman" w:hAnsi="Times New Roman" w:cs="Times New Roman"/>
          <w:sz w:val="28"/>
          <w:szCs w:val="28"/>
          <w:lang w:eastAsia="ru-RU"/>
        </w:rPr>
        <w:t>21</w:t>
      </w:r>
      <w:r w:rsidRPr="00C10D36">
        <w:rPr>
          <w:rFonts w:ascii="Times New Roman" w:eastAsia="Times New Roman" w:hAnsi="Times New Roman" w:cs="Times New Roman"/>
          <w:sz w:val="28"/>
          <w:szCs w:val="28"/>
          <w:lang w:eastAsia="ru-RU"/>
        </w:rPr>
        <w:t xml:space="preserve"> </w:t>
      </w:r>
      <w:r w:rsidR="00F66A6E" w:rsidRPr="00C10D36">
        <w:rPr>
          <w:rFonts w:ascii="Times New Roman" w:eastAsia="Times New Roman" w:hAnsi="Times New Roman" w:cs="Times New Roman"/>
          <w:sz w:val="28"/>
          <w:szCs w:val="28"/>
          <w:lang w:eastAsia="ru-RU"/>
        </w:rPr>
        <w:t>сер</w:t>
      </w:r>
      <w:r w:rsidRPr="00C10D36">
        <w:rPr>
          <w:rFonts w:ascii="Times New Roman" w:eastAsia="Times New Roman" w:hAnsi="Times New Roman" w:cs="Times New Roman"/>
          <w:sz w:val="28"/>
          <w:szCs w:val="28"/>
          <w:lang w:eastAsia="ru-RU"/>
        </w:rPr>
        <w:t xml:space="preserve">пня 2018 року № </w:t>
      </w:r>
      <w:r w:rsidR="00C10D36">
        <w:rPr>
          <w:rFonts w:ascii="Times New Roman" w:eastAsia="Times New Roman" w:hAnsi="Times New Roman" w:cs="Times New Roman"/>
          <w:sz w:val="28"/>
          <w:szCs w:val="28"/>
          <w:lang w:eastAsia="ru-RU"/>
        </w:rPr>
        <w:t>67</w:t>
      </w:r>
      <w:r w:rsidRPr="00C10D36">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C10D36">
        <w:rPr>
          <w:rFonts w:ascii="Times New Roman" w:eastAsia="Times New Roman" w:hAnsi="Times New Roman" w:cs="Times New Roman"/>
          <w:b/>
          <w:sz w:val="28"/>
          <w:szCs w:val="28"/>
          <w:lang w:eastAsia="ru-RU"/>
        </w:rPr>
        <w:t>Сумська міська рада</w:t>
      </w:r>
    </w:p>
    <w:p w:rsidR="00033228" w:rsidRPr="00C10D36" w:rsidRDefault="00033228" w:rsidP="00033228">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033228" w:rsidRPr="00C10D36" w:rsidRDefault="00033228" w:rsidP="00033228">
      <w:pPr>
        <w:spacing w:after="0" w:line="240" w:lineRule="auto"/>
        <w:jc w:val="center"/>
        <w:outlineLvl w:val="0"/>
        <w:rPr>
          <w:rFonts w:ascii="Times New Roman" w:eastAsia="Times New Roman" w:hAnsi="Times New Roman" w:cs="Times New Roman"/>
          <w:b/>
          <w:sz w:val="28"/>
          <w:szCs w:val="28"/>
          <w:lang w:eastAsia="ru-RU"/>
        </w:rPr>
      </w:pPr>
      <w:r w:rsidRPr="00C10D36">
        <w:rPr>
          <w:rFonts w:ascii="Times New Roman" w:eastAsia="Times New Roman" w:hAnsi="Times New Roman" w:cs="Times New Roman"/>
          <w:b/>
          <w:sz w:val="28"/>
          <w:szCs w:val="28"/>
          <w:lang w:eastAsia="ru-RU"/>
        </w:rPr>
        <w:t>ВИРІШИЛА:</w:t>
      </w:r>
    </w:p>
    <w:p w:rsidR="00033228" w:rsidRPr="00C10D36" w:rsidRDefault="00033228" w:rsidP="00033228">
      <w:pPr>
        <w:spacing w:after="0" w:line="240" w:lineRule="auto"/>
        <w:jc w:val="center"/>
        <w:outlineLvl w:val="0"/>
        <w:rPr>
          <w:rFonts w:ascii="Times New Roman" w:eastAsia="Times New Roman" w:hAnsi="Times New Roman" w:cs="Times New Roman"/>
          <w:sz w:val="28"/>
          <w:szCs w:val="28"/>
          <w:lang w:eastAsia="ru-RU"/>
        </w:rPr>
      </w:pPr>
    </w:p>
    <w:p w:rsidR="00033228" w:rsidRPr="00C10D36" w:rsidRDefault="00033228" w:rsidP="000332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 xml:space="preserve">1. Встановити орендну плату </w:t>
      </w:r>
      <w:r w:rsidRPr="00C10D36">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«ФЕЛІЦИТАС»» у розмірі 24 грн.           </w:t>
      </w:r>
      <w:r w:rsidR="003042FC" w:rsidRPr="00C10D36">
        <w:rPr>
          <w:rFonts w:ascii="Times New Roman" w:eastAsia="Times New Roman" w:hAnsi="Times New Roman" w:cs="Times New Roman"/>
          <w:iCs/>
          <w:color w:val="000000"/>
          <w:sz w:val="28"/>
          <w:szCs w:val="28"/>
          <w:lang w:eastAsia="ru-RU"/>
        </w:rPr>
        <w:t xml:space="preserve">              </w:t>
      </w:r>
      <w:r w:rsidRPr="00C10D36">
        <w:rPr>
          <w:rFonts w:ascii="Times New Roman" w:eastAsia="Times New Roman" w:hAnsi="Times New Roman" w:cs="Times New Roman"/>
          <w:iCs/>
          <w:color w:val="000000"/>
          <w:sz w:val="28"/>
          <w:szCs w:val="28"/>
          <w:lang w:eastAsia="ru-RU"/>
        </w:rPr>
        <w:t xml:space="preserve"> на 2019 рік за оренду нежитлових приміщень площею 202,7 кв.м (з уточненням в БТІ), розташованих у будинку № 11 по вул. Глінки у місті Суми.</w:t>
      </w:r>
      <w:r w:rsidRPr="00C10D36">
        <w:rPr>
          <w:rFonts w:ascii="Times New Roman" w:eastAsia="Times New Roman" w:hAnsi="Times New Roman" w:cs="Times New Roman"/>
          <w:sz w:val="28"/>
          <w:szCs w:val="28"/>
          <w:lang w:eastAsia="ru-RU"/>
        </w:rPr>
        <w:t xml:space="preserve"> </w:t>
      </w:r>
    </w:p>
    <w:p w:rsidR="00033228" w:rsidRPr="00C10D36" w:rsidRDefault="00033228" w:rsidP="0003322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C10D36">
        <w:rPr>
          <w:rFonts w:ascii="Times New Roman" w:eastAsia="Times New Roman" w:hAnsi="Times New Roman" w:cs="Times New Roman"/>
          <w:sz w:val="28"/>
          <w:szCs w:val="28"/>
          <w:lang w:eastAsia="ru-RU"/>
        </w:rPr>
        <w:t>внести</w:t>
      </w:r>
      <w:proofErr w:type="spellEnd"/>
      <w:r w:rsidRPr="00C10D36">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3042FC" w:rsidRPr="00C10D36" w:rsidRDefault="003042FC" w:rsidP="0003322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 xml:space="preserve">                                                                                           ___________________</w:t>
      </w: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10D36" w:rsidRPr="00C10D36" w:rsidRDefault="00C10D36" w:rsidP="00C10D36">
      <w:pPr>
        <w:tabs>
          <w:tab w:val="center" w:pos="4153"/>
          <w:tab w:val="right" w:pos="8306"/>
          <w:tab w:val="right" w:pos="9214"/>
        </w:tabs>
        <w:spacing w:after="0" w:line="240" w:lineRule="auto"/>
        <w:ind w:firstLine="680"/>
        <w:jc w:val="both"/>
        <w:rPr>
          <w:rFonts w:ascii="Times New Roman" w:eastAsia="Calibri" w:hAnsi="Times New Roman" w:cs="Times New Roman"/>
          <w:sz w:val="28"/>
          <w:szCs w:val="28"/>
          <w:lang w:eastAsia="ru-RU"/>
        </w:rPr>
      </w:pPr>
    </w:p>
    <w:p w:rsidR="00C10D36" w:rsidRPr="00C10D36" w:rsidRDefault="00BF0764" w:rsidP="00C10D36">
      <w:pPr>
        <w:tabs>
          <w:tab w:val="center" w:pos="4153"/>
          <w:tab w:val="right" w:pos="8306"/>
          <w:tab w:val="right" w:pos="9214"/>
        </w:tabs>
        <w:spacing w:after="0" w:line="240" w:lineRule="auto"/>
        <w:ind w:firstLine="680"/>
        <w:jc w:val="both"/>
        <w:rPr>
          <w:rFonts w:ascii="Times New Roman" w:eastAsia="Calibri" w:hAnsi="Times New Roman" w:cs="Times New Roman"/>
          <w:sz w:val="28"/>
          <w:szCs w:val="20"/>
          <w:lang w:eastAsia="ru-RU"/>
        </w:rPr>
      </w:pPr>
      <w:r w:rsidRPr="00BF0764">
        <w:rPr>
          <w:rFonts w:ascii="Times New Roman" w:eastAsia="Calibri"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C10D36" w:rsidRPr="00C10D36" w:rsidRDefault="00C10D36" w:rsidP="00C10D36">
      <w:pPr>
        <w:tabs>
          <w:tab w:val="center" w:pos="680"/>
          <w:tab w:val="center" w:pos="4153"/>
          <w:tab w:val="right" w:pos="8306"/>
        </w:tabs>
        <w:spacing w:after="0" w:line="240" w:lineRule="auto"/>
        <w:jc w:val="both"/>
        <w:rPr>
          <w:rFonts w:ascii="Times New Roman" w:eastAsia="Calibri" w:hAnsi="Times New Roman" w:cs="Times New Roman"/>
          <w:sz w:val="28"/>
          <w:lang w:eastAsia="ru-RU"/>
        </w:rPr>
      </w:pP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0"/>
          <w:lang w:eastAsia="ru-RU"/>
        </w:rPr>
      </w:pPr>
      <w:r w:rsidRPr="00C10D36">
        <w:rPr>
          <w:rFonts w:ascii="Times New Roman" w:eastAsia="Calibri" w:hAnsi="Times New Roman" w:cs="Times New Roman"/>
          <w:sz w:val="28"/>
          <w:lang w:eastAsia="ru-RU"/>
        </w:rPr>
        <w:t>Сумський міський голова                                                                     О.М. Лисенко</w:t>
      </w: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spacing w:after="0" w:line="240" w:lineRule="auto"/>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 xml:space="preserve">Виконавець: </w:t>
      </w:r>
      <w:proofErr w:type="spellStart"/>
      <w:r w:rsidRPr="00C10D36">
        <w:rPr>
          <w:rFonts w:ascii="Times New Roman" w:eastAsia="Times New Roman" w:hAnsi="Times New Roman" w:cs="Times New Roman"/>
          <w:sz w:val="28"/>
          <w:szCs w:val="28"/>
          <w:lang w:eastAsia="ru-RU"/>
        </w:rPr>
        <w:t>Стегній</w:t>
      </w:r>
      <w:proofErr w:type="spellEnd"/>
      <w:r w:rsidRPr="00C10D36">
        <w:rPr>
          <w:rFonts w:ascii="Times New Roman" w:eastAsia="Times New Roman" w:hAnsi="Times New Roman" w:cs="Times New Roman"/>
          <w:sz w:val="28"/>
          <w:szCs w:val="28"/>
          <w:lang w:eastAsia="ru-RU"/>
        </w:rPr>
        <w:t xml:space="preserve"> А.В.</w:t>
      </w: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8"/>
          <w:lang w:eastAsia="ru-RU"/>
        </w:rPr>
      </w:pPr>
      <w:r w:rsidRPr="00C10D36">
        <w:rPr>
          <w:rFonts w:ascii="Times New Roman" w:eastAsia="Calibri" w:hAnsi="Times New Roman" w:cs="Times New Roman"/>
          <w:sz w:val="28"/>
          <w:szCs w:val="28"/>
          <w:lang w:eastAsia="ru-RU"/>
        </w:rPr>
        <w:t xml:space="preserve">________________ </w:t>
      </w:r>
    </w:p>
    <w:p w:rsidR="00C10D36" w:rsidRPr="00C10D36" w:rsidRDefault="00C10D36" w:rsidP="00C10D36">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spacing w:after="0" w:line="240" w:lineRule="auto"/>
        <w:rPr>
          <w:rFonts w:ascii="Times New Roman" w:eastAsia="Times New Roman"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ind w:firstLine="680"/>
        <w:jc w:val="both"/>
        <w:rPr>
          <w:rFonts w:ascii="Times New Roman" w:eastAsia="Calibri" w:hAnsi="Times New Roman" w:cs="Times New Roman"/>
          <w:sz w:val="28"/>
          <w:szCs w:val="28"/>
          <w:lang w:eastAsia="ru-RU"/>
        </w:rPr>
      </w:pPr>
    </w:p>
    <w:p w:rsidR="00C10D36" w:rsidRPr="00C10D36" w:rsidRDefault="00C10D36" w:rsidP="00C10D3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br w:type="page"/>
      </w:r>
    </w:p>
    <w:p w:rsidR="00C10D36" w:rsidRPr="00C10D36" w:rsidRDefault="00C10D36" w:rsidP="00C10D3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10D36" w:rsidRPr="00C10D36" w:rsidRDefault="00C10D36" w:rsidP="00C10D3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C10D36" w:rsidRPr="00C10D36" w:rsidRDefault="00C10D36" w:rsidP="00C10D3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10D36">
        <w:rPr>
          <w:rFonts w:ascii="Times New Roman" w:eastAsia="Times New Roman" w:hAnsi="Times New Roman" w:cs="Times New Roman"/>
          <w:sz w:val="28"/>
          <w:szCs w:val="28"/>
          <w:lang w:eastAsia="ru-RU"/>
        </w:rPr>
        <w:t xml:space="preserve">Проект рішення завізували: 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О.В. </w:t>
      </w:r>
      <w:proofErr w:type="spellStart"/>
      <w:r w:rsidRPr="00C10D36">
        <w:rPr>
          <w:rFonts w:ascii="Times New Roman" w:eastAsia="Times New Roman" w:hAnsi="Times New Roman" w:cs="Times New Roman"/>
          <w:sz w:val="28"/>
          <w:szCs w:val="28"/>
          <w:lang w:eastAsia="ru-RU"/>
        </w:rPr>
        <w:t>Зименко</w:t>
      </w:r>
      <w:proofErr w:type="spellEnd"/>
      <w:r w:rsidRPr="00C10D36">
        <w:rPr>
          <w:rFonts w:ascii="Times New Roman" w:eastAsia="Times New Roman" w:hAnsi="Times New Roman" w:cs="Times New Roman"/>
          <w:sz w:val="28"/>
          <w:szCs w:val="28"/>
          <w:lang w:eastAsia="ru-RU"/>
        </w:rPr>
        <w:t xml:space="preserve">, в.о. директора департаменту забезпечення ресурсних платежів               Т.О. Михайлик,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C10D36">
        <w:rPr>
          <w:rFonts w:ascii="Times New Roman" w:eastAsia="Times New Roman" w:hAnsi="Times New Roman" w:cs="Times New Roman"/>
          <w:sz w:val="28"/>
          <w:szCs w:val="28"/>
          <w:lang w:eastAsia="ru-RU"/>
        </w:rPr>
        <w:t>Чайченко</w:t>
      </w:r>
      <w:proofErr w:type="spellEnd"/>
      <w:r w:rsidRPr="00C10D36">
        <w:rPr>
          <w:rFonts w:ascii="Times New Roman" w:eastAsia="Times New Roman" w:hAnsi="Times New Roman" w:cs="Times New Roman"/>
          <w:sz w:val="28"/>
          <w:szCs w:val="28"/>
          <w:lang w:eastAsia="ru-RU"/>
        </w:rPr>
        <w:t>, перший заступник міського голови           В.В. Войтенко, секретар Сумської міської ради А.В. Баранов.</w:t>
      </w:r>
    </w:p>
    <w:p w:rsidR="00C10D36" w:rsidRPr="00C10D36" w:rsidRDefault="00C10D36" w:rsidP="00C10D36">
      <w:pPr>
        <w:tabs>
          <w:tab w:val="center" w:pos="4680"/>
          <w:tab w:val="right" w:pos="6840"/>
          <w:tab w:val="right" w:pos="8306"/>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680"/>
          <w:tab w:val="right" w:pos="6840"/>
          <w:tab w:val="right" w:pos="8306"/>
        </w:tabs>
        <w:spacing w:after="0" w:line="240" w:lineRule="auto"/>
        <w:jc w:val="both"/>
        <w:rPr>
          <w:rFonts w:ascii="Times New Roman" w:eastAsia="Times New Roman" w:hAnsi="Times New Roman" w:cs="Times New Roman"/>
          <w:sz w:val="28"/>
          <w:szCs w:val="28"/>
          <w:lang w:eastAsia="ru-RU"/>
        </w:rPr>
      </w:pPr>
    </w:p>
    <w:p w:rsidR="00C10D36" w:rsidRPr="00C10D36" w:rsidRDefault="00C10D36" w:rsidP="00C10D36">
      <w:pPr>
        <w:tabs>
          <w:tab w:val="center" w:pos="4680"/>
          <w:tab w:val="right" w:pos="6840"/>
        </w:tabs>
        <w:spacing w:after="0" w:line="240" w:lineRule="auto"/>
        <w:rPr>
          <w:rFonts w:ascii="Times New Roman" w:eastAsia="Times New Roman" w:hAnsi="Times New Roman" w:cs="Times New Roman"/>
          <w:b/>
          <w:sz w:val="28"/>
          <w:szCs w:val="28"/>
          <w:lang w:eastAsia="ru-RU"/>
        </w:rPr>
      </w:pPr>
      <w:r w:rsidRPr="00C10D36">
        <w:rPr>
          <w:rFonts w:ascii="Times New Roman" w:eastAsia="Times New Roman" w:hAnsi="Times New Roman" w:cs="Times New Roman"/>
          <w:sz w:val="28"/>
          <w:szCs w:val="28"/>
          <w:lang w:eastAsia="ru-RU"/>
        </w:rPr>
        <w:t xml:space="preserve">                                                                                    ______________________</w:t>
      </w:r>
    </w:p>
    <w:p w:rsidR="00C10D36" w:rsidRPr="00C10D36" w:rsidRDefault="00C10D36" w:rsidP="00C10D36">
      <w:pPr>
        <w:spacing w:after="0" w:line="240" w:lineRule="auto"/>
        <w:rPr>
          <w:rFonts w:ascii="Times New Roman" w:eastAsia="Times New Roman" w:hAnsi="Times New Roman" w:cs="Times New Roman"/>
          <w:sz w:val="24"/>
          <w:szCs w:val="24"/>
          <w:lang w:eastAsia="ru-RU"/>
        </w:rPr>
      </w:pPr>
    </w:p>
    <w:p w:rsidR="00C10D36" w:rsidRPr="00C10D36" w:rsidRDefault="00C10D36" w:rsidP="00C10D36">
      <w:pPr>
        <w:spacing w:after="0" w:line="240" w:lineRule="auto"/>
        <w:rPr>
          <w:rFonts w:ascii="Times New Roman" w:eastAsia="Times New Roman" w:hAnsi="Times New Roman" w:cs="Times New Roman"/>
          <w:sz w:val="24"/>
          <w:szCs w:val="24"/>
          <w:lang w:eastAsia="ru-RU"/>
        </w:rPr>
      </w:pPr>
      <w:bookmarkStart w:id="0" w:name="_GoBack"/>
      <w:bookmarkEnd w:id="0"/>
    </w:p>
    <w:sectPr w:rsidR="00C10D36" w:rsidRPr="00C10D3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228"/>
    <w:rsid w:val="00042E19"/>
    <w:rsid w:val="000741A3"/>
    <w:rsid w:val="00093FFB"/>
    <w:rsid w:val="000E1DEC"/>
    <w:rsid w:val="000E27CE"/>
    <w:rsid w:val="00265757"/>
    <w:rsid w:val="002878D7"/>
    <w:rsid w:val="003042FC"/>
    <w:rsid w:val="004F3144"/>
    <w:rsid w:val="00511D9B"/>
    <w:rsid w:val="007505EA"/>
    <w:rsid w:val="00763DFC"/>
    <w:rsid w:val="00BF0764"/>
    <w:rsid w:val="00C10D36"/>
    <w:rsid w:val="00CA3A5C"/>
    <w:rsid w:val="00D1159D"/>
    <w:rsid w:val="00E355FA"/>
    <w:rsid w:val="00F66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2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4371">
      <w:bodyDiv w:val="1"/>
      <w:marLeft w:val="0"/>
      <w:marRight w:val="0"/>
      <w:marTop w:val="0"/>
      <w:marBottom w:val="0"/>
      <w:divBdr>
        <w:top w:val="none" w:sz="0" w:space="0" w:color="auto"/>
        <w:left w:val="none" w:sz="0" w:space="0" w:color="auto"/>
        <w:bottom w:val="none" w:sz="0" w:space="0" w:color="auto"/>
        <w:right w:val="none" w:sz="0" w:space="0" w:color="auto"/>
      </w:divBdr>
    </w:div>
    <w:div w:id="17371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E5E9-85F4-40F1-8996-36414421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11</cp:revision>
  <cp:lastPrinted>2018-11-01T07:57:00Z</cp:lastPrinted>
  <dcterms:created xsi:type="dcterms:W3CDTF">2018-08-21T07:06:00Z</dcterms:created>
  <dcterms:modified xsi:type="dcterms:W3CDTF">2018-11-01T14:15:00Z</dcterms:modified>
</cp:coreProperties>
</file>