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004A66" w:rsidRPr="004539EB" w:rsidTr="007D2605">
        <w:trPr>
          <w:trHeight w:val="100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A66" w:rsidRPr="00A0219B" w:rsidRDefault="00004A66" w:rsidP="004D3E4C">
            <w:pPr>
              <w:jc w:val="center"/>
              <w:rPr>
                <w:bCs/>
                <w:sz w:val="32"/>
                <w:lang w:val="uk-UA"/>
              </w:rPr>
            </w:pPr>
          </w:p>
          <w:p w:rsidR="00004A66" w:rsidRPr="00A0219B" w:rsidRDefault="00004A66" w:rsidP="004D3E4C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A66" w:rsidRPr="00004A66" w:rsidRDefault="00004A66" w:rsidP="00004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Додаток </w:t>
            </w:r>
            <w:r w:rsidR="00EA4A6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  <w:p w:rsidR="00FC2FD9" w:rsidRPr="00FC2FD9" w:rsidRDefault="00FC2FD9" w:rsidP="00FC2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 рішення Сумської міської ради </w:t>
            </w: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 xml:space="preserve">«Про внесення змін до рішення Сумської міської ради </w:t>
            </w:r>
            <w:r w:rsidR="008868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</w: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 21 грудня 2016 року № 1548-МР «Про Програму підвищення</w:t>
            </w:r>
            <w:r w:rsidR="008868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енергоефективності в бюджетній сфері міста Суми</w:t>
            </w:r>
            <w:r w:rsidR="008868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 2017-2019 роки» </w:t>
            </w:r>
            <w:r w:rsidR="005261D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</w: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(зі змінами)» </w:t>
            </w:r>
          </w:p>
          <w:p w:rsidR="00004A66" w:rsidRPr="00A0219B" w:rsidRDefault="00FC2FD9" w:rsidP="00E86F41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</w:t>
            </w:r>
            <w:r w:rsidRPr="00E86F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86F41" w:rsidRPr="00E86F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31</w:t>
            </w:r>
            <w:r w:rsidRPr="00E86F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86F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жовтня 2018 року </w:t>
            </w:r>
            <w:r w:rsidRPr="00DD73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№ </w:t>
            </w:r>
            <w:r w:rsidR="00E86F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4034-М</w:t>
            </w:r>
            <w:r w:rsidRPr="00DD73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Р</w:t>
            </w:r>
          </w:p>
        </w:tc>
      </w:tr>
    </w:tbl>
    <w:p w:rsidR="00004A66" w:rsidRPr="00A8612B" w:rsidRDefault="00004A6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6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Очікувані результати від реалізації Програми </w:t>
      </w:r>
      <w:r w:rsidRPr="00A861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підвищення енергоефективності в бюджетній сфері міста Суми на 2017-2019 роки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2004"/>
        <w:gridCol w:w="2190"/>
        <w:gridCol w:w="1565"/>
        <w:gridCol w:w="10"/>
        <w:gridCol w:w="1555"/>
      </w:tblGrid>
      <w:tr w:rsidR="00E03202" w:rsidRPr="00E15E16" w:rsidTr="00963CBA">
        <w:trPr>
          <w:trHeight w:val="330"/>
        </w:trPr>
        <w:tc>
          <w:tcPr>
            <w:tcW w:w="2247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Назва енергоресурсу</w:t>
            </w:r>
          </w:p>
        </w:tc>
        <w:tc>
          <w:tcPr>
            <w:tcW w:w="2004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5320" w:type="dxa"/>
            <w:gridSpan w:val="4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Річний економічний ефект*</w:t>
            </w:r>
          </w:p>
        </w:tc>
      </w:tr>
      <w:tr w:rsidR="00E03202" w:rsidRPr="00E15E16" w:rsidTr="00963CBA">
        <w:trPr>
          <w:trHeight w:val="315"/>
        </w:trPr>
        <w:tc>
          <w:tcPr>
            <w:tcW w:w="2247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157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55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2019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Теплова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</w:t>
            </w:r>
            <w:bookmarkStart w:id="0" w:name="_GoBack"/>
            <w:bookmarkEnd w:id="0"/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/рік</w:t>
            </w:r>
          </w:p>
        </w:tc>
        <w:tc>
          <w:tcPr>
            <w:tcW w:w="2190" w:type="dxa"/>
          </w:tcPr>
          <w:p w:rsidR="00E03202" w:rsidRPr="00E15E16" w:rsidRDefault="00FC2FD9" w:rsidP="00FF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32</w:t>
            </w:r>
            <w:r w:rsidR="00FF0E5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,6</w:t>
            </w:r>
          </w:p>
        </w:tc>
        <w:tc>
          <w:tcPr>
            <w:tcW w:w="1565" w:type="dxa"/>
          </w:tcPr>
          <w:p w:rsidR="00E03202" w:rsidRPr="00E15E16" w:rsidRDefault="00B4072E" w:rsidP="0016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  <w:r w:rsidR="001659B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160,5</w:t>
            </w:r>
          </w:p>
        </w:tc>
        <w:tc>
          <w:tcPr>
            <w:tcW w:w="1565" w:type="dxa"/>
            <w:gridSpan w:val="2"/>
          </w:tcPr>
          <w:p w:rsidR="00E03202" w:rsidRPr="00E15E16" w:rsidRDefault="00E86F4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2005,58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78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</w:p>
        </w:tc>
        <w:tc>
          <w:tcPr>
            <w:tcW w:w="2190" w:type="dxa"/>
          </w:tcPr>
          <w:p w:rsidR="00E03202" w:rsidRPr="00E15E16" w:rsidRDefault="00FF0E52" w:rsidP="0010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3787,3</w:t>
            </w:r>
          </w:p>
        </w:tc>
        <w:tc>
          <w:tcPr>
            <w:tcW w:w="1565" w:type="dxa"/>
          </w:tcPr>
          <w:p w:rsidR="00E03202" w:rsidRPr="00E15E16" w:rsidRDefault="001659B3" w:rsidP="005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4040,6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1565" w:type="dxa"/>
            <w:gridSpan w:val="2"/>
          </w:tcPr>
          <w:p w:rsidR="00E03202" w:rsidRPr="00E15E16" w:rsidRDefault="00786EE9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2811,6***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Електрична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0C6E8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312,19</w:t>
            </w:r>
          </w:p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65" w:type="dxa"/>
          </w:tcPr>
          <w:p w:rsidR="00E03202" w:rsidRPr="00E15E16" w:rsidRDefault="005772C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167,5</w:t>
            </w:r>
          </w:p>
        </w:tc>
        <w:tc>
          <w:tcPr>
            <w:tcW w:w="1565" w:type="dxa"/>
            <w:gridSpan w:val="2"/>
          </w:tcPr>
          <w:p w:rsidR="00E03202" w:rsidRPr="00E15E16" w:rsidRDefault="00E86F4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35,0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78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</w:p>
        </w:tc>
        <w:tc>
          <w:tcPr>
            <w:tcW w:w="2190" w:type="dxa"/>
          </w:tcPr>
          <w:p w:rsidR="00E03202" w:rsidRPr="00E15E16" w:rsidRDefault="00D31AD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761,7</w:t>
            </w:r>
          </w:p>
        </w:tc>
        <w:tc>
          <w:tcPr>
            <w:tcW w:w="1565" w:type="dxa"/>
          </w:tcPr>
          <w:p w:rsidR="00E03202" w:rsidRPr="00E15E16" w:rsidRDefault="005772C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449,6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1565" w:type="dxa"/>
            <w:gridSpan w:val="2"/>
          </w:tcPr>
          <w:p w:rsidR="00E03202" w:rsidRPr="00E15E16" w:rsidRDefault="00786EE9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132,6***</w:t>
            </w:r>
          </w:p>
        </w:tc>
      </w:tr>
    </w:tbl>
    <w:p w:rsidR="007073E0" w:rsidRDefault="007073E0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 w:rsidRPr="00446859">
        <w:rPr>
          <w:rFonts w:ascii="Times New Roman" w:hAnsi="Times New Roman" w:cs="Times New Roman"/>
          <w:b/>
          <w:bCs/>
          <w:lang w:val="uk-UA"/>
        </w:rPr>
        <w:t xml:space="preserve">* </w:t>
      </w:r>
      <w:r w:rsidRPr="00446859">
        <w:rPr>
          <w:rFonts w:ascii="Times New Roman" w:hAnsi="Times New Roman" w:cs="Times New Roman"/>
          <w:lang w:val="uk-UA"/>
        </w:rPr>
        <w:t>від показників споживання 2015 року.</w:t>
      </w:r>
    </w:p>
    <w:p w:rsidR="0093777F" w:rsidRDefault="0093777F" w:rsidP="009377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** з урахуванням прогнозованого коефіцієнту зростання тарифів, відповідно до Постанови Кабінету Міністрів України від 31.05.2017 № 411 «Про схвалення Прогнозу економічного і соціального розвитку України на 2018-2020 роки».</w:t>
      </w:r>
    </w:p>
    <w:p w:rsidR="00786EE9" w:rsidRDefault="00786EE9" w:rsidP="009377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*** з урахуванням прогнозованого коефіцієнту зростання тарифів, відповідно до Постанови Кабінету Міністрів України від 11.07.18 № 546 «Про схвалення Прогнозу економічного і соціального розвитку України на 2019-2021 роки».</w:t>
      </w: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267" w:rsidRDefault="00CF2A02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                                                                   </w:t>
      </w:r>
      <w:r w:rsidR="00867CB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О.М. Лисенко</w:t>
      </w:r>
    </w:p>
    <w:p w:rsidR="007F66C1" w:rsidRDefault="007F66C1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66C1" w:rsidRPr="007F66C1" w:rsidRDefault="007F66C1" w:rsidP="007F66C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val="uk-UA"/>
        </w:rPr>
      </w:pPr>
    </w:p>
    <w:p w:rsidR="007F66C1" w:rsidRDefault="007F66C1" w:rsidP="007F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66C1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 w:rsidR="005561CE">
        <w:rPr>
          <w:rFonts w:ascii="Times New Roman" w:hAnsi="Times New Roman" w:cs="Times New Roman"/>
          <w:sz w:val="24"/>
          <w:szCs w:val="24"/>
          <w:lang w:val="uk-UA"/>
        </w:rPr>
        <w:t>Липова С.А.</w:t>
      </w:r>
    </w:p>
    <w:p w:rsidR="001659B3" w:rsidRDefault="005F2D90" w:rsidP="007F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F66C1" w:rsidRPr="007D2605" w:rsidRDefault="007F66C1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66C1" w:rsidRPr="007D2605" w:rsidSect="00A23E38">
      <w:pgSz w:w="11906" w:h="16838"/>
      <w:pgMar w:top="1134" w:right="567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65" w:rsidRDefault="008F6165" w:rsidP="00A23E38">
      <w:pPr>
        <w:spacing w:after="0" w:line="240" w:lineRule="auto"/>
      </w:pPr>
      <w:r>
        <w:separator/>
      </w:r>
    </w:p>
  </w:endnote>
  <w:endnote w:type="continuationSeparator" w:id="0">
    <w:p w:rsidR="008F6165" w:rsidRDefault="008F6165" w:rsidP="00A2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65" w:rsidRDefault="008F6165" w:rsidP="00A23E38">
      <w:pPr>
        <w:spacing w:after="0" w:line="240" w:lineRule="auto"/>
      </w:pPr>
      <w:r>
        <w:separator/>
      </w:r>
    </w:p>
  </w:footnote>
  <w:footnote w:type="continuationSeparator" w:id="0">
    <w:p w:rsidR="008F6165" w:rsidRDefault="008F6165" w:rsidP="00A2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C1C08"/>
    <w:multiLevelType w:val="hybridMultilevel"/>
    <w:tmpl w:val="29C24344"/>
    <w:lvl w:ilvl="0" w:tplc="BA10AC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87"/>
    <w:rsid w:val="00004A66"/>
    <w:rsid w:val="000168F0"/>
    <w:rsid w:val="00041F6E"/>
    <w:rsid w:val="000634C7"/>
    <w:rsid w:val="00076712"/>
    <w:rsid w:val="00085487"/>
    <w:rsid w:val="00086DB6"/>
    <w:rsid w:val="000C6E85"/>
    <w:rsid w:val="000D25FE"/>
    <w:rsid w:val="000E2B72"/>
    <w:rsid w:val="00101B4E"/>
    <w:rsid w:val="00102120"/>
    <w:rsid w:val="00102FCE"/>
    <w:rsid w:val="001319C9"/>
    <w:rsid w:val="00150318"/>
    <w:rsid w:val="001659B3"/>
    <w:rsid w:val="00175FFD"/>
    <w:rsid w:val="00204046"/>
    <w:rsid w:val="00214DFF"/>
    <w:rsid w:val="002B0E88"/>
    <w:rsid w:val="002E5F64"/>
    <w:rsid w:val="002F33AD"/>
    <w:rsid w:val="00302DBE"/>
    <w:rsid w:val="0033220B"/>
    <w:rsid w:val="003375FE"/>
    <w:rsid w:val="00337E72"/>
    <w:rsid w:val="00362808"/>
    <w:rsid w:val="00380E60"/>
    <w:rsid w:val="003A6BE2"/>
    <w:rsid w:val="003F0EEA"/>
    <w:rsid w:val="00446859"/>
    <w:rsid w:val="00462326"/>
    <w:rsid w:val="00477055"/>
    <w:rsid w:val="00483A58"/>
    <w:rsid w:val="004B6891"/>
    <w:rsid w:val="004C35AB"/>
    <w:rsid w:val="004F1F0D"/>
    <w:rsid w:val="00500DA8"/>
    <w:rsid w:val="005261DF"/>
    <w:rsid w:val="005561CE"/>
    <w:rsid w:val="005772C1"/>
    <w:rsid w:val="00591F58"/>
    <w:rsid w:val="005A794D"/>
    <w:rsid w:val="005E1849"/>
    <w:rsid w:val="005F2D90"/>
    <w:rsid w:val="00602FEB"/>
    <w:rsid w:val="006332A8"/>
    <w:rsid w:val="006466E1"/>
    <w:rsid w:val="007057EA"/>
    <w:rsid w:val="007073E0"/>
    <w:rsid w:val="00711E36"/>
    <w:rsid w:val="007250B2"/>
    <w:rsid w:val="00736008"/>
    <w:rsid w:val="00737DB5"/>
    <w:rsid w:val="007714A0"/>
    <w:rsid w:val="00786EE9"/>
    <w:rsid w:val="007925CE"/>
    <w:rsid w:val="007A648B"/>
    <w:rsid w:val="007D2605"/>
    <w:rsid w:val="007F66C1"/>
    <w:rsid w:val="00803945"/>
    <w:rsid w:val="00834E18"/>
    <w:rsid w:val="00867CBA"/>
    <w:rsid w:val="00874267"/>
    <w:rsid w:val="008868C6"/>
    <w:rsid w:val="00896095"/>
    <w:rsid w:val="008969BA"/>
    <w:rsid w:val="008A5E8E"/>
    <w:rsid w:val="008C7D63"/>
    <w:rsid w:val="008E56AC"/>
    <w:rsid w:val="008F1A83"/>
    <w:rsid w:val="008F6165"/>
    <w:rsid w:val="0093777F"/>
    <w:rsid w:val="00961FB5"/>
    <w:rsid w:val="0097316C"/>
    <w:rsid w:val="009E1C67"/>
    <w:rsid w:val="009F51F5"/>
    <w:rsid w:val="00A0064E"/>
    <w:rsid w:val="00A052D8"/>
    <w:rsid w:val="00A23E38"/>
    <w:rsid w:val="00A52F51"/>
    <w:rsid w:val="00A63280"/>
    <w:rsid w:val="00A84760"/>
    <w:rsid w:val="00A8612B"/>
    <w:rsid w:val="00B4072E"/>
    <w:rsid w:val="00B531CF"/>
    <w:rsid w:val="00B60E0D"/>
    <w:rsid w:val="00B7517C"/>
    <w:rsid w:val="00B93923"/>
    <w:rsid w:val="00C03A49"/>
    <w:rsid w:val="00C0570F"/>
    <w:rsid w:val="00C2215F"/>
    <w:rsid w:val="00C24F5D"/>
    <w:rsid w:val="00C343C1"/>
    <w:rsid w:val="00C74BB8"/>
    <w:rsid w:val="00C8587F"/>
    <w:rsid w:val="00CC34A3"/>
    <w:rsid w:val="00CE090E"/>
    <w:rsid w:val="00CF1729"/>
    <w:rsid w:val="00CF2A02"/>
    <w:rsid w:val="00D2387B"/>
    <w:rsid w:val="00D30627"/>
    <w:rsid w:val="00D31AD5"/>
    <w:rsid w:val="00D32DD7"/>
    <w:rsid w:val="00D41E7E"/>
    <w:rsid w:val="00D44A1F"/>
    <w:rsid w:val="00D51B46"/>
    <w:rsid w:val="00DA06F3"/>
    <w:rsid w:val="00DB1192"/>
    <w:rsid w:val="00DD7341"/>
    <w:rsid w:val="00DE50F7"/>
    <w:rsid w:val="00E03202"/>
    <w:rsid w:val="00E15E16"/>
    <w:rsid w:val="00E51D27"/>
    <w:rsid w:val="00E5412C"/>
    <w:rsid w:val="00E676C5"/>
    <w:rsid w:val="00E86F41"/>
    <w:rsid w:val="00EA4A68"/>
    <w:rsid w:val="00F239F1"/>
    <w:rsid w:val="00F42849"/>
    <w:rsid w:val="00F5145A"/>
    <w:rsid w:val="00F90E7A"/>
    <w:rsid w:val="00FB6053"/>
    <w:rsid w:val="00FC2FD9"/>
    <w:rsid w:val="00FC6314"/>
    <w:rsid w:val="00FF0E52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85F77B-5DB8-4034-9F08-15BD4E57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4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387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B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E38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E3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BLACKEDITION22</dc:creator>
  <cp:lastModifiedBy>Коваленко Тетяна Сергіївна</cp:lastModifiedBy>
  <cp:revision>3</cp:revision>
  <cp:lastPrinted>2018-11-02T11:43:00Z</cp:lastPrinted>
  <dcterms:created xsi:type="dcterms:W3CDTF">2018-11-02T10:44:00Z</dcterms:created>
  <dcterms:modified xsi:type="dcterms:W3CDTF">2018-11-02T11:47:00Z</dcterms:modified>
</cp:coreProperties>
</file>