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CA3A5C" w:rsidRPr="00CA3A5C" w:rsidTr="00A632E2">
        <w:tc>
          <w:tcPr>
            <w:tcW w:w="4361" w:type="dxa"/>
          </w:tcPr>
          <w:p w:rsidR="00CA3A5C" w:rsidRPr="00CA3A5C" w:rsidRDefault="00CA3A5C" w:rsidP="00CA3A5C">
            <w:pPr>
              <w:spacing w:after="0" w:line="240" w:lineRule="auto"/>
              <w:rPr>
                <w:rFonts w:ascii="Times New Roman" w:eastAsia="Times New Roman" w:hAnsi="Times New Roman" w:cs="Times New Roman"/>
                <w:sz w:val="24"/>
                <w:szCs w:val="24"/>
                <w:lang w:eastAsia="ru-RU"/>
              </w:rPr>
            </w:pPr>
          </w:p>
        </w:tc>
        <w:tc>
          <w:tcPr>
            <w:tcW w:w="1276" w:type="dxa"/>
          </w:tcPr>
          <w:p w:rsidR="00CA3A5C" w:rsidRPr="00CA3A5C" w:rsidRDefault="00CA3A5C" w:rsidP="00CA3A5C">
            <w:pPr>
              <w:spacing w:after="0" w:line="240" w:lineRule="auto"/>
              <w:jc w:val="center"/>
              <w:rPr>
                <w:rFonts w:ascii="Times New Roman" w:eastAsia="Times New Roman" w:hAnsi="Times New Roman" w:cs="Times New Roman"/>
                <w:sz w:val="24"/>
                <w:szCs w:val="24"/>
                <w:lang w:eastAsia="ru-RU"/>
              </w:rPr>
            </w:pPr>
            <w:r w:rsidRPr="00CA3A5C">
              <w:rPr>
                <w:rFonts w:ascii="Times New Roman" w:eastAsia="Times New Roman" w:hAnsi="Times New Roman" w:cs="Times New Roman"/>
                <w:noProof/>
                <w:sz w:val="24"/>
                <w:szCs w:val="24"/>
                <w:lang w:val="en-US"/>
              </w:rPr>
              <w:drawing>
                <wp:inline distT="0" distB="0" distL="0" distR="0">
                  <wp:extent cx="3905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3A5C" w:rsidRPr="00CA3A5C" w:rsidRDefault="00CA3A5C" w:rsidP="00CA3A5C">
            <w:pPr>
              <w:spacing w:after="0" w:line="240" w:lineRule="auto"/>
              <w:jc w:val="center"/>
              <w:rPr>
                <w:rFonts w:ascii="Times New Roman" w:eastAsia="Times New Roman" w:hAnsi="Times New Roman" w:cs="Times New Roman"/>
                <w:sz w:val="24"/>
                <w:szCs w:val="24"/>
                <w:lang w:eastAsia="ru-RU"/>
              </w:rPr>
            </w:pPr>
          </w:p>
        </w:tc>
      </w:tr>
    </w:tbl>
    <w:p w:rsidR="00CA3A5C" w:rsidRPr="00CA3A5C" w:rsidRDefault="00CA3A5C" w:rsidP="00CA3A5C">
      <w:pPr>
        <w:spacing w:after="0" w:line="240" w:lineRule="auto"/>
        <w:jc w:val="center"/>
        <w:rPr>
          <w:rFonts w:ascii="Times New Roman" w:eastAsia="Times New Roman" w:hAnsi="Times New Roman" w:cs="Times New Roman"/>
          <w:sz w:val="28"/>
          <w:szCs w:val="28"/>
          <w:lang w:eastAsia="ru-RU"/>
        </w:rPr>
      </w:pPr>
    </w:p>
    <w:p w:rsidR="00CA3A5C" w:rsidRPr="00CA3A5C" w:rsidRDefault="00CA3A5C" w:rsidP="00CA3A5C">
      <w:pPr>
        <w:spacing w:after="0" w:line="240" w:lineRule="auto"/>
        <w:jc w:val="center"/>
        <w:outlineLvl w:val="0"/>
        <w:rPr>
          <w:rFonts w:ascii="Times New Roman" w:eastAsia="Times New Roman" w:hAnsi="Times New Roman" w:cs="Times New Roman"/>
          <w:sz w:val="36"/>
          <w:szCs w:val="36"/>
          <w:lang w:eastAsia="ru-RU"/>
        </w:rPr>
      </w:pPr>
      <w:r w:rsidRPr="00CA3A5C">
        <w:rPr>
          <w:rFonts w:ascii="Times New Roman" w:eastAsia="Times New Roman" w:hAnsi="Times New Roman" w:cs="Times New Roman"/>
          <w:sz w:val="36"/>
          <w:szCs w:val="36"/>
          <w:lang w:eastAsia="ru-RU"/>
        </w:rPr>
        <w:t>СУМСЬКА МІСЬКА РАДА</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VІІ СКЛИКАННЯ </w:t>
      </w:r>
      <w:r w:rsidR="002A3D0E" w:rsidRPr="002A3D0E">
        <w:rPr>
          <w:rFonts w:ascii="Times New Roman" w:eastAsia="Times New Roman" w:hAnsi="Times New Roman" w:cs="Times New Roman"/>
          <w:sz w:val="28"/>
          <w:szCs w:val="28"/>
          <w:lang w:val="en-US" w:eastAsia="ru-RU"/>
        </w:rPr>
        <w:t>L</w:t>
      </w:r>
      <w:r w:rsidR="002A3D0E" w:rsidRPr="002A3D0E">
        <w:rPr>
          <w:rFonts w:ascii="Times New Roman" w:eastAsia="Times New Roman" w:hAnsi="Times New Roman" w:cs="Times New Roman"/>
          <w:sz w:val="28"/>
          <w:szCs w:val="28"/>
          <w:lang w:eastAsia="ru-RU"/>
        </w:rPr>
        <w:t xml:space="preserve"> </w:t>
      </w:r>
      <w:r w:rsidRPr="00CA3A5C">
        <w:rPr>
          <w:rFonts w:ascii="Times New Roman" w:eastAsia="Times New Roman" w:hAnsi="Times New Roman" w:cs="Times New Roman"/>
          <w:sz w:val="28"/>
          <w:szCs w:val="28"/>
          <w:lang w:eastAsia="ru-RU"/>
        </w:rPr>
        <w:t>СЕСІЯ</w:t>
      </w:r>
    </w:p>
    <w:p w:rsidR="00CA3A5C" w:rsidRPr="00CA3A5C" w:rsidRDefault="00CA3A5C" w:rsidP="00CA3A5C">
      <w:pPr>
        <w:spacing w:after="0" w:line="240" w:lineRule="auto"/>
        <w:jc w:val="center"/>
        <w:outlineLvl w:val="0"/>
        <w:rPr>
          <w:rFonts w:ascii="Times New Roman" w:eastAsia="Times New Roman" w:hAnsi="Times New Roman" w:cs="Times New Roman"/>
          <w:b/>
          <w:sz w:val="32"/>
          <w:szCs w:val="32"/>
          <w:lang w:eastAsia="ru-RU"/>
        </w:rPr>
      </w:pPr>
      <w:r w:rsidRPr="00CA3A5C">
        <w:rPr>
          <w:rFonts w:ascii="Times New Roman" w:eastAsia="Times New Roman" w:hAnsi="Times New Roman" w:cs="Times New Roman"/>
          <w:b/>
          <w:sz w:val="32"/>
          <w:szCs w:val="32"/>
          <w:lang w:eastAsia="ru-RU"/>
        </w:rPr>
        <w:t>РІШЕННЯ</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CA3A5C" w:rsidRPr="00CA3A5C" w:rsidTr="002A3D0E">
        <w:tc>
          <w:tcPr>
            <w:tcW w:w="4962" w:type="dxa"/>
          </w:tcPr>
          <w:p w:rsidR="00CA3A5C" w:rsidRPr="00CA3A5C" w:rsidRDefault="00CA3A5C" w:rsidP="00CA3A5C">
            <w:pPr>
              <w:spacing w:after="0" w:line="240" w:lineRule="auto"/>
              <w:jc w:val="both"/>
              <w:outlineLvl w:val="0"/>
              <w:rPr>
                <w:rFonts w:ascii="Times New Roman" w:eastAsia="Times New Roman" w:hAnsi="Times New Roman" w:cs="Times New Roman"/>
                <w:sz w:val="28"/>
                <w:szCs w:val="24"/>
                <w:lang w:eastAsia="ru-RU"/>
              </w:rPr>
            </w:pPr>
            <w:r w:rsidRPr="00CA3A5C">
              <w:rPr>
                <w:rFonts w:ascii="Times New Roman" w:eastAsia="Times New Roman" w:hAnsi="Times New Roman" w:cs="Times New Roman"/>
                <w:sz w:val="28"/>
                <w:szCs w:val="24"/>
                <w:lang w:eastAsia="ru-RU"/>
              </w:rPr>
              <w:t xml:space="preserve">від </w:t>
            </w:r>
            <w:r w:rsidR="002A3D0E">
              <w:rPr>
                <w:rFonts w:ascii="Times New Roman" w:eastAsia="Times New Roman" w:hAnsi="Times New Roman" w:cs="Times New Roman"/>
                <w:sz w:val="28"/>
                <w:szCs w:val="24"/>
                <w:lang w:val="ru-RU" w:eastAsia="ru-RU"/>
              </w:rPr>
              <w:t xml:space="preserve">28 листопада </w:t>
            </w:r>
            <w:r w:rsidRPr="00CA3A5C">
              <w:rPr>
                <w:rFonts w:ascii="Times New Roman" w:eastAsia="Times New Roman" w:hAnsi="Times New Roman" w:cs="Times New Roman"/>
                <w:sz w:val="28"/>
                <w:szCs w:val="24"/>
                <w:lang w:eastAsia="ru-RU"/>
              </w:rPr>
              <w:t xml:space="preserve">2018 року № </w:t>
            </w:r>
            <w:r w:rsidR="002A3D0E">
              <w:rPr>
                <w:rFonts w:ascii="Times New Roman" w:eastAsia="Times New Roman" w:hAnsi="Times New Roman" w:cs="Times New Roman"/>
                <w:sz w:val="28"/>
                <w:szCs w:val="24"/>
                <w:lang w:val="ru-RU" w:eastAsia="ru-RU"/>
              </w:rPr>
              <w:t>4225</w:t>
            </w:r>
            <w:r w:rsidRPr="00CA3A5C">
              <w:rPr>
                <w:rFonts w:ascii="Times New Roman" w:eastAsia="Times New Roman" w:hAnsi="Times New Roman" w:cs="Times New Roman"/>
                <w:sz w:val="28"/>
                <w:szCs w:val="24"/>
                <w:lang w:eastAsia="ru-RU"/>
              </w:rPr>
              <w:t>-МР</w:t>
            </w:r>
          </w:p>
          <w:p w:rsidR="00CA3A5C" w:rsidRPr="00CA3A5C" w:rsidRDefault="00CA3A5C" w:rsidP="00CA3A5C">
            <w:pPr>
              <w:spacing w:after="0" w:line="240" w:lineRule="auto"/>
              <w:jc w:val="both"/>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4"/>
                <w:lang w:eastAsia="ru-RU"/>
              </w:rPr>
              <w:t>м. Суми</w:t>
            </w:r>
          </w:p>
        </w:tc>
      </w:tr>
      <w:tr w:rsidR="00CA3A5C" w:rsidRPr="00CA3A5C" w:rsidTr="002A3D0E">
        <w:tc>
          <w:tcPr>
            <w:tcW w:w="4962" w:type="dxa"/>
          </w:tcPr>
          <w:p w:rsidR="00CA3A5C" w:rsidRPr="00CA3A5C" w:rsidRDefault="00CA3A5C" w:rsidP="00CA3A5C">
            <w:pPr>
              <w:spacing w:after="0" w:line="240" w:lineRule="auto"/>
              <w:jc w:val="both"/>
              <w:outlineLvl w:val="0"/>
              <w:rPr>
                <w:rFonts w:ascii="Times New Roman" w:eastAsia="Times New Roman" w:hAnsi="Times New Roman" w:cs="Times New Roman"/>
                <w:sz w:val="28"/>
                <w:szCs w:val="28"/>
                <w:lang w:eastAsia="ru-RU"/>
              </w:rPr>
            </w:pPr>
          </w:p>
        </w:tc>
      </w:tr>
      <w:tr w:rsidR="00CA3A5C" w:rsidRPr="00CA3A5C" w:rsidTr="002A3D0E">
        <w:tc>
          <w:tcPr>
            <w:tcW w:w="4962" w:type="dxa"/>
          </w:tcPr>
          <w:p w:rsidR="00CA3A5C" w:rsidRPr="00CA3A5C" w:rsidRDefault="00CA3A5C" w:rsidP="00CA3A5C">
            <w:pPr>
              <w:spacing w:after="0" w:line="240" w:lineRule="auto"/>
              <w:ind w:right="-108"/>
              <w:jc w:val="both"/>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iCs/>
                <w:color w:val="000000"/>
                <w:sz w:val="28"/>
                <w:szCs w:val="28"/>
                <w:lang w:eastAsia="ru-RU"/>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p>
        </w:tc>
      </w:tr>
    </w:tbl>
    <w:p w:rsidR="00CA3A5C" w:rsidRPr="00CA3A5C" w:rsidRDefault="00CA3A5C" w:rsidP="00CA3A5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A3A5C" w:rsidRPr="00CA3A5C" w:rsidRDefault="00CA3A5C" w:rsidP="00CA3A5C">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CA3A5C">
        <w:rPr>
          <w:rFonts w:ascii="Times New Roman" w:eastAsia="Times New Roman" w:hAnsi="Times New Roman" w:cs="Times New Roman"/>
          <w:iCs/>
          <w:color w:val="000000"/>
          <w:sz w:val="28"/>
          <w:szCs w:val="28"/>
          <w:lang w:eastAsia="ru-RU"/>
        </w:rPr>
        <w:t>Розглянувши звернення ГРОМАДСЬКОЇ ОРГАНІЗАЦІЇ «СУМСЬКИЙ ПРЕС-КЛУБ»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w:t>
      </w:r>
      <w:r w:rsidR="002A3D0E" w:rsidRPr="002A3D0E">
        <w:rPr>
          <w:rFonts w:ascii="Times New Roman" w:eastAsia="Times New Roman" w:hAnsi="Times New Roman" w:cs="Times New Roman"/>
          <w:iCs/>
          <w:color w:val="000000"/>
          <w:sz w:val="28"/>
          <w:szCs w:val="28"/>
          <w:lang w:eastAsia="ru-RU"/>
        </w:rPr>
        <w:t>р</w:t>
      </w:r>
      <w:r w:rsidRPr="00CA3A5C">
        <w:rPr>
          <w:rFonts w:ascii="Times New Roman" w:eastAsia="Times New Roman" w:hAnsi="Times New Roman" w:cs="Times New Roman"/>
          <w:iCs/>
          <w:color w:val="000000"/>
          <w:sz w:val="28"/>
          <w:szCs w:val="28"/>
          <w:lang w:eastAsia="ru-RU"/>
        </w:rPr>
        <w:t>ції її розподілу, затвердженої рішенням Сумської місь</w:t>
      </w:r>
      <w:r w:rsidR="005B0516">
        <w:rPr>
          <w:rFonts w:ascii="Times New Roman" w:eastAsia="Times New Roman" w:hAnsi="Times New Roman" w:cs="Times New Roman"/>
          <w:iCs/>
          <w:color w:val="000000"/>
          <w:sz w:val="28"/>
          <w:szCs w:val="28"/>
          <w:lang w:eastAsia="ru-RU"/>
        </w:rPr>
        <w:t xml:space="preserve">кої ради                                                                              </w:t>
      </w:r>
      <w:r w:rsidRPr="00CA3A5C">
        <w:rPr>
          <w:rFonts w:ascii="Times New Roman" w:eastAsia="Times New Roman" w:hAnsi="Times New Roman" w:cs="Times New Roman"/>
          <w:iCs/>
          <w:color w:val="000000"/>
          <w:sz w:val="28"/>
          <w:szCs w:val="28"/>
          <w:lang w:eastAsia="ru-RU"/>
        </w:rPr>
        <w:t xml:space="preserve"> від 01 лютого 2012 року № 1186 – МР (зі змінами) та враховуючи пропозиції постійної комісії з питань законності, </w:t>
      </w:r>
      <w:r w:rsidRPr="00CA3A5C">
        <w:rPr>
          <w:rFonts w:ascii="Times New Roman" w:eastAsia="Times New Roman" w:hAnsi="Times New Roman" w:cs="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5B0516">
        <w:rPr>
          <w:rFonts w:ascii="Times New Roman" w:eastAsia="Times New Roman" w:hAnsi="Times New Roman" w:cs="Times New Roman"/>
          <w:sz w:val="28"/>
          <w:szCs w:val="28"/>
          <w:lang w:eastAsia="ru-RU"/>
        </w:rPr>
        <w:t xml:space="preserve"> </w:t>
      </w:r>
      <w:r w:rsidR="002A3D0E" w:rsidRPr="002A3D0E">
        <w:rPr>
          <w:rFonts w:ascii="Times New Roman" w:eastAsia="Times New Roman" w:hAnsi="Times New Roman" w:cs="Times New Roman"/>
          <w:sz w:val="28"/>
          <w:szCs w:val="28"/>
          <w:lang w:eastAsia="ru-RU"/>
        </w:rPr>
        <w:t>28</w:t>
      </w:r>
      <w:r w:rsidR="005B0516">
        <w:rPr>
          <w:rFonts w:ascii="Times New Roman" w:eastAsia="Times New Roman" w:hAnsi="Times New Roman" w:cs="Times New Roman"/>
          <w:sz w:val="28"/>
          <w:szCs w:val="28"/>
          <w:lang w:eastAsia="ru-RU"/>
        </w:rPr>
        <w:t xml:space="preserve"> </w:t>
      </w:r>
      <w:r w:rsidR="00D307A9">
        <w:rPr>
          <w:rFonts w:ascii="Times New Roman" w:eastAsia="Times New Roman" w:hAnsi="Times New Roman" w:cs="Times New Roman"/>
          <w:sz w:val="28"/>
          <w:szCs w:val="28"/>
          <w:lang w:eastAsia="ru-RU"/>
        </w:rPr>
        <w:t>верес</w:t>
      </w:r>
      <w:r w:rsidR="005B0516">
        <w:rPr>
          <w:rFonts w:ascii="Times New Roman" w:eastAsia="Times New Roman" w:hAnsi="Times New Roman" w:cs="Times New Roman"/>
          <w:sz w:val="28"/>
          <w:szCs w:val="28"/>
          <w:lang w:eastAsia="ru-RU"/>
        </w:rPr>
        <w:t>ня 2018 року</w:t>
      </w:r>
      <w:r w:rsidR="00D307A9">
        <w:rPr>
          <w:rFonts w:ascii="Times New Roman" w:eastAsia="Times New Roman" w:hAnsi="Times New Roman" w:cs="Times New Roman"/>
          <w:sz w:val="28"/>
          <w:szCs w:val="28"/>
          <w:lang w:eastAsia="ru-RU"/>
        </w:rPr>
        <w:t xml:space="preserve"> № </w:t>
      </w:r>
      <w:r w:rsidR="002A3D0E" w:rsidRPr="002A3D0E">
        <w:rPr>
          <w:rFonts w:ascii="Times New Roman" w:eastAsia="Times New Roman" w:hAnsi="Times New Roman" w:cs="Times New Roman"/>
          <w:sz w:val="28"/>
          <w:szCs w:val="28"/>
          <w:lang w:eastAsia="ru-RU"/>
        </w:rPr>
        <w:t>69</w:t>
      </w:r>
      <w:r w:rsidRPr="00CA3A5C">
        <w:rPr>
          <w:rFonts w:ascii="Times New Roman" w:eastAsia="Times New Roman" w:hAnsi="Times New Roman" w:cs="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CA3A5C">
        <w:rPr>
          <w:rFonts w:ascii="Times New Roman" w:eastAsia="Times New Roman" w:hAnsi="Times New Roman" w:cs="Times New Roman"/>
          <w:b/>
          <w:sz w:val="28"/>
          <w:szCs w:val="28"/>
          <w:lang w:eastAsia="ru-RU"/>
        </w:rPr>
        <w:t>Сумська міська рада</w:t>
      </w:r>
    </w:p>
    <w:p w:rsidR="00CA3A5C" w:rsidRPr="00CA3A5C" w:rsidRDefault="00CA3A5C" w:rsidP="00CA3A5C">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CA3A5C" w:rsidRPr="00CA3A5C" w:rsidRDefault="00CA3A5C" w:rsidP="00CA3A5C">
      <w:pPr>
        <w:spacing w:after="0" w:line="240" w:lineRule="auto"/>
        <w:jc w:val="center"/>
        <w:outlineLvl w:val="0"/>
        <w:rPr>
          <w:rFonts w:ascii="Times New Roman" w:eastAsia="Times New Roman" w:hAnsi="Times New Roman" w:cs="Times New Roman"/>
          <w:b/>
          <w:sz w:val="28"/>
          <w:szCs w:val="28"/>
          <w:lang w:eastAsia="ru-RU"/>
        </w:rPr>
      </w:pPr>
      <w:r w:rsidRPr="00CA3A5C">
        <w:rPr>
          <w:rFonts w:ascii="Times New Roman" w:eastAsia="Times New Roman" w:hAnsi="Times New Roman" w:cs="Times New Roman"/>
          <w:b/>
          <w:sz w:val="28"/>
          <w:szCs w:val="28"/>
          <w:lang w:eastAsia="ru-RU"/>
        </w:rPr>
        <w:t>ВИРІШИЛА:</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p>
    <w:p w:rsidR="00CA3A5C" w:rsidRPr="00CA3A5C" w:rsidRDefault="00CA3A5C" w:rsidP="00CA3A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1. Встановити орендну плату </w:t>
      </w:r>
      <w:r w:rsidRPr="00CA3A5C">
        <w:rPr>
          <w:rFonts w:ascii="Times New Roman" w:eastAsia="Times New Roman" w:hAnsi="Times New Roman" w:cs="Times New Roman"/>
          <w:iCs/>
          <w:color w:val="000000"/>
          <w:sz w:val="28"/>
          <w:szCs w:val="28"/>
          <w:lang w:eastAsia="ru-RU"/>
        </w:rPr>
        <w:t xml:space="preserve">ГРОМАДСЬКІЙ ОРГАНІЗАЦІЇ «СУМСЬКИЙ ПРЕС-КЛУБ» у розмірі 50% </w:t>
      </w:r>
      <w:r w:rsidR="002A3D0E">
        <w:rPr>
          <w:rFonts w:ascii="Times New Roman" w:eastAsia="Times New Roman" w:hAnsi="Times New Roman" w:cs="Times New Roman"/>
          <w:iCs/>
          <w:color w:val="000000"/>
          <w:sz w:val="28"/>
          <w:szCs w:val="28"/>
          <w:lang w:eastAsia="ru-RU"/>
        </w:rPr>
        <w:t xml:space="preserve">від орендної плати </w:t>
      </w:r>
      <w:r w:rsidRPr="00CA3A5C">
        <w:rPr>
          <w:rFonts w:ascii="Times New Roman" w:eastAsia="Times New Roman" w:hAnsi="Times New Roman" w:cs="Times New Roman"/>
          <w:iCs/>
          <w:color w:val="000000"/>
          <w:sz w:val="28"/>
          <w:szCs w:val="28"/>
          <w:lang w:eastAsia="ru-RU"/>
        </w:rPr>
        <w:t>на 2019 рік, розрахованої згідно з Методикою розрахунку орендної плати, затвердженої рішенням Сумської міської ради від 01.02.2012 р. № 1186-МР «Про затвердження Методики розрахунку орендної плати за майно територіальної громади міста Суми та пропо</w:t>
      </w:r>
      <w:r w:rsidR="002A3D0E">
        <w:rPr>
          <w:rFonts w:ascii="Times New Roman" w:eastAsia="Times New Roman" w:hAnsi="Times New Roman" w:cs="Times New Roman"/>
          <w:iCs/>
          <w:color w:val="000000"/>
          <w:sz w:val="28"/>
          <w:szCs w:val="28"/>
          <w:lang w:eastAsia="ru-RU"/>
        </w:rPr>
        <w:t>р</w:t>
      </w:r>
      <w:r w:rsidRPr="00CA3A5C">
        <w:rPr>
          <w:rFonts w:ascii="Times New Roman" w:eastAsia="Times New Roman" w:hAnsi="Times New Roman" w:cs="Times New Roman"/>
          <w:iCs/>
          <w:color w:val="000000"/>
          <w:sz w:val="28"/>
          <w:szCs w:val="28"/>
          <w:lang w:eastAsia="ru-RU"/>
        </w:rPr>
        <w:t xml:space="preserve">ції її розподілу та Типового договору оренди нерухомого комунального майна» (зі змінами), за оренду нежитлових приміщень </w:t>
      </w:r>
      <w:r w:rsidR="002A3D0E">
        <w:rPr>
          <w:rFonts w:ascii="Times New Roman" w:eastAsia="Times New Roman" w:hAnsi="Times New Roman" w:cs="Times New Roman"/>
          <w:iCs/>
          <w:color w:val="000000"/>
          <w:sz w:val="28"/>
          <w:szCs w:val="28"/>
          <w:lang w:eastAsia="ru-RU"/>
        </w:rPr>
        <w:t xml:space="preserve">                       </w:t>
      </w:r>
      <w:r w:rsidRPr="00CA3A5C">
        <w:rPr>
          <w:rFonts w:ascii="Times New Roman" w:eastAsia="Times New Roman" w:hAnsi="Times New Roman" w:cs="Times New Roman"/>
          <w:iCs/>
          <w:color w:val="000000"/>
          <w:sz w:val="28"/>
          <w:szCs w:val="28"/>
          <w:lang w:eastAsia="ru-RU"/>
        </w:rPr>
        <w:t xml:space="preserve">площею 87,6 </w:t>
      </w:r>
      <w:proofErr w:type="spellStart"/>
      <w:r w:rsidRPr="00CA3A5C">
        <w:rPr>
          <w:rFonts w:ascii="Times New Roman" w:eastAsia="Times New Roman" w:hAnsi="Times New Roman" w:cs="Times New Roman"/>
          <w:iCs/>
          <w:color w:val="000000"/>
          <w:sz w:val="28"/>
          <w:szCs w:val="28"/>
          <w:lang w:eastAsia="ru-RU"/>
        </w:rPr>
        <w:t>кв.м</w:t>
      </w:r>
      <w:proofErr w:type="spellEnd"/>
      <w:r w:rsidRPr="00CA3A5C">
        <w:rPr>
          <w:rFonts w:ascii="Times New Roman" w:eastAsia="Times New Roman" w:hAnsi="Times New Roman" w:cs="Times New Roman"/>
          <w:iCs/>
          <w:color w:val="000000"/>
          <w:sz w:val="28"/>
          <w:szCs w:val="28"/>
          <w:lang w:eastAsia="ru-RU"/>
        </w:rPr>
        <w:t xml:space="preserve"> (з уточненням в БТІ), розташованих у будинку № 13 по</w:t>
      </w:r>
      <w:r w:rsidR="002A3D0E">
        <w:rPr>
          <w:rFonts w:ascii="Times New Roman" w:eastAsia="Times New Roman" w:hAnsi="Times New Roman" w:cs="Times New Roman"/>
          <w:iCs/>
          <w:color w:val="000000"/>
          <w:sz w:val="28"/>
          <w:szCs w:val="28"/>
          <w:lang w:eastAsia="ru-RU"/>
        </w:rPr>
        <w:t xml:space="preserve">                  </w:t>
      </w:r>
      <w:r w:rsidRPr="00CA3A5C">
        <w:rPr>
          <w:rFonts w:ascii="Times New Roman" w:eastAsia="Times New Roman" w:hAnsi="Times New Roman" w:cs="Times New Roman"/>
          <w:iCs/>
          <w:color w:val="000000"/>
          <w:sz w:val="28"/>
          <w:szCs w:val="28"/>
          <w:lang w:eastAsia="ru-RU"/>
        </w:rPr>
        <w:t xml:space="preserve"> площі Покров</w:t>
      </w:r>
      <w:r w:rsidR="002A3D0E">
        <w:rPr>
          <w:rFonts w:ascii="Times New Roman" w:eastAsia="Times New Roman" w:hAnsi="Times New Roman" w:cs="Times New Roman"/>
          <w:iCs/>
          <w:color w:val="000000"/>
          <w:sz w:val="28"/>
          <w:szCs w:val="28"/>
          <w:lang w:eastAsia="ru-RU"/>
        </w:rPr>
        <w:t xml:space="preserve">ській </w:t>
      </w:r>
      <w:r w:rsidRPr="00CA3A5C">
        <w:rPr>
          <w:rFonts w:ascii="Times New Roman" w:eastAsia="Times New Roman" w:hAnsi="Times New Roman" w:cs="Times New Roman"/>
          <w:iCs/>
          <w:color w:val="000000"/>
          <w:sz w:val="28"/>
          <w:szCs w:val="28"/>
          <w:lang w:eastAsia="ru-RU"/>
        </w:rPr>
        <w:t>у місті Суми.</w:t>
      </w:r>
      <w:r w:rsidRPr="00CA3A5C">
        <w:rPr>
          <w:rFonts w:ascii="Times New Roman" w:eastAsia="Times New Roman" w:hAnsi="Times New Roman" w:cs="Times New Roman"/>
          <w:sz w:val="28"/>
          <w:szCs w:val="28"/>
          <w:lang w:eastAsia="ru-RU"/>
        </w:rPr>
        <w:t xml:space="preserve"> </w:t>
      </w: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2. </w:t>
      </w:r>
      <w:r w:rsidRPr="00CA3A5C">
        <w:rPr>
          <w:rFonts w:ascii="Times New Roman" w:eastAsia="Times New Roman" w:hAnsi="Times New Roman" w:cs="Times New Roman"/>
          <w:sz w:val="28"/>
          <w:szCs w:val="20"/>
          <w:lang w:eastAsia="ru-RU"/>
        </w:rPr>
        <w:t>Комунальному підприємству Сумської міської ради «</w:t>
      </w:r>
      <w:proofErr w:type="spellStart"/>
      <w:r w:rsidRPr="00CA3A5C">
        <w:rPr>
          <w:rFonts w:ascii="Times New Roman" w:eastAsia="Times New Roman" w:hAnsi="Times New Roman" w:cs="Times New Roman"/>
          <w:sz w:val="28"/>
          <w:szCs w:val="20"/>
          <w:lang w:eastAsia="ru-RU"/>
        </w:rPr>
        <w:t>Сумикомунінвест</w:t>
      </w:r>
      <w:proofErr w:type="spellEnd"/>
      <w:r w:rsidRPr="00CA3A5C">
        <w:rPr>
          <w:rFonts w:ascii="Times New Roman" w:eastAsia="Times New Roman" w:hAnsi="Times New Roman" w:cs="Times New Roman"/>
          <w:sz w:val="28"/>
          <w:szCs w:val="20"/>
          <w:lang w:eastAsia="ru-RU"/>
        </w:rPr>
        <w:t xml:space="preserve">» (Левченко О.О.) </w:t>
      </w:r>
      <w:proofErr w:type="spellStart"/>
      <w:r w:rsidRPr="00CA3A5C">
        <w:rPr>
          <w:rFonts w:ascii="Times New Roman" w:eastAsia="Times New Roman" w:hAnsi="Times New Roman" w:cs="Times New Roman"/>
          <w:sz w:val="28"/>
          <w:szCs w:val="20"/>
          <w:lang w:eastAsia="ru-RU"/>
        </w:rPr>
        <w:t>внести</w:t>
      </w:r>
      <w:proofErr w:type="spellEnd"/>
      <w:r w:rsidRPr="00CA3A5C">
        <w:rPr>
          <w:rFonts w:ascii="Times New Roman" w:eastAsia="Times New Roman" w:hAnsi="Times New Roman" w:cs="Times New Roman"/>
          <w:sz w:val="28"/>
          <w:szCs w:val="20"/>
          <w:lang w:eastAsia="ru-RU"/>
        </w:rPr>
        <w:t xml:space="preserve"> відповідні зміни до договору оренди, в порядку, встановленому чинним законодавством</w:t>
      </w:r>
      <w:r w:rsidRPr="00CA3A5C">
        <w:rPr>
          <w:rFonts w:ascii="Times New Roman" w:eastAsia="Times New Roman" w:hAnsi="Times New Roman" w:cs="Times New Roman"/>
          <w:sz w:val="28"/>
          <w:szCs w:val="28"/>
          <w:lang w:eastAsia="ru-RU"/>
        </w:rPr>
        <w:t>.</w:t>
      </w:r>
    </w:p>
    <w:p w:rsid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2A3D0E">
        <w:rPr>
          <w:rFonts w:ascii="Times New Roman" w:eastAsia="Times New Roman" w:hAnsi="Times New Roman" w:cs="Times New Roman"/>
          <w:sz w:val="28"/>
          <w:szCs w:val="28"/>
          <w:lang w:eastAsia="ru-RU"/>
        </w:rPr>
        <w:t xml:space="preserve">                                                                                        ___________________</w:t>
      </w: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Сумський міський голова                                                                   О.М. Лисенко</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Виконавець: </w:t>
      </w:r>
      <w:r w:rsidR="00D307A9">
        <w:rPr>
          <w:rFonts w:ascii="Times New Roman" w:eastAsia="Times New Roman" w:hAnsi="Times New Roman" w:cs="Times New Roman"/>
          <w:sz w:val="28"/>
          <w:szCs w:val="28"/>
          <w:lang w:eastAsia="ru-RU"/>
        </w:rPr>
        <w:t>Клименко Ю.М.</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________________ </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bookmarkStart w:id="0" w:name="_GoBack"/>
      <w:bookmarkEnd w:id="0"/>
      <w:r w:rsidRPr="002A3D0E">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2A3D0E">
        <w:rPr>
          <w:rFonts w:ascii="Times New Roman" w:eastAsia="Times New Roman" w:hAnsi="Times New Roman" w:cs="Times New Roman"/>
          <w:sz w:val="28"/>
          <w:szCs w:val="28"/>
          <w:lang w:eastAsia="ru-RU"/>
        </w:rPr>
        <w:t xml:space="preserve">Проект рішення завізували: директор департаменту забезпечення ресурсних платежів Ю.М. Клименко, начальник відділу правового та кадрового забезпечення департаменту забезпечення ресурсних платежів І.В. Заїка, директор департаменту фінансів, економіки та інвестицій С.А. Липова, начальник правового управління О.В. </w:t>
      </w:r>
      <w:proofErr w:type="spellStart"/>
      <w:r w:rsidRPr="002A3D0E">
        <w:rPr>
          <w:rFonts w:ascii="Times New Roman" w:eastAsia="Times New Roman" w:hAnsi="Times New Roman" w:cs="Times New Roman"/>
          <w:sz w:val="28"/>
          <w:szCs w:val="28"/>
          <w:lang w:eastAsia="ru-RU"/>
        </w:rPr>
        <w:t>Чайченко</w:t>
      </w:r>
      <w:proofErr w:type="spellEnd"/>
      <w:r w:rsidRPr="002A3D0E">
        <w:rPr>
          <w:rFonts w:ascii="Times New Roman" w:eastAsia="Times New Roman" w:hAnsi="Times New Roman" w:cs="Times New Roman"/>
          <w:sz w:val="28"/>
          <w:szCs w:val="28"/>
          <w:lang w:eastAsia="ru-RU"/>
        </w:rPr>
        <w:t>, перший заступник міського голови В.В. Войтенко, секретар Сумської міської ради А.В. Баранов.</w:t>
      </w: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r w:rsidRPr="002A3D0E">
        <w:rPr>
          <w:rFonts w:ascii="Times New Roman" w:eastAsia="Times New Roman" w:hAnsi="Times New Roman" w:cs="Times New Roman"/>
          <w:sz w:val="28"/>
          <w:szCs w:val="28"/>
          <w:lang w:eastAsia="ru-RU"/>
        </w:rPr>
        <w:t xml:space="preserve">                                                                                   ______________________</w:t>
      </w:r>
    </w:p>
    <w:p w:rsidR="002A3D0E" w:rsidRPr="002A3D0E" w:rsidRDefault="002A3D0E" w:rsidP="002A3D0E">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sectPr w:rsidR="00CA3A5C" w:rsidRPr="00CA3A5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41A3"/>
    <w:rsid w:val="000A6293"/>
    <w:rsid w:val="000E1DEC"/>
    <w:rsid w:val="000E27CE"/>
    <w:rsid w:val="002A3D0E"/>
    <w:rsid w:val="004F3144"/>
    <w:rsid w:val="00511D9B"/>
    <w:rsid w:val="005B0516"/>
    <w:rsid w:val="007505EA"/>
    <w:rsid w:val="00763DFC"/>
    <w:rsid w:val="00815BFF"/>
    <w:rsid w:val="00CA3A5C"/>
    <w:rsid w:val="00D1159D"/>
    <w:rsid w:val="00D30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74B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6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53AF-B710-4928-84B1-D0342E64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7</cp:revision>
  <cp:lastPrinted>2018-08-22T06:54:00Z</cp:lastPrinted>
  <dcterms:created xsi:type="dcterms:W3CDTF">2018-08-21T07:06:00Z</dcterms:created>
  <dcterms:modified xsi:type="dcterms:W3CDTF">2018-11-29T08:12:00Z</dcterms:modified>
</cp:coreProperties>
</file>