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323" w:rsidRPr="003E0323" w:rsidRDefault="003E0323" w:rsidP="003E0323">
      <w:pPr>
        <w:ind w:left="10206"/>
        <w:jc w:val="both"/>
        <w:rPr>
          <w:sz w:val="28"/>
          <w:szCs w:val="28"/>
          <w:lang w:val="uk-UA"/>
        </w:rPr>
      </w:pPr>
      <w:r w:rsidRPr="003E0323">
        <w:rPr>
          <w:sz w:val="28"/>
          <w:szCs w:val="28"/>
          <w:lang w:val="uk-UA"/>
        </w:rPr>
        <w:t>Додаток 1</w:t>
      </w:r>
    </w:p>
    <w:p w:rsidR="00980C7A" w:rsidRPr="003E0323" w:rsidRDefault="003E0323" w:rsidP="005E5544">
      <w:pPr>
        <w:ind w:left="10206"/>
        <w:jc w:val="both"/>
        <w:rPr>
          <w:sz w:val="28"/>
          <w:szCs w:val="28"/>
          <w:lang w:val="uk-UA"/>
        </w:rPr>
      </w:pPr>
      <w:r w:rsidRPr="003E0323">
        <w:rPr>
          <w:sz w:val="28"/>
          <w:szCs w:val="28"/>
          <w:lang w:val="uk-UA"/>
        </w:rPr>
        <w:t xml:space="preserve">до </w:t>
      </w:r>
      <w:r w:rsidR="005E5544" w:rsidRPr="005E5544">
        <w:rPr>
          <w:sz w:val="28"/>
          <w:szCs w:val="28"/>
          <w:lang w:val="uk-UA"/>
        </w:rPr>
        <w:t>Звіт</w:t>
      </w:r>
      <w:r w:rsidR="005E5544">
        <w:rPr>
          <w:sz w:val="28"/>
          <w:szCs w:val="28"/>
          <w:lang w:val="uk-UA"/>
        </w:rPr>
        <w:t xml:space="preserve">у </w:t>
      </w:r>
      <w:r w:rsidR="005E5544" w:rsidRPr="005E5544">
        <w:rPr>
          <w:sz w:val="28"/>
          <w:szCs w:val="28"/>
          <w:lang w:val="uk-UA"/>
        </w:rPr>
        <w:t>про виконання міської програми «Автоматизація муніципальних телекомунікаційних систем</w:t>
      </w:r>
      <w:r w:rsidR="005E5544">
        <w:rPr>
          <w:sz w:val="28"/>
          <w:szCs w:val="28"/>
          <w:lang w:val="uk-UA"/>
        </w:rPr>
        <w:t xml:space="preserve"> </w:t>
      </w:r>
      <w:r w:rsidR="005E5544" w:rsidRPr="005E5544">
        <w:rPr>
          <w:sz w:val="28"/>
          <w:szCs w:val="28"/>
          <w:lang w:val="uk-UA"/>
        </w:rPr>
        <w:t>на 201</w:t>
      </w:r>
      <w:r w:rsidR="009F5E02">
        <w:rPr>
          <w:sz w:val="28"/>
          <w:szCs w:val="28"/>
        </w:rPr>
        <w:t>7</w:t>
      </w:r>
      <w:r w:rsidR="005E5544" w:rsidRPr="005E5544">
        <w:rPr>
          <w:sz w:val="28"/>
          <w:szCs w:val="28"/>
          <w:lang w:val="uk-UA"/>
        </w:rPr>
        <w:t>-201</w:t>
      </w:r>
      <w:r w:rsidR="009F5E02">
        <w:rPr>
          <w:sz w:val="28"/>
          <w:szCs w:val="28"/>
        </w:rPr>
        <w:t>9</w:t>
      </w:r>
      <w:r w:rsidR="005E5544" w:rsidRPr="005E5544">
        <w:rPr>
          <w:sz w:val="28"/>
          <w:szCs w:val="28"/>
          <w:lang w:val="uk-UA"/>
        </w:rPr>
        <w:t xml:space="preserve"> роки в м. Суми» за 201</w:t>
      </w:r>
      <w:r w:rsidR="009F5E02">
        <w:rPr>
          <w:sz w:val="28"/>
          <w:szCs w:val="28"/>
        </w:rPr>
        <w:t>7</w:t>
      </w:r>
      <w:r w:rsidR="005E5544" w:rsidRPr="005E5544">
        <w:rPr>
          <w:sz w:val="28"/>
          <w:szCs w:val="28"/>
          <w:lang w:val="uk-UA"/>
        </w:rPr>
        <w:t xml:space="preserve"> рік</w:t>
      </w:r>
    </w:p>
    <w:p w:rsidR="00980C7A" w:rsidRDefault="00980C7A" w:rsidP="006C49A1">
      <w:pPr>
        <w:jc w:val="center"/>
        <w:rPr>
          <w:sz w:val="28"/>
          <w:szCs w:val="28"/>
          <w:lang w:val="uk-UA"/>
        </w:rPr>
      </w:pPr>
    </w:p>
    <w:p w:rsidR="006C49A1" w:rsidRDefault="006C49A1" w:rsidP="006C49A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виконання програми за 201</w:t>
      </w:r>
      <w:r w:rsidR="009F5E02">
        <w:rPr>
          <w:sz w:val="28"/>
          <w:szCs w:val="28"/>
        </w:rPr>
        <w:t>7</w:t>
      </w:r>
      <w:r>
        <w:rPr>
          <w:sz w:val="28"/>
          <w:szCs w:val="28"/>
          <w:lang w:val="uk-UA"/>
        </w:rPr>
        <w:t xml:space="preserve"> рік</w:t>
      </w:r>
    </w:p>
    <w:p w:rsidR="006C49A1" w:rsidRDefault="006C49A1" w:rsidP="006C49A1">
      <w:pPr>
        <w:jc w:val="center"/>
        <w:rPr>
          <w:lang w:val="uk-UA"/>
        </w:rPr>
      </w:pPr>
    </w:p>
    <w:p w:rsidR="006C49A1" w:rsidRDefault="006C49A1" w:rsidP="006C49A1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</w:t>
      </w:r>
      <w:r w:rsidR="009E3006">
        <w:rPr>
          <w:b/>
          <w:sz w:val="28"/>
          <w:szCs w:val="28"/>
          <w:lang w:val="uk-UA"/>
        </w:rPr>
        <w:t>Автоматизація муніципальних телекомунікаційних систем на 201</w:t>
      </w:r>
      <w:r w:rsidR="009F5E02">
        <w:rPr>
          <w:b/>
          <w:sz w:val="28"/>
          <w:szCs w:val="28"/>
        </w:rPr>
        <w:t>7</w:t>
      </w:r>
      <w:r w:rsidR="009E3006">
        <w:rPr>
          <w:b/>
          <w:sz w:val="28"/>
          <w:szCs w:val="28"/>
          <w:lang w:val="uk-UA"/>
        </w:rPr>
        <w:t>-201</w:t>
      </w:r>
      <w:r w:rsidR="009F5E02">
        <w:rPr>
          <w:b/>
          <w:sz w:val="28"/>
          <w:szCs w:val="28"/>
          <w:lang w:val="uk-UA"/>
        </w:rPr>
        <w:t>9</w:t>
      </w:r>
      <w:r w:rsidR="009E3006">
        <w:rPr>
          <w:b/>
          <w:sz w:val="28"/>
          <w:szCs w:val="28"/>
          <w:lang w:val="uk-UA"/>
        </w:rPr>
        <w:t xml:space="preserve"> роки в </w:t>
      </w:r>
      <w:proofErr w:type="spellStart"/>
      <w:r w:rsidR="009E3006">
        <w:rPr>
          <w:b/>
          <w:sz w:val="28"/>
          <w:szCs w:val="28"/>
          <w:lang w:val="uk-UA"/>
        </w:rPr>
        <w:t>м.Суми</w:t>
      </w:r>
      <w:proofErr w:type="spellEnd"/>
      <w:r>
        <w:rPr>
          <w:b/>
          <w:sz w:val="28"/>
          <w:szCs w:val="28"/>
          <w:lang w:val="uk-UA"/>
        </w:rPr>
        <w:t xml:space="preserve">» 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(назва програми)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</w:p>
    <w:p w:rsidR="00D25F17" w:rsidRPr="007023B2" w:rsidRDefault="00D25F17" w:rsidP="006C49A1">
      <w:pPr>
        <w:jc w:val="center"/>
        <w:rPr>
          <w:sz w:val="24"/>
          <w:szCs w:val="24"/>
          <w:lang w:val="en-US"/>
        </w:rPr>
      </w:pPr>
    </w:p>
    <w:tbl>
      <w:tblPr>
        <w:tblStyle w:val="a9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2805"/>
        <w:gridCol w:w="11801"/>
      </w:tblGrid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C15415" w:rsidRPr="00195362" w:rsidRDefault="00195362" w:rsidP="00C1541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Default="00C15415" w:rsidP="00C15415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Виконавчий комітет Сумської міської ради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C15415" w:rsidRPr="00195362" w:rsidRDefault="00195362" w:rsidP="00C1541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Default="001D5510" w:rsidP="00C15415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Відділ інформаційних технологій та комп</w:t>
            </w:r>
            <w:r w:rsidRPr="005875B0">
              <w:rPr>
                <w:sz w:val="28"/>
                <w:szCs w:val="28"/>
                <w:u w:val="single"/>
              </w:rPr>
              <w:t>’</w:t>
            </w:r>
            <w:r>
              <w:rPr>
                <w:sz w:val="28"/>
                <w:szCs w:val="28"/>
                <w:u w:val="single"/>
                <w:lang w:val="uk-UA"/>
              </w:rPr>
              <w:t>ютерного забезпечення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</w:tcPr>
          <w:p w:rsidR="00C15415" w:rsidRDefault="004E70C8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0310180, 031860</w:t>
            </w:r>
            <w:r w:rsidR="002C48CE" w:rsidRPr="00254153">
              <w:rPr>
                <w:sz w:val="24"/>
                <w:szCs w:val="24"/>
                <w:u w:val="single"/>
                <w:lang w:val="uk-UA"/>
              </w:rPr>
              <w:t>0</w:t>
            </w:r>
            <w:r w:rsidR="00854581">
              <w:rPr>
                <w:sz w:val="24"/>
                <w:szCs w:val="24"/>
                <w:u w:val="single"/>
                <w:lang w:val="uk-UA"/>
              </w:rPr>
              <w:t xml:space="preserve">, </w:t>
            </w:r>
            <w:r w:rsidR="00521A4C" w:rsidRPr="00521A4C">
              <w:rPr>
                <w:sz w:val="24"/>
                <w:szCs w:val="24"/>
                <w:u w:val="single"/>
                <w:lang w:val="uk-UA"/>
              </w:rPr>
              <w:t>0317470</w:t>
            </w:r>
          </w:p>
          <w:p w:rsidR="00C15415" w:rsidRDefault="00C15415" w:rsidP="002C48CE">
            <w:pPr>
              <w:jc w:val="center"/>
              <w:rPr>
                <w:sz w:val="24"/>
                <w:szCs w:val="24"/>
                <w:lang w:val="uk-UA"/>
              </w:rPr>
            </w:pPr>
            <w:r w:rsidRPr="002C48CE">
              <w:rPr>
                <w:sz w:val="24"/>
                <w:szCs w:val="24"/>
                <w:lang w:val="uk-UA"/>
              </w:rPr>
              <w:t>К</w:t>
            </w:r>
            <w:r w:rsidR="002C48CE" w:rsidRPr="00254153">
              <w:rPr>
                <w:sz w:val="24"/>
                <w:szCs w:val="24"/>
                <w:lang w:val="uk-UA"/>
              </w:rPr>
              <w:t>П</w:t>
            </w:r>
            <w:r w:rsidRPr="002C48CE">
              <w:rPr>
                <w:sz w:val="24"/>
                <w:szCs w:val="24"/>
                <w:lang w:val="uk-UA"/>
              </w:rPr>
              <w:t>КВК</w:t>
            </w:r>
          </w:p>
        </w:tc>
        <w:tc>
          <w:tcPr>
            <w:tcW w:w="11984" w:type="dxa"/>
          </w:tcPr>
          <w:p w:rsidR="00C15415" w:rsidRPr="00D053DE" w:rsidRDefault="00C15415" w:rsidP="00C15415">
            <w:pPr>
              <w:jc w:val="both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Рішення Сумської міської ради від </w:t>
            </w:r>
            <w:r w:rsidR="009F5E02">
              <w:rPr>
                <w:sz w:val="28"/>
                <w:szCs w:val="28"/>
                <w:u w:val="single"/>
                <w:lang w:val="uk-UA"/>
              </w:rPr>
              <w:t>21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грудня 201</w:t>
            </w:r>
            <w:r w:rsidR="009F5E02">
              <w:rPr>
                <w:sz w:val="28"/>
                <w:szCs w:val="28"/>
                <w:u w:val="single"/>
                <w:lang w:val="uk-UA"/>
              </w:rPr>
              <w:t>6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року № </w:t>
            </w:r>
            <w:r w:rsidR="009F5E02">
              <w:rPr>
                <w:sz w:val="28"/>
                <w:szCs w:val="28"/>
                <w:u w:val="single"/>
                <w:lang w:val="uk-UA"/>
              </w:rPr>
              <w:t>1619</w:t>
            </w:r>
            <w:r>
              <w:rPr>
                <w:sz w:val="28"/>
                <w:szCs w:val="28"/>
                <w:u w:val="single"/>
                <w:lang w:val="uk-UA"/>
              </w:rPr>
              <w:t xml:space="preserve">-МР </w:t>
            </w:r>
            <w:r w:rsidRPr="00D053DE">
              <w:rPr>
                <w:sz w:val="28"/>
                <w:szCs w:val="28"/>
                <w:u w:val="single"/>
                <w:lang w:val="uk-UA"/>
              </w:rPr>
              <w:t>«</w:t>
            </w:r>
            <w:r w:rsidR="00D053DE" w:rsidRPr="00D053DE">
              <w:rPr>
                <w:sz w:val="28"/>
                <w:szCs w:val="28"/>
                <w:u w:val="single"/>
                <w:lang w:val="uk-UA"/>
              </w:rPr>
              <w:t xml:space="preserve">Про Міську програму </w:t>
            </w:r>
            <w:r w:rsidR="007B5CB3" w:rsidRPr="007B5CB3">
              <w:rPr>
                <w:sz w:val="28"/>
                <w:szCs w:val="28"/>
                <w:u w:val="single"/>
              </w:rPr>
              <w:t xml:space="preserve">     </w:t>
            </w:r>
            <w:r w:rsidR="00D053DE" w:rsidRPr="00D053DE">
              <w:rPr>
                <w:sz w:val="28"/>
                <w:szCs w:val="28"/>
                <w:u w:val="single"/>
                <w:lang w:val="uk-UA"/>
              </w:rPr>
              <w:t>«Автоматизація муніципальних телекомунікаційних систем на 201</w:t>
            </w:r>
            <w:r w:rsidR="009F5E02">
              <w:rPr>
                <w:sz w:val="28"/>
                <w:szCs w:val="28"/>
                <w:u w:val="single"/>
                <w:lang w:val="uk-UA"/>
              </w:rPr>
              <w:t>7</w:t>
            </w:r>
            <w:r w:rsidR="00D053DE" w:rsidRPr="00D053DE">
              <w:rPr>
                <w:sz w:val="28"/>
                <w:szCs w:val="28"/>
                <w:u w:val="single"/>
                <w:lang w:val="uk-UA"/>
              </w:rPr>
              <w:t>-201</w:t>
            </w:r>
            <w:r w:rsidR="009F5E02">
              <w:rPr>
                <w:sz w:val="28"/>
                <w:szCs w:val="28"/>
                <w:u w:val="single"/>
                <w:lang w:val="uk-UA"/>
              </w:rPr>
              <w:t>9</w:t>
            </w:r>
            <w:r w:rsidR="00D053DE" w:rsidRPr="00D053DE">
              <w:rPr>
                <w:sz w:val="28"/>
                <w:szCs w:val="28"/>
                <w:u w:val="single"/>
                <w:lang w:val="uk-UA"/>
              </w:rPr>
              <w:t xml:space="preserve"> роки в м. Суми»</w:t>
            </w:r>
            <w:r w:rsidRPr="00D053DE">
              <w:rPr>
                <w:sz w:val="28"/>
                <w:szCs w:val="28"/>
                <w:lang w:val="uk-UA"/>
              </w:rPr>
              <w:t xml:space="preserve">                   </w:t>
            </w:r>
            <w:r w:rsidRPr="00D053DE">
              <w:rPr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C15415" w:rsidRDefault="00C15415" w:rsidP="00C1541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:rsidR="006C49A1" w:rsidRDefault="006C49A1" w:rsidP="006C49A1">
      <w:pPr>
        <w:jc w:val="both"/>
        <w:rPr>
          <w:sz w:val="24"/>
          <w:szCs w:val="24"/>
          <w:lang w:val="uk-UA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4356"/>
        <w:gridCol w:w="992"/>
        <w:gridCol w:w="992"/>
        <w:gridCol w:w="931"/>
        <w:gridCol w:w="931"/>
        <w:gridCol w:w="992"/>
        <w:gridCol w:w="993"/>
        <w:gridCol w:w="4192"/>
      </w:tblGrid>
      <w:tr w:rsidR="00D37ED9" w:rsidRPr="00D37ED9" w:rsidTr="00D37ED9">
        <w:trPr>
          <w:trHeight w:val="700"/>
          <w:jc w:val="center"/>
        </w:trPr>
        <w:tc>
          <w:tcPr>
            <w:tcW w:w="601" w:type="dxa"/>
            <w:vMerge w:val="restart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356" w:type="dxa"/>
            <w:vMerge w:val="restart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Завдання та заходи програми</w:t>
            </w:r>
          </w:p>
        </w:tc>
        <w:tc>
          <w:tcPr>
            <w:tcW w:w="2915" w:type="dxa"/>
            <w:gridSpan w:val="3"/>
          </w:tcPr>
          <w:p w:rsidR="00D37ED9" w:rsidRPr="00D37ED9" w:rsidRDefault="00D37ED9" w:rsidP="008F3607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Планові обсяги фінансування, тис. грн.</w:t>
            </w:r>
          </w:p>
        </w:tc>
        <w:tc>
          <w:tcPr>
            <w:tcW w:w="2916" w:type="dxa"/>
            <w:gridSpan w:val="3"/>
          </w:tcPr>
          <w:p w:rsidR="00D37ED9" w:rsidRPr="00D37ED9" w:rsidRDefault="00D37ED9" w:rsidP="008F3607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Фактичні обсяги фінансування, тис. грн.</w:t>
            </w:r>
          </w:p>
        </w:tc>
        <w:tc>
          <w:tcPr>
            <w:tcW w:w="4192" w:type="dxa"/>
            <w:vMerge w:val="restart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Стан виконання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  <w:vMerge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56" w:type="dxa"/>
            <w:vMerge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Усього</w:t>
            </w:r>
          </w:p>
        </w:tc>
        <w:tc>
          <w:tcPr>
            <w:tcW w:w="1923" w:type="dxa"/>
            <w:gridSpan w:val="2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 xml:space="preserve">у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т.ч</w:t>
            </w:r>
            <w:proofErr w:type="spellEnd"/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.</w:t>
            </w:r>
          </w:p>
        </w:tc>
        <w:tc>
          <w:tcPr>
            <w:tcW w:w="931" w:type="dxa"/>
            <w:vMerge w:val="restart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Усього</w:t>
            </w:r>
          </w:p>
        </w:tc>
        <w:tc>
          <w:tcPr>
            <w:tcW w:w="1985" w:type="dxa"/>
            <w:gridSpan w:val="2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 xml:space="preserve">у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т.ч</w:t>
            </w:r>
            <w:proofErr w:type="spellEnd"/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.</w:t>
            </w:r>
          </w:p>
        </w:tc>
        <w:tc>
          <w:tcPr>
            <w:tcW w:w="4192" w:type="dxa"/>
            <w:vMerge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7ED9" w:rsidRPr="00D37ED9" w:rsidTr="00D37ED9">
        <w:trPr>
          <w:jc w:val="center"/>
        </w:trPr>
        <w:tc>
          <w:tcPr>
            <w:tcW w:w="601" w:type="dxa"/>
            <w:vMerge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56" w:type="dxa"/>
            <w:vMerge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Заг</w:t>
            </w:r>
            <w:proofErr w:type="spellEnd"/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.</w:t>
            </w:r>
          </w:p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фонд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Спец.</w:t>
            </w:r>
          </w:p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фонд</w:t>
            </w:r>
          </w:p>
        </w:tc>
        <w:tc>
          <w:tcPr>
            <w:tcW w:w="931" w:type="dxa"/>
            <w:vMerge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Заг</w:t>
            </w:r>
            <w:proofErr w:type="spellEnd"/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.</w:t>
            </w:r>
          </w:p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фонд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Спец.</w:t>
            </w:r>
          </w:p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фонд</w:t>
            </w:r>
          </w:p>
        </w:tc>
        <w:tc>
          <w:tcPr>
            <w:tcW w:w="4192" w:type="dxa"/>
            <w:vMerge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b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b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b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b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b/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b/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b/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D37ED9" w:rsidRPr="00D37ED9" w:rsidTr="00D37ED9">
        <w:trPr>
          <w:jc w:val="center"/>
        </w:trPr>
        <w:tc>
          <w:tcPr>
            <w:tcW w:w="14980" w:type="dxa"/>
            <w:gridSpan w:val="9"/>
          </w:tcPr>
          <w:p w:rsidR="00D37ED9" w:rsidRPr="00D37ED9" w:rsidRDefault="00D37ED9" w:rsidP="00452AB9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D37ED9">
              <w:rPr>
                <w:rFonts w:eastAsia="Calibri"/>
                <w:b/>
                <w:sz w:val="22"/>
                <w:szCs w:val="22"/>
                <w:lang w:eastAsia="en-US"/>
              </w:rPr>
              <w:t>Міська</w:t>
            </w:r>
            <w:proofErr w:type="spellEnd"/>
            <w:r w:rsidRPr="00D37ED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b/>
                <w:sz w:val="22"/>
                <w:szCs w:val="22"/>
                <w:lang w:eastAsia="en-US"/>
              </w:rPr>
              <w:t>програма</w:t>
            </w:r>
            <w:proofErr w:type="spellEnd"/>
            <w:r w:rsidRPr="00D37ED9">
              <w:rPr>
                <w:rFonts w:eastAsia="Calibri"/>
                <w:b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D37ED9">
              <w:rPr>
                <w:rFonts w:eastAsia="Calibri"/>
                <w:b/>
                <w:sz w:val="22"/>
                <w:szCs w:val="22"/>
                <w:lang w:eastAsia="en-US"/>
              </w:rPr>
              <w:t>Автоматизація</w:t>
            </w:r>
            <w:proofErr w:type="spellEnd"/>
            <w:r w:rsidRPr="00D37ED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b/>
                <w:sz w:val="22"/>
                <w:szCs w:val="22"/>
                <w:lang w:eastAsia="en-US"/>
              </w:rPr>
              <w:t>муніципальних</w:t>
            </w:r>
            <w:proofErr w:type="spellEnd"/>
            <w:r w:rsidRPr="00D37ED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b/>
                <w:sz w:val="22"/>
                <w:szCs w:val="22"/>
                <w:lang w:eastAsia="en-US"/>
              </w:rPr>
              <w:t>телекомунікаційних</w:t>
            </w:r>
            <w:proofErr w:type="spellEnd"/>
            <w:r w:rsidRPr="00D37ED9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систем на 201</w:t>
            </w:r>
            <w:r w:rsidRPr="00D37ED9">
              <w:rPr>
                <w:rFonts w:eastAsia="Calibri"/>
                <w:b/>
                <w:sz w:val="22"/>
                <w:szCs w:val="22"/>
                <w:lang w:val="uk-UA" w:eastAsia="en-US"/>
              </w:rPr>
              <w:t>6</w:t>
            </w:r>
            <w:r w:rsidRPr="00D37ED9">
              <w:rPr>
                <w:rFonts w:eastAsia="Calibri"/>
                <w:b/>
                <w:sz w:val="22"/>
                <w:szCs w:val="22"/>
                <w:lang w:eastAsia="en-US"/>
              </w:rPr>
              <w:t>-201</w:t>
            </w:r>
            <w:r w:rsidRPr="00D37ED9">
              <w:rPr>
                <w:rFonts w:eastAsia="Calibri"/>
                <w:b/>
                <w:sz w:val="22"/>
                <w:szCs w:val="22"/>
                <w:lang w:val="uk-UA" w:eastAsia="en-US"/>
              </w:rPr>
              <w:t>8</w:t>
            </w:r>
            <w:r w:rsidRPr="00D37ED9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роки в </w:t>
            </w:r>
            <w:proofErr w:type="spellStart"/>
            <w:r w:rsidRPr="00D37ED9">
              <w:rPr>
                <w:rFonts w:eastAsia="Calibri"/>
                <w:b/>
                <w:sz w:val="22"/>
                <w:szCs w:val="22"/>
                <w:lang w:eastAsia="en-US"/>
              </w:rPr>
              <w:t>м.Суми</w:t>
            </w:r>
            <w:proofErr w:type="spellEnd"/>
            <w:r w:rsidRPr="00D37ED9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</w:p>
        </w:tc>
      </w:tr>
      <w:tr w:rsidR="00D37ED9" w:rsidRPr="00D37ED9" w:rsidTr="00D37ED9">
        <w:trPr>
          <w:jc w:val="center"/>
        </w:trPr>
        <w:tc>
          <w:tcPr>
            <w:tcW w:w="14980" w:type="dxa"/>
            <w:gridSpan w:val="9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b/>
                <w:color w:val="000000"/>
                <w:sz w:val="22"/>
                <w:szCs w:val="22"/>
                <w:lang w:val="uk-UA"/>
              </w:rPr>
              <w:t>1. Матеріальне забезпечення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1.1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Оновлення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парку серверного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обладнання</w:t>
            </w:r>
            <w:proofErr w:type="spellEnd"/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750,00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750,00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711,90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711,90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Виконано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Придбано</w:t>
            </w:r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сучасн</w:t>
            </w:r>
            <w:proofErr w:type="spellEnd"/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е</w:t>
            </w:r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обладнання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для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впровадження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нових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сервісів</w:t>
            </w:r>
            <w:proofErr w:type="spellEnd"/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1.2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Модернізація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серверного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обладнання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Сумської міської ради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220,00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220,00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187,90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187,90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Виконано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Оновлено існуюче обладнання для належного подальшого використання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D37ED9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lastRenderedPageBreak/>
              <w:t>1</w:t>
            </w:r>
          </w:p>
        </w:tc>
        <w:tc>
          <w:tcPr>
            <w:tcW w:w="4356" w:type="dxa"/>
          </w:tcPr>
          <w:p w:rsidR="00D37ED9" w:rsidRPr="00D37ED9" w:rsidRDefault="00D37ED9" w:rsidP="00D37ED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D37ED9" w:rsidRPr="00D37ED9" w:rsidRDefault="00D37ED9" w:rsidP="00D37ED9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992" w:type="dxa"/>
          </w:tcPr>
          <w:p w:rsidR="00D37ED9" w:rsidRPr="00D37ED9" w:rsidRDefault="00D37ED9" w:rsidP="00D37ED9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931" w:type="dxa"/>
          </w:tcPr>
          <w:p w:rsidR="00D37ED9" w:rsidRPr="00D37ED9" w:rsidRDefault="00D37ED9" w:rsidP="00D37ED9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931" w:type="dxa"/>
          </w:tcPr>
          <w:p w:rsidR="00D37ED9" w:rsidRPr="00D37ED9" w:rsidRDefault="00D37ED9" w:rsidP="00D37ED9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992" w:type="dxa"/>
          </w:tcPr>
          <w:p w:rsidR="00D37ED9" w:rsidRPr="00D37ED9" w:rsidRDefault="00D37ED9" w:rsidP="00D37ED9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993" w:type="dxa"/>
          </w:tcPr>
          <w:p w:rsidR="00D37ED9" w:rsidRPr="00D37ED9" w:rsidRDefault="00D37ED9" w:rsidP="00D37ED9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4192" w:type="dxa"/>
          </w:tcPr>
          <w:p w:rsidR="00D37ED9" w:rsidRPr="00D37ED9" w:rsidRDefault="00D37ED9" w:rsidP="00D37ED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2.1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Оновлення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комп’ютерного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парку Сумської міської ради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2886,00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2886,00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858,78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858,78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Виконано. Замінено застарілі конфігурації техніки, проведено планове оновлення парку техніки, закуплено 65 комп’ютерів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2.2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Ремонт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комп’ютерної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техніки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Сумської міської ради,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що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вводиться в домен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eastAsia="en-US"/>
              </w:rPr>
              <w:t>281,50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eastAsia="en-US"/>
              </w:rPr>
              <w:t>281,50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57,12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57,12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Виконано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Проведено р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емонт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існуючих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конфігурацій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що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не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відповідають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стандартам при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підключенні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до ІТ-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послуг</w:t>
            </w:r>
            <w:proofErr w:type="spellEnd"/>
          </w:p>
        </w:tc>
      </w:tr>
      <w:tr w:rsidR="00D37ED9" w:rsidRPr="00D37ED9" w:rsidTr="00D37ED9">
        <w:trPr>
          <w:jc w:val="center"/>
        </w:trPr>
        <w:tc>
          <w:tcPr>
            <w:tcW w:w="14980" w:type="dxa"/>
            <w:gridSpan w:val="9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b/>
                <w:color w:val="000000"/>
                <w:sz w:val="22"/>
                <w:szCs w:val="22"/>
                <w:lang w:val="uk-UA"/>
              </w:rPr>
              <w:t>2. Інфраструктура виконавчих органів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1.1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Реорганізація та впорядкування локальних обчислювальних мереж Сумської міської ради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</w:t>
            </w:r>
            <w:r w:rsidR="00452AB9">
              <w:rPr>
                <w:rFonts w:eastAsia="Calibri"/>
                <w:sz w:val="22"/>
                <w:szCs w:val="22"/>
                <w:lang w:val="uk-UA" w:eastAsia="en-US"/>
              </w:rPr>
              <w:t>283</w:t>
            </w: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,00</w:t>
            </w:r>
          </w:p>
        </w:tc>
        <w:tc>
          <w:tcPr>
            <w:tcW w:w="992" w:type="dxa"/>
          </w:tcPr>
          <w:p w:rsidR="00D37ED9" w:rsidRPr="00D37ED9" w:rsidRDefault="00452AB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964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319,00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1060,70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755,70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305,00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tabs>
                <w:tab w:val="left" w:pos="714"/>
              </w:tabs>
              <w:jc w:val="both"/>
              <w:rPr>
                <w:sz w:val="22"/>
                <w:szCs w:val="22"/>
                <w:lang w:val="uk-UA"/>
              </w:rPr>
            </w:pPr>
            <w:r w:rsidRPr="00D37ED9">
              <w:rPr>
                <w:sz w:val="22"/>
                <w:szCs w:val="22"/>
                <w:lang w:val="uk-UA"/>
              </w:rPr>
              <w:t>Виконано. Кошти виділено, обладнання та матеріали закуплено, проведено підготовку</w:t>
            </w:r>
          </w:p>
        </w:tc>
      </w:tr>
      <w:tr w:rsidR="00D37ED9" w:rsidRPr="00D37ED9" w:rsidTr="00D37ED9">
        <w:trPr>
          <w:jc w:val="center"/>
        </w:trPr>
        <w:tc>
          <w:tcPr>
            <w:tcW w:w="14980" w:type="dxa"/>
            <w:gridSpan w:val="9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b/>
                <w:color w:val="000000"/>
                <w:sz w:val="22"/>
                <w:szCs w:val="22"/>
                <w:lang w:val="uk-UA"/>
              </w:rPr>
              <w:t>3. Муніципальна інфраструктура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1.1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Створення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міської волоконно-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оптичної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мережі</w:t>
            </w:r>
            <w:proofErr w:type="spellEnd"/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5</w:t>
            </w:r>
            <w:r w:rsidRPr="00D37ED9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150,00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Фінансування протягом року не здійснювалось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1.2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Оренда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каналів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передачі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даних</w:t>
            </w:r>
            <w:proofErr w:type="spellEnd"/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60</w:t>
            </w:r>
            <w:r w:rsidRPr="00D37ED9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60</w:t>
            </w:r>
            <w:r w:rsidRPr="00D37ED9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14,00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14,00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Виконано</w:t>
            </w:r>
            <w:proofErr w:type="spellEnd"/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2.1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Створення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колективних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Wi-Fi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точок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та зон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вільного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доступу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громадян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до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електронних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сервісів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Сумської міської ради та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мережі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Інтернет</w:t>
            </w:r>
            <w:proofErr w:type="spellEnd"/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8</w:t>
            </w:r>
            <w:r w:rsidRPr="00D37ED9">
              <w:rPr>
                <w:rFonts w:eastAsia="Calibri"/>
                <w:sz w:val="22"/>
                <w:szCs w:val="22"/>
                <w:lang w:eastAsia="en-US"/>
              </w:rPr>
              <w:t>5,00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8</w:t>
            </w:r>
            <w:r w:rsidRPr="00D37ED9">
              <w:rPr>
                <w:rFonts w:eastAsia="Calibri"/>
                <w:sz w:val="22"/>
                <w:szCs w:val="22"/>
                <w:lang w:eastAsia="en-US"/>
              </w:rPr>
              <w:t>5,00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85,00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85,00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Виконано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. Заключено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договір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на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створення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15 зон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вільного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доступу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громадян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до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електронних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сервісів</w:t>
            </w:r>
            <w:proofErr w:type="spellEnd"/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2.2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Підтримка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функціонування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Wi-Fi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зон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вільного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доступу до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мережі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Інтернет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в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місті</w:t>
            </w:r>
            <w:proofErr w:type="spellEnd"/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eastAsia="en-US"/>
              </w:rPr>
              <w:t>102,00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eastAsia="en-US"/>
              </w:rPr>
              <w:t>102,00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98,60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98,60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92" w:type="dxa"/>
          </w:tcPr>
          <w:p w:rsidR="00D37ED9" w:rsidRPr="002137F6" w:rsidRDefault="00D37ED9" w:rsidP="002137F6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Виконано</w:t>
            </w:r>
            <w:proofErr w:type="spellEnd"/>
            <w:r w:rsidR="002137F6">
              <w:rPr>
                <w:rFonts w:eastAsia="Calibri"/>
                <w:sz w:val="22"/>
                <w:szCs w:val="22"/>
                <w:lang w:val="uk-UA" w:eastAsia="en-US"/>
              </w:rPr>
              <w:t>. Забезпечено підтримку функціонування 17 зон.</w:t>
            </w:r>
          </w:p>
        </w:tc>
      </w:tr>
      <w:tr w:rsidR="00D37ED9" w:rsidRPr="00D37ED9" w:rsidTr="00D37ED9">
        <w:trPr>
          <w:jc w:val="center"/>
        </w:trPr>
        <w:tc>
          <w:tcPr>
            <w:tcW w:w="14980" w:type="dxa"/>
            <w:gridSpan w:val="9"/>
          </w:tcPr>
          <w:p w:rsidR="00D37ED9" w:rsidRPr="00D37ED9" w:rsidRDefault="00D37ED9" w:rsidP="00452AB9">
            <w:pPr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b/>
                <w:sz w:val="22"/>
                <w:szCs w:val="22"/>
                <w:lang w:val="uk-UA" w:eastAsia="en-US"/>
              </w:rPr>
              <w:t>4. Інформатизація виконавчих органів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1.1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Впровадження нової системи електронного документообігу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390,00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390,00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292,40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292,40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1.2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Підтримка безперебійного функціонування системи електронного документообігу міської ради (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Дело</w:t>
            </w:r>
            <w:proofErr w:type="spellEnd"/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)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60,00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60,00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51,79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51,79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1.3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Супроводження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та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підтримка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програми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електронного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документообігу (Дело)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eastAsia="en-US"/>
              </w:rPr>
              <w:t>258,00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eastAsia="en-US"/>
              </w:rPr>
              <w:t>258,00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218,50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218,50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37ED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37ED9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.2</w:t>
            </w:r>
          </w:p>
        </w:tc>
        <w:tc>
          <w:tcPr>
            <w:tcW w:w="4356" w:type="dxa"/>
          </w:tcPr>
          <w:p w:rsidR="00D37ED9" w:rsidRDefault="00D37ED9" w:rsidP="00D37ED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Супроводження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та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підтримка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електронної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системи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обліку та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реєстрації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місця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проживання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громадян</w:t>
            </w:r>
            <w:proofErr w:type="spellEnd"/>
          </w:p>
          <w:p w:rsidR="00D37ED9" w:rsidRPr="00D37ED9" w:rsidRDefault="00D37ED9" w:rsidP="00D37E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val="en-US" w:eastAsia="en-US"/>
              </w:rPr>
              <w:t>48</w:t>
            </w:r>
            <w:r w:rsidRPr="00D37ED9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val="en-US" w:eastAsia="en-US"/>
              </w:rPr>
              <w:t>48</w:t>
            </w:r>
            <w:r w:rsidRPr="00D37ED9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32,00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32,00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en-US" w:eastAsia="en-US"/>
              </w:rPr>
              <w:t>2.3</w:t>
            </w:r>
          </w:p>
        </w:tc>
        <w:tc>
          <w:tcPr>
            <w:tcW w:w="4356" w:type="dxa"/>
          </w:tcPr>
          <w:p w:rsid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Забезпечення роботи підключення до НСКЗ Центру надання адміністративних послуг</w:t>
            </w:r>
          </w:p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84,00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84,00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56,11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56,11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D37ED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356" w:type="dxa"/>
          </w:tcPr>
          <w:p w:rsidR="00D37ED9" w:rsidRPr="00D37ED9" w:rsidRDefault="00D37ED9" w:rsidP="00D37ED9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992" w:type="dxa"/>
          </w:tcPr>
          <w:p w:rsidR="00D37ED9" w:rsidRPr="00D37ED9" w:rsidRDefault="00D37ED9" w:rsidP="00D37ED9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992" w:type="dxa"/>
          </w:tcPr>
          <w:p w:rsidR="00D37ED9" w:rsidRPr="00D37ED9" w:rsidRDefault="00D37ED9" w:rsidP="00D37ED9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931" w:type="dxa"/>
          </w:tcPr>
          <w:p w:rsidR="00D37ED9" w:rsidRPr="00D37ED9" w:rsidRDefault="00D37ED9" w:rsidP="00D37ED9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931" w:type="dxa"/>
          </w:tcPr>
          <w:p w:rsidR="00D37ED9" w:rsidRPr="00D37ED9" w:rsidRDefault="00D37ED9" w:rsidP="00D37ED9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992" w:type="dxa"/>
          </w:tcPr>
          <w:p w:rsidR="00D37ED9" w:rsidRPr="00D37ED9" w:rsidRDefault="00D37ED9" w:rsidP="00D37ED9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993" w:type="dxa"/>
          </w:tcPr>
          <w:p w:rsidR="00D37ED9" w:rsidRPr="00D37ED9" w:rsidRDefault="00D37ED9" w:rsidP="00D37ED9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4192" w:type="dxa"/>
          </w:tcPr>
          <w:p w:rsidR="00D37ED9" w:rsidRPr="00D37ED9" w:rsidRDefault="00D37ED9" w:rsidP="00D37ED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2.6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Розробка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програмного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забезпечення обліку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муніципальної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телекомунікаційної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інфраструктури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та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комп'ютерної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техніки</w:t>
            </w:r>
            <w:proofErr w:type="spellEnd"/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100</w:t>
            </w:r>
            <w:r w:rsidRPr="00D37ED9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0</w:t>
            </w:r>
            <w:r w:rsidRPr="00D37ED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100</w:t>
            </w:r>
            <w:r w:rsidRPr="00D37ED9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0</w:t>
            </w:r>
            <w:r w:rsidRPr="00D37ED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78,00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78,00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2.7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Розробка чи модернізація веб-ресурсів міської ради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50</w:t>
            </w:r>
            <w:r w:rsidRPr="00D37ED9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0</w:t>
            </w:r>
            <w:r w:rsidRPr="00D37ED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50</w:t>
            </w:r>
            <w:r w:rsidRPr="00D37ED9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0</w:t>
            </w:r>
            <w:r w:rsidRPr="00D37ED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Кошти не використано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2.8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Розробка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та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впровадження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системи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комунікації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з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мешканцями</w:t>
            </w:r>
            <w:proofErr w:type="spellEnd"/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100</w:t>
            </w:r>
            <w:r w:rsidRPr="00D37ED9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0</w:t>
            </w:r>
            <w:r w:rsidRPr="00D37ED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100</w:t>
            </w:r>
            <w:r w:rsidRPr="00D37ED9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0</w:t>
            </w:r>
            <w:r w:rsidRPr="00D37ED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Кошти не використано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2.10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Підтримка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роботи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системи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електронної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черги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Центру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надання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адміністративних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послуг</w:t>
            </w:r>
            <w:proofErr w:type="spellEnd"/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36</w:t>
            </w:r>
            <w:r w:rsidRPr="00D37ED9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0</w:t>
            </w:r>
            <w:r w:rsidRPr="00D37ED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36</w:t>
            </w:r>
            <w:r w:rsidRPr="00D37ED9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0</w:t>
            </w:r>
            <w:r w:rsidRPr="00D37ED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32,40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32,40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2.11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Розробка спеціалізованого програмного забезпечення виконавчих органів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240,00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240,00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Фінансування протягом року не здійснювалось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3.1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Впровадження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ІТ-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послуги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Інтернет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проксі</w:t>
            </w:r>
            <w:proofErr w:type="spellEnd"/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eastAsia="en-US"/>
              </w:rPr>
              <w:t>5,00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eastAsia="en-US"/>
              </w:rPr>
              <w:t>5,00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5,00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5,00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3.2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Впровадження ІТ-послуги маршрутизація та NAT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10,00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10,00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10,00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10,00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3.3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Впровадження ІТ-послуги демілітаризованої зони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15,00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15,00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15,00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15,00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3.4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 xml:space="preserve">Впровадження ІТ-послуги Безпечні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web</w:t>
            </w:r>
            <w:proofErr w:type="spellEnd"/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-послуги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5,00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5,00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5,00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5,00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3.5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Впровадження ІТ-послуги Служба розгортання Windows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10,00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10,00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10,00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10,00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3.7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Впровадження ІТ-послуги Централізоване керування ІТ-інфраструктурою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40,00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40,00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40,00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40,00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3.8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Впровадження ІТ-послуги Антивірусний захист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15,00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15,00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15,00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15,00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3.10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Впровадження ІТ-послуги Віртуалізація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35,00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35,00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35,00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35,00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3.11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Впровадження ІТ-послуги Віддалені робочі столи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10,00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10,00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10,00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10,00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4.1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Розгортання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ІТ-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послуги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Служба каталогу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185</w:t>
            </w:r>
            <w:r w:rsidRPr="00D37ED9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2</w:t>
            </w:r>
            <w:r w:rsidRPr="00D37ED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185</w:t>
            </w:r>
            <w:r w:rsidRPr="00D37ED9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2</w:t>
            </w:r>
            <w:r w:rsidRPr="00D37ED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49,20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49,20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14980" w:type="dxa"/>
            <w:gridSpan w:val="9"/>
          </w:tcPr>
          <w:p w:rsidR="00D37ED9" w:rsidRPr="00D37ED9" w:rsidRDefault="00D37ED9" w:rsidP="00452AB9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b/>
                <w:sz w:val="22"/>
                <w:szCs w:val="22"/>
                <w:lang w:eastAsia="en-US"/>
              </w:rPr>
              <w:t xml:space="preserve">5. </w:t>
            </w:r>
            <w:proofErr w:type="spellStart"/>
            <w:r w:rsidRPr="00D37ED9">
              <w:rPr>
                <w:rFonts w:eastAsia="Calibri"/>
                <w:b/>
                <w:sz w:val="22"/>
                <w:szCs w:val="22"/>
                <w:lang w:eastAsia="en-US"/>
              </w:rPr>
              <w:t>Супровід</w:t>
            </w:r>
            <w:proofErr w:type="spellEnd"/>
            <w:r w:rsidRPr="00D37ED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b/>
                <w:sz w:val="22"/>
                <w:szCs w:val="22"/>
                <w:lang w:eastAsia="en-US"/>
              </w:rPr>
              <w:t>роботи</w:t>
            </w:r>
            <w:proofErr w:type="spellEnd"/>
            <w:r w:rsidRPr="00D37ED9">
              <w:rPr>
                <w:rFonts w:eastAsia="Calibri"/>
                <w:b/>
                <w:sz w:val="22"/>
                <w:szCs w:val="22"/>
                <w:lang w:eastAsia="en-US"/>
              </w:rPr>
              <w:t xml:space="preserve"> та забезпечення </w:t>
            </w:r>
            <w:proofErr w:type="spellStart"/>
            <w:r w:rsidRPr="00D37ED9">
              <w:rPr>
                <w:rFonts w:eastAsia="Calibri"/>
                <w:b/>
                <w:sz w:val="22"/>
                <w:szCs w:val="22"/>
                <w:lang w:eastAsia="en-US"/>
              </w:rPr>
              <w:t>працездатності</w:t>
            </w:r>
            <w:proofErr w:type="spellEnd"/>
            <w:r w:rsidRPr="00D37ED9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систем </w:t>
            </w:r>
            <w:proofErr w:type="spellStart"/>
            <w:r w:rsidRPr="00D37ED9">
              <w:rPr>
                <w:rFonts w:eastAsia="Calibri"/>
                <w:b/>
                <w:sz w:val="22"/>
                <w:szCs w:val="22"/>
                <w:lang w:eastAsia="en-US"/>
              </w:rPr>
              <w:t>виконавчих</w:t>
            </w:r>
            <w:proofErr w:type="spellEnd"/>
            <w:r w:rsidRPr="00D37ED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b/>
                <w:sz w:val="22"/>
                <w:szCs w:val="22"/>
                <w:lang w:eastAsia="en-US"/>
              </w:rPr>
              <w:t>органів</w:t>
            </w:r>
            <w:proofErr w:type="spellEnd"/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1.1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Підтримка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функціонування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ІТ-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послуги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Служба каталогу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72</w:t>
            </w:r>
            <w:r w:rsidRPr="00D37ED9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72</w:t>
            </w:r>
            <w:r w:rsidRPr="00D37ED9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53,60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53,60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1.2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Підтримка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функціонування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ІТ-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послуги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Система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електронної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пошти</w:t>
            </w:r>
            <w:proofErr w:type="spellEnd"/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48,00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48,00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35,70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35,70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1.3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Підтримка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функціонування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ІТ-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послуги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Система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моніторингу</w:t>
            </w:r>
            <w:proofErr w:type="spellEnd"/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48,00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48,00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35,70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35,70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854581" w:rsidRPr="00854581" w:rsidTr="00D37ED9">
        <w:trPr>
          <w:jc w:val="center"/>
        </w:trPr>
        <w:tc>
          <w:tcPr>
            <w:tcW w:w="601" w:type="dxa"/>
          </w:tcPr>
          <w:p w:rsidR="00854581" w:rsidRPr="00854581" w:rsidRDefault="00854581" w:rsidP="00854581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lastRenderedPageBreak/>
              <w:t>1</w:t>
            </w:r>
          </w:p>
        </w:tc>
        <w:tc>
          <w:tcPr>
            <w:tcW w:w="4356" w:type="dxa"/>
          </w:tcPr>
          <w:p w:rsidR="00854581" w:rsidRPr="00854581" w:rsidRDefault="00854581" w:rsidP="0085458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54581" w:rsidRPr="00854581" w:rsidRDefault="00854581" w:rsidP="00854581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992" w:type="dxa"/>
          </w:tcPr>
          <w:p w:rsidR="00854581" w:rsidRPr="00854581" w:rsidRDefault="00854581" w:rsidP="00854581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931" w:type="dxa"/>
          </w:tcPr>
          <w:p w:rsidR="00854581" w:rsidRPr="00854581" w:rsidRDefault="00854581" w:rsidP="00854581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931" w:type="dxa"/>
          </w:tcPr>
          <w:p w:rsidR="00854581" w:rsidRPr="00854581" w:rsidRDefault="00854581" w:rsidP="00854581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992" w:type="dxa"/>
          </w:tcPr>
          <w:p w:rsidR="00854581" w:rsidRPr="00854581" w:rsidRDefault="00854581" w:rsidP="00854581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993" w:type="dxa"/>
          </w:tcPr>
          <w:p w:rsidR="00854581" w:rsidRPr="00854581" w:rsidRDefault="00854581" w:rsidP="00854581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4192" w:type="dxa"/>
          </w:tcPr>
          <w:p w:rsidR="00854581" w:rsidRPr="00854581" w:rsidRDefault="00854581" w:rsidP="0085458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1.4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Підтримка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функціонування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ІТ-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послуги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Внутрішній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портал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48,00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48,00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35,70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35,70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1.5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Підтримка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функціонування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ІТ-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послуги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Система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підтримки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користувачів</w:t>
            </w:r>
            <w:proofErr w:type="spellEnd"/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96,00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96,00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71,30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71,30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1.6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Підтримка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функціонування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ІТ-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послуги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Система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оновлення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програмного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забезпечення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9,60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9,60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7,10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7,10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1.7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Підтримка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функціонування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ІТ-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послуги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Система резервного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копіювання</w:t>
            </w:r>
            <w:proofErr w:type="spellEnd"/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14,40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14,40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10,70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10,70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1.8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Підтримка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функціонування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ІТ-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послуги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Інтернет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проксі</w:t>
            </w:r>
            <w:proofErr w:type="spellEnd"/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4,80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4,80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1,50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1,50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1.9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Підтримка функціонування ІТ-послуги маршрутизація та NAT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4,80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4,80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Кошти не використано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1.10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Підтримка функціонування ІТ-послуги демілітаризованої зони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7,20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7,20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Кошти не використано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1.11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 xml:space="preserve">Підтримка функціонування ІТ-послуги Безпечні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web</w:t>
            </w:r>
            <w:proofErr w:type="spellEnd"/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-послуги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4,80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4,80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1,00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1.12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Підтримка функціонування ІТ-послуги Служба розгортання Windows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7,20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7,20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2,20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2,20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1.14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Підтримка функціонування ІТ-послуги Централізоване керування ІТ-інфраструктурою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24,00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24,00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7,30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7,30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1.16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Підтримка функціонування ІТ-послуги Антивірусний захист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12,00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12,00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3,70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3,70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1.17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Підтримка функціонування ІТ-послуги Віртуалізація</w:t>
            </w:r>
          </w:p>
        </w:tc>
        <w:tc>
          <w:tcPr>
            <w:tcW w:w="992" w:type="dxa"/>
          </w:tcPr>
          <w:p w:rsidR="00D37ED9" w:rsidRPr="00D37ED9" w:rsidRDefault="00D37ED9" w:rsidP="000B59EF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</w:t>
            </w:r>
            <w:r w:rsidR="000B59EF">
              <w:rPr>
                <w:rFonts w:eastAsia="Calibri"/>
                <w:sz w:val="22"/>
                <w:szCs w:val="22"/>
                <w:lang w:val="uk-UA" w:eastAsia="en-US"/>
              </w:rPr>
              <w:t>8</w:t>
            </w: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,</w:t>
            </w:r>
            <w:r w:rsidR="000B59EF">
              <w:rPr>
                <w:rFonts w:eastAsia="Calibri"/>
                <w:sz w:val="22"/>
                <w:szCs w:val="22"/>
                <w:lang w:val="uk-UA" w:eastAsia="en-US"/>
              </w:rPr>
              <w:t>0</w:t>
            </w: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992" w:type="dxa"/>
          </w:tcPr>
          <w:p w:rsidR="00D37ED9" w:rsidRPr="00D37ED9" w:rsidRDefault="00D37ED9" w:rsidP="000B59EF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</w:t>
            </w:r>
            <w:r w:rsidR="000B59EF">
              <w:rPr>
                <w:rFonts w:eastAsia="Calibri"/>
                <w:sz w:val="22"/>
                <w:szCs w:val="22"/>
                <w:lang w:val="uk-UA" w:eastAsia="en-US"/>
              </w:rPr>
              <w:t>8</w:t>
            </w: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,</w:t>
            </w:r>
            <w:r w:rsidR="000B59EF">
              <w:rPr>
                <w:rFonts w:eastAsia="Calibri"/>
                <w:sz w:val="22"/>
                <w:szCs w:val="22"/>
                <w:lang w:val="uk-UA" w:eastAsia="en-US"/>
              </w:rPr>
              <w:t>0</w:t>
            </w: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Кошти не використано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1.18</w:t>
            </w:r>
          </w:p>
        </w:tc>
        <w:tc>
          <w:tcPr>
            <w:tcW w:w="4356" w:type="dxa"/>
          </w:tcPr>
          <w:p w:rsidR="00D37ED9" w:rsidRPr="00D37ED9" w:rsidRDefault="00D37ED9" w:rsidP="00854581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Підтримка функціонування ІТ-послуги Віддалені робочі столи</w:t>
            </w:r>
          </w:p>
        </w:tc>
        <w:tc>
          <w:tcPr>
            <w:tcW w:w="992" w:type="dxa"/>
          </w:tcPr>
          <w:p w:rsidR="00D37ED9" w:rsidRPr="00D37ED9" w:rsidRDefault="000B59EF" w:rsidP="000B59EF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2,00</w:t>
            </w:r>
          </w:p>
        </w:tc>
        <w:tc>
          <w:tcPr>
            <w:tcW w:w="992" w:type="dxa"/>
          </w:tcPr>
          <w:p w:rsidR="00D37ED9" w:rsidRPr="00D37ED9" w:rsidRDefault="000B59EF" w:rsidP="000B59EF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2,00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Кошти не використано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2.1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Підтримка роботи ІТ-послуг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143,40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143,40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64,30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64,30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3.1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Підтримка роботи комп’ютерної техніки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1080,96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1080,96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664,60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664,60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3.2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Зберігання резервних копій баз даних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60,00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60,00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50,80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50,80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3.3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Забезпечення функціонування структурованої кабельної системи</w:t>
            </w:r>
          </w:p>
        </w:tc>
        <w:tc>
          <w:tcPr>
            <w:tcW w:w="992" w:type="dxa"/>
          </w:tcPr>
          <w:p w:rsidR="00D37ED9" w:rsidRPr="00D37ED9" w:rsidRDefault="000B59EF" w:rsidP="000B59EF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343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,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68</w:t>
            </w:r>
          </w:p>
        </w:tc>
        <w:tc>
          <w:tcPr>
            <w:tcW w:w="992" w:type="dxa"/>
          </w:tcPr>
          <w:p w:rsidR="00D37ED9" w:rsidRPr="00D37ED9" w:rsidRDefault="000B59EF" w:rsidP="000B59EF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343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,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68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117,40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117,40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3.4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Підтримка роботи систем відео-спостереження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10,80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10,80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6,80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6,80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4.1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Технічне забезпечення проведення заходів міської ради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36,00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36,00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35,10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35,10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854581" w:rsidRPr="00854581" w:rsidTr="00D37ED9">
        <w:trPr>
          <w:jc w:val="center"/>
        </w:trPr>
        <w:tc>
          <w:tcPr>
            <w:tcW w:w="601" w:type="dxa"/>
          </w:tcPr>
          <w:p w:rsidR="00854581" w:rsidRPr="00854581" w:rsidRDefault="00854581" w:rsidP="00854581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lastRenderedPageBreak/>
              <w:t>1</w:t>
            </w:r>
          </w:p>
        </w:tc>
        <w:tc>
          <w:tcPr>
            <w:tcW w:w="4356" w:type="dxa"/>
          </w:tcPr>
          <w:p w:rsidR="00854581" w:rsidRPr="00854581" w:rsidRDefault="00854581" w:rsidP="00854581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992" w:type="dxa"/>
          </w:tcPr>
          <w:p w:rsidR="00854581" w:rsidRPr="00854581" w:rsidRDefault="00854581" w:rsidP="00854581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992" w:type="dxa"/>
          </w:tcPr>
          <w:p w:rsidR="00854581" w:rsidRPr="00854581" w:rsidRDefault="00854581" w:rsidP="00854581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931" w:type="dxa"/>
          </w:tcPr>
          <w:p w:rsidR="00854581" w:rsidRPr="00854581" w:rsidRDefault="00854581" w:rsidP="00854581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931" w:type="dxa"/>
          </w:tcPr>
          <w:p w:rsidR="00854581" w:rsidRPr="00854581" w:rsidRDefault="00854581" w:rsidP="00854581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992" w:type="dxa"/>
          </w:tcPr>
          <w:p w:rsidR="00854581" w:rsidRPr="00854581" w:rsidRDefault="00854581" w:rsidP="00854581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993" w:type="dxa"/>
          </w:tcPr>
          <w:p w:rsidR="00854581" w:rsidRPr="00854581" w:rsidRDefault="00854581" w:rsidP="00854581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4192" w:type="dxa"/>
          </w:tcPr>
          <w:p w:rsidR="00854581" w:rsidRPr="00854581" w:rsidRDefault="00854581" w:rsidP="0085458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4.2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Технічне забезпечення проведення засідань постійних депутатських комісій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453,00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453,00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129,20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129,20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5.1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Технічна підтримка роботи веб-ресурсів міської ради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189,00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189,00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160,00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160,00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14980" w:type="dxa"/>
            <w:gridSpan w:val="9"/>
          </w:tcPr>
          <w:p w:rsidR="00D37ED9" w:rsidRPr="00D37ED9" w:rsidRDefault="00D37ED9" w:rsidP="00452AB9">
            <w:pPr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b/>
                <w:sz w:val="22"/>
                <w:szCs w:val="22"/>
                <w:lang w:val="uk-UA" w:eastAsia="en-US"/>
              </w:rPr>
              <w:t>6. Забезпечення виконавчих органів програмними продуктами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1.2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Легалізація програмних продуктів компанії Майкрософт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945,00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945,00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880,00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880,00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1.3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Легалізація офісних додатків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672,00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672,00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Кошти не використано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1.4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Придбання графічних програмних продуктів та програм для роботи з текстом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30,00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30,00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17,95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17,95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1.5</w:t>
            </w:r>
          </w:p>
        </w:tc>
        <w:tc>
          <w:tcPr>
            <w:tcW w:w="4356" w:type="dxa"/>
          </w:tcPr>
          <w:p w:rsidR="00D37ED9" w:rsidRPr="00D37ED9" w:rsidRDefault="00D37ED9" w:rsidP="00854581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Придбання програмних продуктів віддаленого управління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45,00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45,00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35,06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35,06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1.6</w:t>
            </w:r>
          </w:p>
        </w:tc>
        <w:tc>
          <w:tcPr>
            <w:tcW w:w="4356" w:type="dxa"/>
          </w:tcPr>
          <w:p w:rsidR="00D37ED9" w:rsidRPr="00D37ED9" w:rsidRDefault="00D37ED9" w:rsidP="00854581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Легалізація програм ведення проектів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230,00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230,00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32,84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32,84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14980" w:type="dxa"/>
            <w:gridSpan w:val="9"/>
          </w:tcPr>
          <w:p w:rsidR="00D37ED9" w:rsidRPr="00D37ED9" w:rsidRDefault="00D37ED9" w:rsidP="00452AB9">
            <w:pPr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b/>
                <w:sz w:val="22"/>
                <w:szCs w:val="22"/>
                <w:lang w:val="uk-UA" w:eastAsia="en-US"/>
              </w:rPr>
              <w:t>7. Створення комплексної системи захисту інформації виконавчих органів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1.1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Створення комплексної системи захисту інформації у виконавчому комітеті Сумській міській раді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200,00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200,00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Фінансування протягом року не здійснювалось</w:t>
            </w:r>
          </w:p>
        </w:tc>
      </w:tr>
      <w:tr w:rsidR="00D37ED9" w:rsidRPr="00D37ED9" w:rsidTr="00D37ED9">
        <w:trPr>
          <w:jc w:val="center"/>
        </w:trPr>
        <w:tc>
          <w:tcPr>
            <w:tcW w:w="14980" w:type="dxa"/>
            <w:gridSpan w:val="9"/>
          </w:tcPr>
          <w:p w:rsidR="00D37ED9" w:rsidRPr="00D37ED9" w:rsidRDefault="00D37ED9" w:rsidP="00452AB9">
            <w:pPr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b/>
                <w:sz w:val="22"/>
                <w:szCs w:val="22"/>
                <w:lang w:val="uk-UA" w:eastAsia="en-US"/>
              </w:rPr>
              <w:t>8. Реалізація пілотних проектів по впровадженню електронних сервісів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1.1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Реалізація пілотного проекту по інформатизації закладів охорони здоров’я міста Суми</w:t>
            </w:r>
          </w:p>
        </w:tc>
        <w:tc>
          <w:tcPr>
            <w:tcW w:w="992" w:type="dxa"/>
          </w:tcPr>
          <w:p w:rsidR="00D37ED9" w:rsidRPr="00D37ED9" w:rsidRDefault="000B59EF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43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430,00</w:t>
            </w:r>
          </w:p>
        </w:tc>
        <w:tc>
          <w:tcPr>
            <w:tcW w:w="931" w:type="dxa"/>
          </w:tcPr>
          <w:p w:rsidR="00D37ED9" w:rsidRPr="00D37ED9" w:rsidRDefault="000B59EF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214,60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214,60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1.4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Розробка, доопрацювання проектно-кошторисної документації електронних сервісів, проведення експертиз проектів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100,00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100,00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Фінансування протягом року не здійснювалось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2.1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Реалізація пілотних проектів виконавчим комітетом міської ради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180,00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180,00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Фінансування протягом року не здійснювалось</w:t>
            </w:r>
          </w:p>
        </w:tc>
      </w:tr>
      <w:tr w:rsidR="00D37ED9" w:rsidRPr="00D37ED9" w:rsidTr="00D37ED9">
        <w:trPr>
          <w:jc w:val="center"/>
        </w:trPr>
        <w:tc>
          <w:tcPr>
            <w:tcW w:w="14980" w:type="dxa"/>
            <w:gridSpan w:val="9"/>
          </w:tcPr>
          <w:p w:rsidR="00D37ED9" w:rsidRPr="00D37ED9" w:rsidRDefault="00D37ED9" w:rsidP="00452AB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b/>
                <w:sz w:val="22"/>
                <w:szCs w:val="22"/>
                <w:lang w:eastAsia="en-US"/>
              </w:rPr>
              <w:t xml:space="preserve">10. </w:t>
            </w:r>
            <w:proofErr w:type="spellStart"/>
            <w:r w:rsidRPr="00D37ED9">
              <w:rPr>
                <w:rFonts w:eastAsia="Calibri"/>
                <w:b/>
                <w:sz w:val="22"/>
                <w:szCs w:val="22"/>
                <w:lang w:eastAsia="en-US"/>
              </w:rPr>
              <w:t>Підтримка</w:t>
            </w:r>
            <w:proofErr w:type="spellEnd"/>
            <w:r w:rsidRPr="00D37ED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b/>
                <w:sz w:val="22"/>
                <w:szCs w:val="22"/>
                <w:lang w:eastAsia="en-US"/>
              </w:rPr>
              <w:t>комунального</w:t>
            </w:r>
            <w:proofErr w:type="spellEnd"/>
            <w:r w:rsidRPr="00D37ED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b/>
                <w:sz w:val="22"/>
                <w:szCs w:val="22"/>
                <w:lang w:eastAsia="en-US"/>
              </w:rPr>
              <w:t>підприємства</w:t>
            </w:r>
            <w:proofErr w:type="spellEnd"/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1.1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Збільшення статутного фонду комунального підприємства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2000,00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2000,00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1511,40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1511,40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1.2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Фінансова підтримка комунального підприємства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Фінансування протягом року не здійснювалось</w:t>
            </w:r>
          </w:p>
        </w:tc>
      </w:tr>
    </w:tbl>
    <w:p w:rsidR="00FB5CDD" w:rsidRDefault="00FB5CDD" w:rsidP="00980C7A"/>
    <w:p w:rsidR="00854581" w:rsidRDefault="00854581" w:rsidP="00980C7A"/>
    <w:p w:rsidR="00854581" w:rsidRDefault="00854581" w:rsidP="00980C7A"/>
    <w:p w:rsidR="005068FE" w:rsidRPr="00A120C5" w:rsidRDefault="005068FE" w:rsidP="00980C7A"/>
    <w:p w:rsidR="00980C7A" w:rsidRPr="00C43544" w:rsidRDefault="00FE4A99" w:rsidP="00980C7A">
      <w:pPr>
        <w:tabs>
          <w:tab w:val="left" w:pos="1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="00980C7A" w:rsidRPr="00C43544">
        <w:rPr>
          <w:sz w:val="28"/>
          <w:szCs w:val="28"/>
          <w:lang w:val="uk-UA"/>
        </w:rPr>
        <w:t>іський голова</w:t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  <w:t>О</w:t>
      </w:r>
      <w:r w:rsidR="00980C7A" w:rsidRPr="00C43544">
        <w:rPr>
          <w:sz w:val="28"/>
          <w:szCs w:val="28"/>
          <w:lang w:val="uk-UA"/>
        </w:rPr>
        <w:t xml:space="preserve">.М. </w:t>
      </w:r>
      <w:r w:rsidR="00980C7A">
        <w:rPr>
          <w:sz w:val="28"/>
          <w:szCs w:val="28"/>
          <w:lang w:val="uk-UA"/>
        </w:rPr>
        <w:t>Лисенко</w:t>
      </w:r>
    </w:p>
    <w:p w:rsidR="00980C7A" w:rsidRPr="006162EF" w:rsidRDefault="00980C7A" w:rsidP="00980C7A">
      <w:pPr>
        <w:tabs>
          <w:tab w:val="left" w:pos="1560"/>
        </w:tabs>
        <w:jc w:val="both"/>
      </w:pPr>
      <w:bookmarkStart w:id="0" w:name="_GoBack"/>
      <w:bookmarkEnd w:id="0"/>
      <w:r w:rsidRPr="00C43544">
        <w:rPr>
          <w:lang w:val="uk-UA"/>
        </w:rPr>
        <w:t>Виконавець:</w:t>
      </w:r>
      <w:r w:rsidRPr="006162EF">
        <w:t xml:space="preserve"> </w:t>
      </w:r>
      <w:r w:rsidR="00B70E59">
        <w:rPr>
          <w:lang w:val="uk-UA"/>
        </w:rPr>
        <w:t>Бєломар</w:t>
      </w:r>
      <w:r>
        <w:rPr>
          <w:lang w:val="uk-UA"/>
        </w:rPr>
        <w:t xml:space="preserve"> </w:t>
      </w:r>
      <w:r w:rsidR="00B70E59">
        <w:rPr>
          <w:lang w:val="uk-UA"/>
        </w:rPr>
        <w:t>В</w:t>
      </w:r>
      <w:r>
        <w:rPr>
          <w:lang w:val="uk-UA"/>
        </w:rPr>
        <w:t>.</w:t>
      </w:r>
      <w:r w:rsidR="00B70E59">
        <w:rPr>
          <w:lang w:val="uk-UA"/>
        </w:rPr>
        <w:t>В</w:t>
      </w:r>
      <w:r>
        <w:rPr>
          <w:lang w:val="uk-UA"/>
        </w:rPr>
        <w:t>.</w:t>
      </w:r>
    </w:p>
    <w:sectPr w:rsidR="00980C7A" w:rsidRPr="006162EF" w:rsidSect="00942771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A1"/>
    <w:rsid w:val="00000E55"/>
    <w:rsid w:val="00044E33"/>
    <w:rsid w:val="00044FD0"/>
    <w:rsid w:val="00045476"/>
    <w:rsid w:val="000565EB"/>
    <w:rsid w:val="0006590B"/>
    <w:rsid w:val="0006662D"/>
    <w:rsid w:val="000702DE"/>
    <w:rsid w:val="000730A2"/>
    <w:rsid w:val="0007564C"/>
    <w:rsid w:val="000818B2"/>
    <w:rsid w:val="00092729"/>
    <w:rsid w:val="00094F4F"/>
    <w:rsid w:val="000B59EF"/>
    <w:rsid w:val="000E6B80"/>
    <w:rsid w:val="000E7097"/>
    <w:rsid w:val="000F1548"/>
    <w:rsid w:val="00100C82"/>
    <w:rsid w:val="001023C4"/>
    <w:rsid w:val="00133829"/>
    <w:rsid w:val="001515C1"/>
    <w:rsid w:val="001648EC"/>
    <w:rsid w:val="00172437"/>
    <w:rsid w:val="00177F5B"/>
    <w:rsid w:val="00184414"/>
    <w:rsid w:val="00187D27"/>
    <w:rsid w:val="00195362"/>
    <w:rsid w:val="001C4FBB"/>
    <w:rsid w:val="001C629F"/>
    <w:rsid w:val="001C6E57"/>
    <w:rsid w:val="001D0E12"/>
    <w:rsid w:val="001D149A"/>
    <w:rsid w:val="001D5510"/>
    <w:rsid w:val="001D62F8"/>
    <w:rsid w:val="001E5783"/>
    <w:rsid w:val="001F0A07"/>
    <w:rsid w:val="00204679"/>
    <w:rsid w:val="00211F9D"/>
    <w:rsid w:val="002136BB"/>
    <w:rsid w:val="002137F6"/>
    <w:rsid w:val="002223A4"/>
    <w:rsid w:val="002432FE"/>
    <w:rsid w:val="00243C3A"/>
    <w:rsid w:val="002470A3"/>
    <w:rsid w:val="00253A74"/>
    <w:rsid w:val="00254153"/>
    <w:rsid w:val="002646F5"/>
    <w:rsid w:val="0027174A"/>
    <w:rsid w:val="00282CAF"/>
    <w:rsid w:val="002945C6"/>
    <w:rsid w:val="002947B2"/>
    <w:rsid w:val="002948A2"/>
    <w:rsid w:val="00295B21"/>
    <w:rsid w:val="0029636E"/>
    <w:rsid w:val="00296E9A"/>
    <w:rsid w:val="002A1D5E"/>
    <w:rsid w:val="002A46A4"/>
    <w:rsid w:val="002A77F7"/>
    <w:rsid w:val="002B6DB7"/>
    <w:rsid w:val="002C1104"/>
    <w:rsid w:val="002C21F1"/>
    <w:rsid w:val="002C48CE"/>
    <w:rsid w:val="002C5DB7"/>
    <w:rsid w:val="002D26F7"/>
    <w:rsid w:val="002D5F01"/>
    <w:rsid w:val="002E0940"/>
    <w:rsid w:val="002E35F6"/>
    <w:rsid w:val="002F7079"/>
    <w:rsid w:val="00307F29"/>
    <w:rsid w:val="0031706F"/>
    <w:rsid w:val="0032513B"/>
    <w:rsid w:val="00332C98"/>
    <w:rsid w:val="0033387C"/>
    <w:rsid w:val="003714A6"/>
    <w:rsid w:val="0037479F"/>
    <w:rsid w:val="00377267"/>
    <w:rsid w:val="003A148A"/>
    <w:rsid w:val="003B6709"/>
    <w:rsid w:val="003C182B"/>
    <w:rsid w:val="003C3D56"/>
    <w:rsid w:val="003E0323"/>
    <w:rsid w:val="003E0B4A"/>
    <w:rsid w:val="003E3038"/>
    <w:rsid w:val="003F1C25"/>
    <w:rsid w:val="003F4DFC"/>
    <w:rsid w:val="004074C2"/>
    <w:rsid w:val="004119D0"/>
    <w:rsid w:val="00412E56"/>
    <w:rsid w:val="0041375D"/>
    <w:rsid w:val="00416F56"/>
    <w:rsid w:val="0042179D"/>
    <w:rsid w:val="004302BA"/>
    <w:rsid w:val="00432B21"/>
    <w:rsid w:val="00452AB9"/>
    <w:rsid w:val="00453B2F"/>
    <w:rsid w:val="00462BD6"/>
    <w:rsid w:val="004676EC"/>
    <w:rsid w:val="00483EB0"/>
    <w:rsid w:val="004A1AD7"/>
    <w:rsid w:val="004A5216"/>
    <w:rsid w:val="004B0C68"/>
    <w:rsid w:val="004B7298"/>
    <w:rsid w:val="004E69DC"/>
    <w:rsid w:val="004E70C8"/>
    <w:rsid w:val="005068FE"/>
    <w:rsid w:val="0052106E"/>
    <w:rsid w:val="00521A4C"/>
    <w:rsid w:val="00536188"/>
    <w:rsid w:val="00552EBA"/>
    <w:rsid w:val="005569BC"/>
    <w:rsid w:val="0056521B"/>
    <w:rsid w:val="00585428"/>
    <w:rsid w:val="005875B0"/>
    <w:rsid w:val="0059013A"/>
    <w:rsid w:val="0059340F"/>
    <w:rsid w:val="005A0322"/>
    <w:rsid w:val="005B5932"/>
    <w:rsid w:val="005C61FE"/>
    <w:rsid w:val="005E36E8"/>
    <w:rsid w:val="005E494F"/>
    <w:rsid w:val="005E5544"/>
    <w:rsid w:val="00613F22"/>
    <w:rsid w:val="006216A8"/>
    <w:rsid w:val="00623606"/>
    <w:rsid w:val="0064024F"/>
    <w:rsid w:val="006467A6"/>
    <w:rsid w:val="0065204A"/>
    <w:rsid w:val="00660739"/>
    <w:rsid w:val="0066366E"/>
    <w:rsid w:val="00675EB3"/>
    <w:rsid w:val="0068127A"/>
    <w:rsid w:val="006838BA"/>
    <w:rsid w:val="006C49A1"/>
    <w:rsid w:val="006D106B"/>
    <w:rsid w:val="006D1769"/>
    <w:rsid w:val="006D18FC"/>
    <w:rsid w:val="006D676D"/>
    <w:rsid w:val="006E0B94"/>
    <w:rsid w:val="007023B2"/>
    <w:rsid w:val="00710E13"/>
    <w:rsid w:val="00717C77"/>
    <w:rsid w:val="007238DA"/>
    <w:rsid w:val="0074194F"/>
    <w:rsid w:val="00744A41"/>
    <w:rsid w:val="00746292"/>
    <w:rsid w:val="00755064"/>
    <w:rsid w:val="0076166E"/>
    <w:rsid w:val="00764C2F"/>
    <w:rsid w:val="0077428E"/>
    <w:rsid w:val="00774C29"/>
    <w:rsid w:val="007872B1"/>
    <w:rsid w:val="00792CB8"/>
    <w:rsid w:val="007A0EF2"/>
    <w:rsid w:val="007B4839"/>
    <w:rsid w:val="007B5CB3"/>
    <w:rsid w:val="007C602C"/>
    <w:rsid w:val="007E1B38"/>
    <w:rsid w:val="007E7182"/>
    <w:rsid w:val="007F762A"/>
    <w:rsid w:val="00811232"/>
    <w:rsid w:val="00814880"/>
    <w:rsid w:val="0082179F"/>
    <w:rsid w:val="00835EEC"/>
    <w:rsid w:val="00844109"/>
    <w:rsid w:val="00850C7D"/>
    <w:rsid w:val="00853046"/>
    <w:rsid w:val="00853BA7"/>
    <w:rsid w:val="00854581"/>
    <w:rsid w:val="008720D8"/>
    <w:rsid w:val="0087347E"/>
    <w:rsid w:val="0089320C"/>
    <w:rsid w:val="00893C0F"/>
    <w:rsid w:val="008A45C3"/>
    <w:rsid w:val="008B47F0"/>
    <w:rsid w:val="008B7D4D"/>
    <w:rsid w:val="008F22F7"/>
    <w:rsid w:val="008F3607"/>
    <w:rsid w:val="009073EF"/>
    <w:rsid w:val="009118C2"/>
    <w:rsid w:val="00923CF5"/>
    <w:rsid w:val="00931C6D"/>
    <w:rsid w:val="00932520"/>
    <w:rsid w:val="00940094"/>
    <w:rsid w:val="00940928"/>
    <w:rsid w:val="009412F8"/>
    <w:rsid w:val="00942771"/>
    <w:rsid w:val="00943662"/>
    <w:rsid w:val="0095383B"/>
    <w:rsid w:val="00960EB1"/>
    <w:rsid w:val="00963920"/>
    <w:rsid w:val="00966493"/>
    <w:rsid w:val="00970855"/>
    <w:rsid w:val="00972AD0"/>
    <w:rsid w:val="00980C7A"/>
    <w:rsid w:val="00982FDA"/>
    <w:rsid w:val="00986E4B"/>
    <w:rsid w:val="00987D9B"/>
    <w:rsid w:val="009902E1"/>
    <w:rsid w:val="00991464"/>
    <w:rsid w:val="009973B7"/>
    <w:rsid w:val="009A1372"/>
    <w:rsid w:val="009A1397"/>
    <w:rsid w:val="009C1B67"/>
    <w:rsid w:val="009E3006"/>
    <w:rsid w:val="009F327E"/>
    <w:rsid w:val="009F3DBB"/>
    <w:rsid w:val="009F5E02"/>
    <w:rsid w:val="00A03292"/>
    <w:rsid w:val="00A109F1"/>
    <w:rsid w:val="00A120C5"/>
    <w:rsid w:val="00A1692C"/>
    <w:rsid w:val="00A201F2"/>
    <w:rsid w:val="00A42FAF"/>
    <w:rsid w:val="00A47663"/>
    <w:rsid w:val="00A532B7"/>
    <w:rsid w:val="00A54EE3"/>
    <w:rsid w:val="00A606D9"/>
    <w:rsid w:val="00A60DCE"/>
    <w:rsid w:val="00A64D7D"/>
    <w:rsid w:val="00A75B6F"/>
    <w:rsid w:val="00A80287"/>
    <w:rsid w:val="00A826AB"/>
    <w:rsid w:val="00A87294"/>
    <w:rsid w:val="00AB2049"/>
    <w:rsid w:val="00AB5662"/>
    <w:rsid w:val="00AB5D5A"/>
    <w:rsid w:val="00AC107C"/>
    <w:rsid w:val="00AC4292"/>
    <w:rsid w:val="00AC4D49"/>
    <w:rsid w:val="00AD0725"/>
    <w:rsid w:val="00AD2B2D"/>
    <w:rsid w:val="00AE12DE"/>
    <w:rsid w:val="00AE2F8F"/>
    <w:rsid w:val="00B06CA8"/>
    <w:rsid w:val="00B210A9"/>
    <w:rsid w:val="00B2270A"/>
    <w:rsid w:val="00B35557"/>
    <w:rsid w:val="00B37EA0"/>
    <w:rsid w:val="00B534AC"/>
    <w:rsid w:val="00B70E59"/>
    <w:rsid w:val="00B72BC9"/>
    <w:rsid w:val="00B84AD2"/>
    <w:rsid w:val="00B86174"/>
    <w:rsid w:val="00B8674B"/>
    <w:rsid w:val="00BA1D13"/>
    <w:rsid w:val="00BA491C"/>
    <w:rsid w:val="00BC266E"/>
    <w:rsid w:val="00BC2C64"/>
    <w:rsid w:val="00BC3BA5"/>
    <w:rsid w:val="00BC5CE2"/>
    <w:rsid w:val="00C15415"/>
    <w:rsid w:val="00C16C90"/>
    <w:rsid w:val="00C212EF"/>
    <w:rsid w:val="00C216FD"/>
    <w:rsid w:val="00C55BB8"/>
    <w:rsid w:val="00C60159"/>
    <w:rsid w:val="00C65370"/>
    <w:rsid w:val="00C81D28"/>
    <w:rsid w:val="00C97436"/>
    <w:rsid w:val="00C97B02"/>
    <w:rsid w:val="00C97F70"/>
    <w:rsid w:val="00CB324F"/>
    <w:rsid w:val="00CC3F73"/>
    <w:rsid w:val="00CC6A12"/>
    <w:rsid w:val="00CD1FAC"/>
    <w:rsid w:val="00CE0253"/>
    <w:rsid w:val="00CE2F20"/>
    <w:rsid w:val="00CE7B44"/>
    <w:rsid w:val="00D053DE"/>
    <w:rsid w:val="00D25F17"/>
    <w:rsid w:val="00D36D3F"/>
    <w:rsid w:val="00D37ED9"/>
    <w:rsid w:val="00D76F0D"/>
    <w:rsid w:val="00DA045D"/>
    <w:rsid w:val="00DA32E0"/>
    <w:rsid w:val="00DA38BE"/>
    <w:rsid w:val="00DD27D7"/>
    <w:rsid w:val="00DF064B"/>
    <w:rsid w:val="00DF35ED"/>
    <w:rsid w:val="00E06CA4"/>
    <w:rsid w:val="00E0771A"/>
    <w:rsid w:val="00E11AB9"/>
    <w:rsid w:val="00E16EFD"/>
    <w:rsid w:val="00E17D3A"/>
    <w:rsid w:val="00E24F8C"/>
    <w:rsid w:val="00E31E6F"/>
    <w:rsid w:val="00E40FC2"/>
    <w:rsid w:val="00E71890"/>
    <w:rsid w:val="00E73947"/>
    <w:rsid w:val="00E84FDE"/>
    <w:rsid w:val="00E8696C"/>
    <w:rsid w:val="00E86997"/>
    <w:rsid w:val="00E91124"/>
    <w:rsid w:val="00E94AAF"/>
    <w:rsid w:val="00E960F0"/>
    <w:rsid w:val="00E968F2"/>
    <w:rsid w:val="00EA06F5"/>
    <w:rsid w:val="00EA2A92"/>
    <w:rsid w:val="00EA513F"/>
    <w:rsid w:val="00EB0D80"/>
    <w:rsid w:val="00EB6F3B"/>
    <w:rsid w:val="00EC7D22"/>
    <w:rsid w:val="00F111A3"/>
    <w:rsid w:val="00F112B8"/>
    <w:rsid w:val="00F36DEA"/>
    <w:rsid w:val="00F41216"/>
    <w:rsid w:val="00F45A91"/>
    <w:rsid w:val="00F50554"/>
    <w:rsid w:val="00F52027"/>
    <w:rsid w:val="00F545FB"/>
    <w:rsid w:val="00F665C5"/>
    <w:rsid w:val="00F72EEA"/>
    <w:rsid w:val="00F771D1"/>
    <w:rsid w:val="00F822FF"/>
    <w:rsid w:val="00F828AF"/>
    <w:rsid w:val="00F94069"/>
    <w:rsid w:val="00F97976"/>
    <w:rsid w:val="00FA2886"/>
    <w:rsid w:val="00FB5CDD"/>
    <w:rsid w:val="00FC1EAD"/>
    <w:rsid w:val="00FD6C83"/>
    <w:rsid w:val="00FE4A99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AA4C"/>
  <w15:docId w15:val="{955D3506-30BD-4CF3-962E-E59A42E3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49A1"/>
    <w:pPr>
      <w:keepNext/>
      <w:tabs>
        <w:tab w:val="left" w:pos="3332"/>
      </w:tabs>
      <w:outlineLvl w:val="1"/>
    </w:pPr>
    <w:rPr>
      <w:rFonts w:eastAsia="Arial Unicode MS"/>
      <w:b/>
      <w:bCs/>
      <w:sz w:val="32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2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C49A1"/>
    <w:rPr>
      <w:rFonts w:ascii="Verdana" w:eastAsia="Batang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C4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9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C49A1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character" w:styleId="a6">
    <w:name w:val="Hyperlink"/>
    <w:basedOn w:val="a0"/>
    <w:rsid w:val="006C49A1"/>
    <w:rPr>
      <w:color w:val="0000FF"/>
      <w:u w:val="single"/>
    </w:rPr>
  </w:style>
  <w:style w:type="paragraph" w:styleId="a7">
    <w:name w:val="Subtitle"/>
    <w:basedOn w:val="a"/>
    <w:link w:val="a8"/>
    <w:qFormat/>
    <w:rsid w:val="006C49A1"/>
    <w:pPr>
      <w:jc w:val="center"/>
    </w:pPr>
    <w:rPr>
      <w:b/>
      <w:bCs/>
      <w:sz w:val="36"/>
      <w:szCs w:val="24"/>
      <w:lang w:val="uk-UA"/>
    </w:rPr>
  </w:style>
  <w:style w:type="character" w:customStyle="1" w:styleId="a8">
    <w:name w:val="Подзаголовок Знак"/>
    <w:basedOn w:val="a0"/>
    <w:link w:val="a7"/>
    <w:rsid w:val="006C49A1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customStyle="1" w:styleId="Style5">
    <w:name w:val="Style5"/>
    <w:basedOn w:val="a"/>
    <w:rsid w:val="009F327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E12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9">
    <w:name w:val="Table Grid"/>
    <w:basedOn w:val="a1"/>
    <w:uiPriority w:val="39"/>
    <w:rsid w:val="00C1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"/>
    <w:basedOn w:val="a"/>
    <w:rsid w:val="00432B21"/>
    <w:rPr>
      <w:lang w:val="en-US" w:eastAsia="en-US"/>
    </w:rPr>
  </w:style>
  <w:style w:type="paragraph" w:customStyle="1" w:styleId="ab">
    <w:name w:val="Знак Знак Знак Знак"/>
    <w:basedOn w:val="a"/>
    <w:rsid w:val="00B37EA0"/>
    <w:rPr>
      <w:lang w:val="en-US" w:eastAsia="en-US"/>
    </w:rPr>
  </w:style>
  <w:style w:type="paragraph" w:customStyle="1" w:styleId="ac">
    <w:name w:val="Знак Знак Знак Знак"/>
    <w:basedOn w:val="a"/>
    <w:rsid w:val="001023C4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C54C8-58D8-498C-9C7B-68CFD966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Катерина Олександрівна Д'яченко</cp:lastModifiedBy>
  <cp:revision>7</cp:revision>
  <cp:lastPrinted>2018-04-16T08:56:00Z</cp:lastPrinted>
  <dcterms:created xsi:type="dcterms:W3CDTF">2018-07-02T13:39:00Z</dcterms:created>
  <dcterms:modified xsi:type="dcterms:W3CDTF">2018-11-29T14:53:00Z</dcterms:modified>
</cp:coreProperties>
</file>