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6B2" w:rsidRDefault="000476B2">
      <w:pPr>
        <w:spacing w:line="276" w:lineRule="auto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Додаток</w:t>
      </w:r>
    </w:p>
    <w:p w:rsidR="000476B2" w:rsidRDefault="000476B2">
      <w:pPr>
        <w:spacing w:line="276" w:lineRule="auto"/>
        <w:ind w:left="4920" w:firstLine="6"/>
        <w:jc w:val="both"/>
      </w:pPr>
      <w:r>
        <w:rPr>
          <w:sz w:val="28"/>
          <w:szCs w:val="28"/>
        </w:rPr>
        <w:t xml:space="preserve">до рішення Сумської міської ради </w:t>
      </w:r>
      <w:r w:rsidR="00272F79">
        <w:rPr>
          <w:sz w:val="28"/>
          <w:szCs w:val="28"/>
        </w:rPr>
        <w:t>«</w:t>
      </w:r>
      <w:r w:rsidRPr="00272F7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 доповнення новими видами діяльності та внесення змін до Статуту </w:t>
      </w:r>
      <w:r w:rsidR="00A90026">
        <w:rPr>
          <w:sz w:val="28"/>
          <w:szCs w:val="28"/>
          <w:lang w:eastAsia="ru-RU"/>
        </w:rPr>
        <w:t>К</w:t>
      </w:r>
      <w:r w:rsidRPr="00272F79">
        <w:rPr>
          <w:sz w:val="28"/>
          <w:szCs w:val="28"/>
          <w:lang w:eastAsia="ru-RU"/>
        </w:rPr>
        <w:t xml:space="preserve">омунального підприємства </w:t>
      </w:r>
      <w:r w:rsidR="00A90026">
        <w:rPr>
          <w:sz w:val="28"/>
          <w:szCs w:val="28"/>
          <w:lang w:eastAsia="ru-RU"/>
        </w:rPr>
        <w:t xml:space="preserve">електромереж зовнішнього освітлення </w:t>
      </w:r>
      <w:r w:rsidR="00272F79">
        <w:rPr>
          <w:sz w:val="28"/>
          <w:szCs w:val="28"/>
          <w:lang w:eastAsia="ru-RU"/>
        </w:rPr>
        <w:t>«</w:t>
      </w:r>
      <w:proofErr w:type="spellStart"/>
      <w:r w:rsidR="00A90026">
        <w:rPr>
          <w:sz w:val="28"/>
          <w:szCs w:val="28"/>
          <w:lang w:eastAsia="ru-RU"/>
        </w:rPr>
        <w:t>Міськсвітло</w:t>
      </w:r>
      <w:proofErr w:type="spellEnd"/>
      <w:r w:rsidR="00272F79">
        <w:rPr>
          <w:sz w:val="28"/>
          <w:szCs w:val="28"/>
          <w:lang w:eastAsia="ru-RU"/>
        </w:rPr>
        <w:t>»</w:t>
      </w:r>
      <w:r w:rsidRPr="00272F79">
        <w:rPr>
          <w:sz w:val="28"/>
          <w:szCs w:val="28"/>
          <w:lang w:eastAsia="ru-RU"/>
        </w:rPr>
        <w:t xml:space="preserve"> Сумської міської ради</w:t>
      </w:r>
      <w:r w:rsidR="00272F79">
        <w:rPr>
          <w:sz w:val="28"/>
          <w:szCs w:val="28"/>
          <w:lang w:eastAsia="ru-RU"/>
        </w:rPr>
        <w:t>»</w:t>
      </w:r>
    </w:p>
    <w:p w:rsidR="000476B2" w:rsidRDefault="00244F3E">
      <w:pPr>
        <w:spacing w:line="276" w:lineRule="auto"/>
        <w:ind w:left="4920" w:firstLine="6"/>
        <w:jc w:val="both"/>
      </w:pPr>
      <w:r>
        <w:rPr>
          <w:sz w:val="28"/>
          <w:szCs w:val="28"/>
        </w:rPr>
        <w:t xml:space="preserve">від </w:t>
      </w:r>
      <w:r w:rsidR="000E1A0D" w:rsidRPr="000E1A0D">
        <w:rPr>
          <w:sz w:val="28"/>
          <w:szCs w:val="28"/>
          <w:lang w:eastAsia="ru-RU"/>
        </w:rPr>
        <w:t>28</w:t>
      </w:r>
      <w:r w:rsidR="000E1A0D">
        <w:rPr>
          <w:sz w:val="28"/>
          <w:szCs w:val="28"/>
        </w:rPr>
        <w:t xml:space="preserve"> лютого</w:t>
      </w:r>
      <w:r>
        <w:rPr>
          <w:sz w:val="28"/>
          <w:szCs w:val="28"/>
        </w:rPr>
        <w:t xml:space="preserve"> 2018</w:t>
      </w:r>
      <w:r w:rsidR="000476B2">
        <w:rPr>
          <w:sz w:val="28"/>
          <w:szCs w:val="28"/>
        </w:rPr>
        <w:t xml:space="preserve"> рок</w:t>
      </w:r>
      <w:r w:rsidR="00272F79">
        <w:rPr>
          <w:sz w:val="28"/>
          <w:szCs w:val="28"/>
        </w:rPr>
        <w:t xml:space="preserve">у </w:t>
      </w:r>
      <w:r w:rsidR="000E1A0D">
        <w:rPr>
          <w:sz w:val="28"/>
          <w:szCs w:val="28"/>
        </w:rPr>
        <w:t>№ 3086</w:t>
      </w:r>
      <w:r w:rsidR="00272F79">
        <w:rPr>
          <w:sz w:val="28"/>
          <w:szCs w:val="28"/>
        </w:rPr>
        <w:t xml:space="preserve"> </w:t>
      </w:r>
      <w:r w:rsidR="000476B2">
        <w:rPr>
          <w:sz w:val="28"/>
          <w:szCs w:val="28"/>
        </w:rPr>
        <w:t xml:space="preserve">– </w:t>
      </w:r>
      <w:proofErr w:type="spellStart"/>
      <w:r w:rsidR="000476B2">
        <w:rPr>
          <w:sz w:val="28"/>
          <w:szCs w:val="28"/>
        </w:rPr>
        <w:t>МР</w:t>
      </w:r>
      <w:proofErr w:type="spellEnd"/>
      <w:r w:rsidR="00272F79" w:rsidRPr="000E1A0D">
        <w:rPr>
          <w:sz w:val="28"/>
          <w:szCs w:val="28"/>
        </w:rPr>
        <w:t>»</w:t>
      </w:r>
    </w:p>
    <w:p w:rsidR="000476B2" w:rsidRPr="000E1A0D" w:rsidRDefault="000476B2">
      <w:pPr>
        <w:spacing w:line="276" w:lineRule="auto"/>
        <w:rPr>
          <w:sz w:val="28"/>
          <w:szCs w:val="28"/>
        </w:rPr>
      </w:pPr>
    </w:p>
    <w:p w:rsidR="000476B2" w:rsidRPr="000E1A0D" w:rsidRDefault="000476B2">
      <w:pPr>
        <w:spacing w:line="276" w:lineRule="auto"/>
        <w:rPr>
          <w:sz w:val="28"/>
          <w:szCs w:val="28"/>
        </w:rPr>
      </w:pPr>
    </w:p>
    <w:p w:rsidR="000476B2" w:rsidRPr="000E1A0D" w:rsidRDefault="000476B2">
      <w:pPr>
        <w:spacing w:line="276" w:lineRule="auto"/>
        <w:rPr>
          <w:sz w:val="28"/>
          <w:szCs w:val="28"/>
        </w:rPr>
      </w:pPr>
    </w:p>
    <w:p w:rsidR="000476B2" w:rsidRPr="000E1A0D" w:rsidRDefault="000476B2">
      <w:pPr>
        <w:spacing w:line="276" w:lineRule="auto"/>
        <w:rPr>
          <w:sz w:val="28"/>
          <w:szCs w:val="28"/>
        </w:rPr>
      </w:pPr>
    </w:p>
    <w:p w:rsidR="000476B2" w:rsidRPr="000E1A0D" w:rsidRDefault="000476B2">
      <w:pPr>
        <w:spacing w:line="276" w:lineRule="auto"/>
        <w:rPr>
          <w:sz w:val="28"/>
          <w:szCs w:val="28"/>
        </w:rPr>
      </w:pPr>
    </w:p>
    <w:p w:rsidR="000476B2" w:rsidRPr="000E1A0D" w:rsidRDefault="000476B2">
      <w:pPr>
        <w:spacing w:line="276" w:lineRule="auto"/>
        <w:rPr>
          <w:sz w:val="28"/>
          <w:szCs w:val="28"/>
        </w:rPr>
      </w:pPr>
    </w:p>
    <w:p w:rsidR="00272F79" w:rsidRPr="000E1A0D" w:rsidRDefault="00272F79">
      <w:pPr>
        <w:spacing w:line="276" w:lineRule="auto"/>
        <w:rPr>
          <w:sz w:val="28"/>
          <w:szCs w:val="28"/>
        </w:rPr>
      </w:pPr>
    </w:p>
    <w:p w:rsidR="00B17E0D" w:rsidRPr="000E1A0D" w:rsidRDefault="00B17E0D">
      <w:pPr>
        <w:spacing w:line="276" w:lineRule="auto"/>
        <w:rPr>
          <w:sz w:val="28"/>
          <w:szCs w:val="28"/>
        </w:rPr>
      </w:pPr>
    </w:p>
    <w:p w:rsidR="000476B2" w:rsidRDefault="000476B2">
      <w:pPr>
        <w:pStyle w:val="ab"/>
        <w:jc w:val="center"/>
      </w:pPr>
      <w:r>
        <w:rPr>
          <w:rFonts w:cs="Tahoma"/>
          <w:b/>
          <w:bCs/>
          <w:sz w:val="32"/>
          <w:szCs w:val="32"/>
        </w:rPr>
        <w:t>СТАТУТ</w:t>
      </w:r>
    </w:p>
    <w:p w:rsidR="000476B2" w:rsidRDefault="000476B2">
      <w:pPr>
        <w:pStyle w:val="ab"/>
        <w:jc w:val="center"/>
        <w:rPr>
          <w:rFonts w:cs="Tahoma"/>
          <w:b/>
          <w:bCs/>
          <w:sz w:val="32"/>
          <w:szCs w:val="28"/>
        </w:rPr>
      </w:pPr>
    </w:p>
    <w:p w:rsidR="00244F3E" w:rsidRDefault="000476B2">
      <w:pPr>
        <w:pStyle w:val="ab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КОМУНАЛЬНОГО ПІДПРИЄМСТВА </w:t>
      </w:r>
    </w:p>
    <w:p w:rsidR="000476B2" w:rsidRDefault="00244F3E">
      <w:pPr>
        <w:pStyle w:val="ab"/>
        <w:jc w:val="center"/>
      </w:pPr>
      <w:r>
        <w:rPr>
          <w:rFonts w:cs="Tahoma"/>
          <w:b/>
          <w:bCs/>
          <w:sz w:val="32"/>
          <w:szCs w:val="32"/>
        </w:rPr>
        <w:t xml:space="preserve">ЕЛЕКТРОМЕРЕЖ ЗОВНІШНЬОГО ОСВІТЛЕННЯ </w:t>
      </w:r>
      <w:r w:rsidR="00272F79">
        <w:rPr>
          <w:b/>
          <w:bCs/>
          <w:sz w:val="32"/>
          <w:szCs w:val="32"/>
        </w:rPr>
        <w:t>«</w:t>
      </w:r>
      <w:r>
        <w:rPr>
          <w:rFonts w:cs="Tahoma"/>
          <w:b/>
          <w:bCs/>
          <w:sz w:val="32"/>
          <w:szCs w:val="32"/>
        </w:rPr>
        <w:t>МІСЬКСВІТЛО</w:t>
      </w:r>
      <w:r w:rsidR="00272F79">
        <w:rPr>
          <w:b/>
          <w:bCs/>
          <w:sz w:val="32"/>
          <w:szCs w:val="32"/>
        </w:rPr>
        <w:t>»</w:t>
      </w:r>
      <w:r w:rsidR="000476B2">
        <w:rPr>
          <w:b/>
          <w:bCs/>
          <w:sz w:val="32"/>
          <w:szCs w:val="32"/>
        </w:rPr>
        <w:t xml:space="preserve"> СУМСЬКОЇ МІСЬКОЇ РАДИ</w:t>
      </w:r>
    </w:p>
    <w:p w:rsidR="000476B2" w:rsidRDefault="000476B2">
      <w:pPr>
        <w:pStyle w:val="ab"/>
        <w:jc w:val="center"/>
        <w:rPr>
          <w:rFonts w:cs="Tahoma"/>
          <w:b/>
          <w:bCs/>
          <w:sz w:val="32"/>
          <w:szCs w:val="32"/>
        </w:rPr>
      </w:pPr>
    </w:p>
    <w:p w:rsidR="000476B2" w:rsidRDefault="000476B2">
      <w:pPr>
        <w:pStyle w:val="ab"/>
        <w:jc w:val="center"/>
      </w:pPr>
      <w:r>
        <w:rPr>
          <w:b/>
          <w:bCs/>
          <w:sz w:val="32"/>
          <w:szCs w:val="32"/>
        </w:rPr>
        <w:t>(НОВА РЕДАКЦІЯ)</w:t>
      </w:r>
    </w:p>
    <w:p w:rsidR="000476B2" w:rsidRDefault="000476B2">
      <w:pPr>
        <w:shd w:val="clear" w:color="auto" w:fill="FFFFFF"/>
        <w:spacing w:before="595"/>
        <w:ind w:left="29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0476B2" w:rsidRDefault="000476B2">
      <w:pPr>
        <w:shd w:val="clear" w:color="auto" w:fill="FFFFFF"/>
        <w:spacing w:before="595"/>
        <w:ind w:left="2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476B2" w:rsidRDefault="000476B2">
      <w:pPr>
        <w:shd w:val="clear" w:color="auto" w:fill="FFFFFF"/>
        <w:spacing w:before="595"/>
        <w:ind w:left="2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0476B2" w:rsidRPr="000E1A0D" w:rsidRDefault="000476B2">
      <w:pPr>
        <w:shd w:val="clear" w:color="auto" w:fill="FFFFFF"/>
        <w:rPr>
          <w:rFonts w:ascii="Arial" w:eastAsia="Arial" w:hAnsi="Arial" w:cs="Arial"/>
          <w:b/>
          <w:bCs/>
          <w:sz w:val="28"/>
          <w:szCs w:val="28"/>
        </w:rPr>
      </w:pPr>
    </w:p>
    <w:p w:rsidR="000476B2" w:rsidRDefault="000476B2">
      <w:pPr>
        <w:shd w:val="clear" w:color="auto" w:fill="FFFFFF"/>
        <w:ind w:left="29"/>
        <w:jc w:val="center"/>
      </w:pPr>
      <w:r>
        <w:rPr>
          <w:rFonts w:cs="Tahoma"/>
          <w:b/>
          <w:bCs/>
          <w:sz w:val="28"/>
          <w:szCs w:val="28"/>
        </w:rPr>
        <w:t>Місцезнаходження:</w:t>
      </w:r>
    </w:p>
    <w:p w:rsidR="000476B2" w:rsidRPr="00A90026" w:rsidRDefault="00A90026">
      <w:pPr>
        <w:pStyle w:val="ab"/>
        <w:jc w:val="center"/>
        <w:rPr>
          <w:b/>
        </w:rPr>
      </w:pPr>
      <w:r w:rsidRPr="00A90026">
        <w:rPr>
          <w:rFonts w:cs="Tahoma"/>
          <w:b/>
          <w:szCs w:val="28"/>
        </w:rPr>
        <w:t xml:space="preserve">40021, Сумська область, м. Суми, </w:t>
      </w:r>
      <w:proofErr w:type="spellStart"/>
      <w:r w:rsidRPr="00A90026">
        <w:rPr>
          <w:rFonts w:cs="Tahoma"/>
          <w:b/>
          <w:szCs w:val="28"/>
        </w:rPr>
        <w:t>провул</w:t>
      </w:r>
      <w:proofErr w:type="spellEnd"/>
      <w:r w:rsidRPr="00A90026">
        <w:rPr>
          <w:rFonts w:cs="Tahoma"/>
          <w:b/>
          <w:szCs w:val="28"/>
        </w:rPr>
        <w:t>. Громадянський, 5</w:t>
      </w:r>
    </w:p>
    <w:p w:rsidR="000476B2" w:rsidRPr="00272F79" w:rsidRDefault="000476B2">
      <w:pPr>
        <w:pStyle w:val="ab"/>
        <w:jc w:val="center"/>
        <w:rPr>
          <w:rFonts w:cs="Tahoma"/>
          <w:b/>
          <w:bCs/>
          <w:szCs w:val="28"/>
        </w:rPr>
      </w:pPr>
    </w:p>
    <w:p w:rsidR="00462EDC" w:rsidRPr="00272F79" w:rsidRDefault="00462EDC">
      <w:pPr>
        <w:pStyle w:val="ab"/>
        <w:jc w:val="center"/>
        <w:rPr>
          <w:rFonts w:cs="Tahoma"/>
          <w:b/>
          <w:bCs/>
          <w:szCs w:val="28"/>
        </w:rPr>
      </w:pPr>
    </w:p>
    <w:p w:rsidR="000476B2" w:rsidRDefault="000476B2" w:rsidP="00536A63">
      <w:pPr>
        <w:pStyle w:val="ab"/>
        <w:jc w:val="center"/>
      </w:pPr>
      <w:r>
        <w:rPr>
          <w:rFonts w:cs="Tahoma"/>
          <w:b/>
          <w:bCs/>
          <w:szCs w:val="28"/>
        </w:rPr>
        <w:t>м. Суми</w:t>
      </w:r>
    </w:p>
    <w:p w:rsidR="00462EDC" w:rsidRPr="00462EDC" w:rsidRDefault="00462EDC">
      <w:pPr>
        <w:pStyle w:val="ab"/>
        <w:jc w:val="center"/>
        <w:rPr>
          <w:b/>
        </w:rPr>
      </w:pPr>
      <w:r w:rsidRPr="00462EDC">
        <w:rPr>
          <w:b/>
        </w:rPr>
        <w:t>2018</w:t>
      </w:r>
    </w:p>
    <w:p w:rsidR="00462EDC" w:rsidRDefault="00462EDC">
      <w:pPr>
        <w:pStyle w:val="ab"/>
        <w:jc w:val="center"/>
      </w:pPr>
    </w:p>
    <w:p w:rsidR="00462EDC" w:rsidRDefault="00462EDC">
      <w:pPr>
        <w:pStyle w:val="ab"/>
        <w:jc w:val="center"/>
      </w:pPr>
    </w:p>
    <w:p w:rsidR="00462EDC" w:rsidRDefault="00462EDC">
      <w:pPr>
        <w:pStyle w:val="ab"/>
        <w:jc w:val="center"/>
      </w:pPr>
    </w:p>
    <w:p w:rsidR="000476B2" w:rsidRDefault="000476B2">
      <w:pPr>
        <w:pStyle w:val="ab"/>
        <w:jc w:val="center"/>
      </w:pPr>
      <w:r>
        <w:rPr>
          <w:b/>
          <w:bCs/>
          <w:szCs w:val="28"/>
        </w:rPr>
        <w:lastRenderedPageBreak/>
        <w:t>1. ЗАГАЛЬНІ ПОЛОЖЕННЯ</w:t>
      </w:r>
    </w:p>
    <w:p w:rsidR="000476B2" w:rsidRDefault="000476B2">
      <w:pPr>
        <w:pStyle w:val="ab"/>
        <w:rPr>
          <w:b/>
          <w:bCs/>
          <w:szCs w:val="28"/>
        </w:rPr>
      </w:pPr>
    </w:p>
    <w:p w:rsidR="000476B2" w:rsidRDefault="000476B2">
      <w:pPr>
        <w:pStyle w:val="ab"/>
      </w:pPr>
      <w:r>
        <w:rPr>
          <w:szCs w:val="28"/>
        </w:rPr>
        <w:tab/>
        <w:t xml:space="preserve">1.1. Комунальне підприємство </w:t>
      </w:r>
      <w:r w:rsidR="00D33538">
        <w:rPr>
          <w:szCs w:val="28"/>
        </w:rPr>
        <w:t xml:space="preserve">електромереж зовнішнього освітлення </w:t>
      </w:r>
      <w:r w:rsidR="00272F79">
        <w:rPr>
          <w:szCs w:val="28"/>
          <w:lang w:eastAsia="ru-RU"/>
        </w:rPr>
        <w:t>«</w:t>
      </w:r>
      <w:proofErr w:type="spellStart"/>
      <w:r w:rsidR="00D33538">
        <w:rPr>
          <w:szCs w:val="28"/>
        </w:rPr>
        <w:t>Міськсвітло</w:t>
      </w:r>
      <w:proofErr w:type="spellEnd"/>
      <w:r w:rsidR="00272F79">
        <w:rPr>
          <w:szCs w:val="28"/>
          <w:lang w:eastAsia="ru-RU"/>
        </w:rPr>
        <w:t>»</w:t>
      </w:r>
      <w:r>
        <w:rPr>
          <w:szCs w:val="28"/>
        </w:rPr>
        <w:t xml:space="preserve"> Сумської міської ради (далі - Підприємство) є комунальним </w:t>
      </w:r>
      <w:r w:rsidR="00070385" w:rsidRPr="00641BE5">
        <w:rPr>
          <w:szCs w:val="28"/>
        </w:rPr>
        <w:t>комерційним</w:t>
      </w:r>
      <w:r w:rsidR="00070385">
        <w:rPr>
          <w:szCs w:val="28"/>
        </w:rPr>
        <w:t xml:space="preserve"> </w:t>
      </w:r>
      <w:r>
        <w:rPr>
          <w:szCs w:val="28"/>
        </w:rPr>
        <w:t>підприємством, яке засновано на комунальній власнос</w:t>
      </w:r>
      <w:r w:rsidR="0058731A">
        <w:rPr>
          <w:szCs w:val="28"/>
        </w:rPr>
        <w:t xml:space="preserve">ті територіальної громади міста та створено для </w:t>
      </w:r>
      <w:r w:rsidR="0058731A" w:rsidRPr="00E90AC7">
        <w:rPr>
          <w:szCs w:val="28"/>
        </w:rPr>
        <w:t>здійснення господарської діяльності з метою отримання прибутку.</w:t>
      </w:r>
      <w:r>
        <w:rPr>
          <w:szCs w:val="28"/>
        </w:rPr>
        <w:t xml:space="preserve"> </w:t>
      </w:r>
    </w:p>
    <w:p w:rsidR="000476B2" w:rsidRDefault="000476B2">
      <w:pPr>
        <w:ind w:firstLine="567"/>
        <w:jc w:val="both"/>
      </w:pPr>
      <w:r>
        <w:rPr>
          <w:sz w:val="28"/>
          <w:szCs w:val="28"/>
        </w:rPr>
        <w:t xml:space="preserve">1.2. Підприємство у своїй діяльності керується Конституцією України, Господарським кодексом України, Цивільним кодексом України, іншими нормативно-правовими актами, </w:t>
      </w:r>
      <w:r>
        <w:rPr>
          <w:sz w:val="28"/>
          <w:szCs w:val="28"/>
          <w:lang w:eastAsia="ru-RU"/>
        </w:rPr>
        <w:t>цим Статутом, рішеннями Сумської міської ради, виконавчого комітету Сумської міської ради, актами Сумського міського голови та виконавчого органу Сумської міської ради, до сфери управління, якого належить Підприємство (далі – Уповноважений орган).</w:t>
      </w:r>
    </w:p>
    <w:p w:rsidR="000476B2" w:rsidRDefault="000476B2" w:rsidP="00731506">
      <w:pPr>
        <w:pStyle w:val="ab"/>
      </w:pPr>
      <w:r>
        <w:rPr>
          <w:szCs w:val="28"/>
        </w:rPr>
        <w:tab/>
        <w:t xml:space="preserve">1.3. Підприємство є юридичною особою, має самостійний баланс, </w:t>
      </w:r>
      <w:r w:rsidR="00A05817">
        <w:rPr>
          <w:szCs w:val="28"/>
        </w:rPr>
        <w:t xml:space="preserve">має право відкривати </w:t>
      </w:r>
      <w:r>
        <w:rPr>
          <w:szCs w:val="28"/>
        </w:rPr>
        <w:t xml:space="preserve">розрахунковий та інші рахунки в </w:t>
      </w:r>
      <w:r w:rsidR="00731506" w:rsidRPr="00641BE5">
        <w:rPr>
          <w:szCs w:val="28"/>
        </w:rPr>
        <w:t>банківських установах</w:t>
      </w:r>
      <w:r w:rsidR="00A05817">
        <w:rPr>
          <w:szCs w:val="28"/>
        </w:rPr>
        <w:t xml:space="preserve"> (в комерційних банках та в органах Державного казначейства України), печатку, штамп </w:t>
      </w:r>
      <w:r>
        <w:rPr>
          <w:szCs w:val="28"/>
        </w:rPr>
        <w:t>із власним найменуванням.</w:t>
      </w:r>
    </w:p>
    <w:p w:rsidR="000476B2" w:rsidRDefault="000476B2">
      <w:pPr>
        <w:pStyle w:val="ab"/>
        <w:ind w:firstLine="567"/>
      </w:pPr>
      <w:r>
        <w:rPr>
          <w:szCs w:val="28"/>
        </w:rPr>
        <w:t>1.4. Права і обов'язки юридичної особи Підприємство набуває з дня його державної реєстрації.</w:t>
      </w:r>
    </w:p>
    <w:p w:rsidR="000476B2" w:rsidRDefault="000476B2">
      <w:pPr>
        <w:pStyle w:val="ab"/>
        <w:ind w:firstLine="567"/>
      </w:pPr>
      <w:r>
        <w:rPr>
          <w:spacing w:val="-5"/>
          <w:szCs w:val="28"/>
        </w:rPr>
        <w:t xml:space="preserve">1.5. Засновником Підприємства </w:t>
      </w:r>
      <w:r>
        <w:rPr>
          <w:szCs w:val="28"/>
        </w:rPr>
        <w:t xml:space="preserve">є Сумська міська рада (далі - </w:t>
      </w:r>
      <w:r w:rsidR="00731506" w:rsidRPr="00641BE5">
        <w:rPr>
          <w:szCs w:val="28"/>
        </w:rPr>
        <w:t>Засновник</w:t>
      </w:r>
      <w:r>
        <w:rPr>
          <w:szCs w:val="28"/>
        </w:rPr>
        <w:t>).</w:t>
      </w:r>
    </w:p>
    <w:p w:rsidR="000476B2" w:rsidRDefault="000476B2">
      <w:pPr>
        <w:pStyle w:val="ab"/>
        <w:ind w:firstLine="567"/>
      </w:pPr>
      <w:r>
        <w:rPr>
          <w:spacing w:val="-4"/>
          <w:szCs w:val="28"/>
        </w:rPr>
        <w:t xml:space="preserve">1.6. </w:t>
      </w:r>
      <w:r>
        <w:rPr>
          <w:szCs w:val="28"/>
        </w:rPr>
        <w:t>Найменування Підприємства українською мовою:</w:t>
      </w:r>
    </w:p>
    <w:p w:rsidR="000476B2" w:rsidRDefault="00D33538">
      <w:pPr>
        <w:pStyle w:val="ab"/>
        <w:ind w:firstLine="567"/>
      </w:pPr>
      <w:r>
        <w:rPr>
          <w:szCs w:val="28"/>
        </w:rPr>
        <w:tab/>
        <w:t>- повне - К</w:t>
      </w:r>
      <w:r w:rsidR="000476B2">
        <w:rPr>
          <w:szCs w:val="28"/>
        </w:rPr>
        <w:t xml:space="preserve">омунальне підприємство </w:t>
      </w:r>
      <w:r>
        <w:rPr>
          <w:szCs w:val="28"/>
        </w:rPr>
        <w:t xml:space="preserve">електромереж зовнішнього освітлення </w:t>
      </w:r>
      <w:r w:rsidR="00272F79">
        <w:rPr>
          <w:szCs w:val="28"/>
          <w:lang w:eastAsia="ru-RU"/>
        </w:rPr>
        <w:t>«</w:t>
      </w:r>
      <w:proofErr w:type="spellStart"/>
      <w:r w:rsidR="00A90026">
        <w:rPr>
          <w:szCs w:val="28"/>
        </w:rPr>
        <w:t>Міськсвітло</w:t>
      </w:r>
      <w:proofErr w:type="spellEnd"/>
      <w:r w:rsidR="00272F79">
        <w:rPr>
          <w:szCs w:val="28"/>
          <w:lang w:eastAsia="ru-RU"/>
        </w:rPr>
        <w:t>»</w:t>
      </w:r>
      <w:r>
        <w:rPr>
          <w:szCs w:val="28"/>
        </w:rPr>
        <w:t xml:space="preserve"> Сумської міської ради</w:t>
      </w:r>
      <w:r w:rsidR="000476B2">
        <w:rPr>
          <w:szCs w:val="28"/>
        </w:rPr>
        <w:t>;</w:t>
      </w:r>
    </w:p>
    <w:p w:rsidR="000476B2" w:rsidRDefault="000476B2">
      <w:pPr>
        <w:pStyle w:val="ab"/>
        <w:ind w:firstLine="567"/>
      </w:pPr>
      <w:r>
        <w:rPr>
          <w:szCs w:val="28"/>
        </w:rPr>
        <w:tab/>
        <w:t xml:space="preserve">- скорочене -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="00D33538">
        <w:rPr>
          <w:szCs w:val="28"/>
        </w:rPr>
        <w:t xml:space="preserve">ЕЗО </w:t>
      </w:r>
      <w:r w:rsidR="00272F79">
        <w:rPr>
          <w:szCs w:val="28"/>
          <w:lang w:val="ru-RU" w:eastAsia="ru-RU"/>
        </w:rPr>
        <w:t>«</w:t>
      </w:r>
      <w:proofErr w:type="spellStart"/>
      <w:r w:rsidR="00A90026">
        <w:rPr>
          <w:szCs w:val="28"/>
        </w:rPr>
        <w:t>Міськсвітло</w:t>
      </w:r>
      <w:proofErr w:type="spellEnd"/>
      <w:r w:rsidR="00272F79">
        <w:rPr>
          <w:szCs w:val="28"/>
          <w:lang w:val="ru-RU" w:eastAsia="ru-RU"/>
        </w:rPr>
        <w:t>»</w:t>
      </w:r>
      <w:r w:rsidR="00A90026">
        <w:rPr>
          <w:szCs w:val="28"/>
          <w:lang w:eastAsia="ru-RU"/>
        </w:rPr>
        <w:t xml:space="preserve"> </w:t>
      </w:r>
      <w:r>
        <w:rPr>
          <w:szCs w:val="28"/>
        </w:rPr>
        <w:t>Сумської міської ради.</w:t>
      </w:r>
    </w:p>
    <w:p w:rsidR="000476B2" w:rsidRDefault="000476B2">
      <w:pPr>
        <w:pStyle w:val="ab"/>
        <w:ind w:firstLine="567"/>
      </w:pPr>
      <w:r>
        <w:rPr>
          <w:spacing w:val="-5"/>
          <w:szCs w:val="28"/>
        </w:rPr>
        <w:t xml:space="preserve">1.7. </w:t>
      </w:r>
      <w:r>
        <w:rPr>
          <w:szCs w:val="28"/>
        </w:rPr>
        <w:t xml:space="preserve">Місцезнаходження (юридична адреса) Підприємства: </w:t>
      </w:r>
      <w:r w:rsidR="00D33538" w:rsidRPr="00BD5F05">
        <w:rPr>
          <w:rFonts w:cs="Tahoma"/>
          <w:szCs w:val="28"/>
        </w:rPr>
        <w:t>400</w:t>
      </w:r>
      <w:r w:rsidR="00D33538">
        <w:rPr>
          <w:rFonts w:cs="Tahoma"/>
          <w:szCs w:val="28"/>
        </w:rPr>
        <w:t>21</w:t>
      </w:r>
      <w:r w:rsidR="00D33538" w:rsidRPr="00BD5F05">
        <w:rPr>
          <w:rFonts w:cs="Tahoma"/>
          <w:szCs w:val="28"/>
        </w:rPr>
        <w:t xml:space="preserve">, Сумська область, м. Суми, </w:t>
      </w:r>
      <w:proofErr w:type="spellStart"/>
      <w:r w:rsidR="00D33538">
        <w:rPr>
          <w:rFonts w:cs="Tahoma"/>
          <w:szCs w:val="28"/>
        </w:rPr>
        <w:t>про</w:t>
      </w:r>
      <w:r w:rsidR="00D33538" w:rsidRPr="00BD5F05">
        <w:rPr>
          <w:rFonts w:cs="Tahoma"/>
          <w:szCs w:val="28"/>
        </w:rPr>
        <w:t>вул</w:t>
      </w:r>
      <w:proofErr w:type="spellEnd"/>
      <w:r w:rsidR="00D33538" w:rsidRPr="00BD5F05">
        <w:rPr>
          <w:rFonts w:cs="Tahoma"/>
          <w:szCs w:val="28"/>
        </w:rPr>
        <w:t xml:space="preserve">. </w:t>
      </w:r>
      <w:r w:rsidR="00D33538">
        <w:rPr>
          <w:rFonts w:cs="Tahoma"/>
          <w:szCs w:val="28"/>
        </w:rPr>
        <w:t>Громадянський</w:t>
      </w:r>
      <w:r w:rsidR="00D33538" w:rsidRPr="00BD5F05">
        <w:rPr>
          <w:rFonts w:cs="Tahoma"/>
          <w:szCs w:val="28"/>
        </w:rPr>
        <w:t xml:space="preserve">, </w:t>
      </w:r>
      <w:r w:rsidR="00D33538">
        <w:rPr>
          <w:rFonts w:cs="Tahoma"/>
          <w:szCs w:val="28"/>
        </w:rPr>
        <w:t>5</w:t>
      </w:r>
      <w:r>
        <w:rPr>
          <w:szCs w:val="28"/>
        </w:rPr>
        <w:t>.</w:t>
      </w:r>
    </w:p>
    <w:p w:rsidR="000476B2" w:rsidRDefault="000476B2">
      <w:pPr>
        <w:pStyle w:val="ab"/>
        <w:rPr>
          <w:szCs w:val="28"/>
        </w:rPr>
      </w:pPr>
    </w:p>
    <w:p w:rsidR="000476B2" w:rsidRDefault="000476B2">
      <w:pPr>
        <w:pStyle w:val="ab"/>
        <w:jc w:val="center"/>
      </w:pPr>
      <w:r>
        <w:rPr>
          <w:b/>
          <w:bCs/>
          <w:szCs w:val="28"/>
        </w:rPr>
        <w:t>2. МЕТА І ПРЕДМЕТ ДІЯЛЬНОСТІ</w:t>
      </w:r>
    </w:p>
    <w:p w:rsidR="000476B2" w:rsidRDefault="000476B2">
      <w:pPr>
        <w:pStyle w:val="ab"/>
        <w:jc w:val="center"/>
        <w:rPr>
          <w:b/>
          <w:bCs/>
          <w:szCs w:val="28"/>
        </w:rPr>
      </w:pPr>
    </w:p>
    <w:p w:rsidR="000476B2" w:rsidRDefault="000476B2">
      <w:pPr>
        <w:pStyle w:val="ab"/>
      </w:pPr>
      <w:r>
        <w:rPr>
          <w:spacing w:val="-6"/>
          <w:szCs w:val="28"/>
        </w:rPr>
        <w:tab/>
        <w:t xml:space="preserve">2.1. </w:t>
      </w:r>
      <w:r>
        <w:rPr>
          <w:szCs w:val="28"/>
        </w:rPr>
        <w:t xml:space="preserve">Підприємство створюється з метою </w:t>
      </w:r>
      <w:r w:rsidR="000470C7" w:rsidRPr="00E90AC7">
        <w:rPr>
          <w:szCs w:val="28"/>
        </w:rPr>
        <w:t>вирішення місцевих завдань в галузі житлово-комунального господарства і задоволення потреб  міста в роботах і послугах, пов'язаних з зо</w:t>
      </w:r>
      <w:r w:rsidR="000470C7">
        <w:rPr>
          <w:szCs w:val="28"/>
        </w:rPr>
        <w:t>внішнім освітленням</w:t>
      </w:r>
      <w:r>
        <w:rPr>
          <w:szCs w:val="28"/>
        </w:rPr>
        <w:t xml:space="preserve">. </w:t>
      </w:r>
    </w:p>
    <w:p w:rsidR="000476B2" w:rsidRDefault="000476B2">
      <w:pPr>
        <w:pStyle w:val="ab"/>
      </w:pPr>
      <w:r>
        <w:rPr>
          <w:spacing w:val="-8"/>
          <w:szCs w:val="28"/>
        </w:rPr>
        <w:tab/>
        <w:t xml:space="preserve">2.2. </w:t>
      </w:r>
      <w:r>
        <w:rPr>
          <w:szCs w:val="28"/>
        </w:rPr>
        <w:t>Види діяльності Підприємства :</w:t>
      </w:r>
    </w:p>
    <w:p w:rsidR="00D33538" w:rsidRPr="002B6A8A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утримання </w:t>
      </w:r>
      <w:r w:rsidRPr="002B6A8A">
        <w:rPr>
          <w:sz w:val="28"/>
          <w:szCs w:val="28"/>
        </w:rPr>
        <w:t xml:space="preserve">та догляд за електромережами зовнішнього освітлення та системою вуличного освітлення </w:t>
      </w:r>
      <w:r>
        <w:rPr>
          <w:sz w:val="28"/>
          <w:szCs w:val="28"/>
        </w:rPr>
        <w:t xml:space="preserve">вулиць, парків та скверів </w:t>
      </w:r>
      <w:r w:rsidRPr="002B6A8A">
        <w:rPr>
          <w:sz w:val="28"/>
          <w:szCs w:val="28"/>
        </w:rPr>
        <w:t>суспільного, приватного, промислового</w:t>
      </w:r>
      <w:r>
        <w:rPr>
          <w:sz w:val="28"/>
          <w:szCs w:val="28"/>
        </w:rPr>
        <w:t>,</w:t>
      </w:r>
      <w:r w:rsidRPr="002B6A8A">
        <w:rPr>
          <w:sz w:val="28"/>
          <w:szCs w:val="28"/>
        </w:rPr>
        <w:t xml:space="preserve"> сільськогосподарського і спеціального призначення;</w:t>
      </w:r>
    </w:p>
    <w:p w:rsidR="00D33538" w:rsidRPr="002B6A8A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B6A8A">
        <w:rPr>
          <w:sz w:val="28"/>
          <w:szCs w:val="28"/>
        </w:rPr>
        <w:t>творення нових електромереж зовнішнього освітлення на території міста;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 w:rsidRPr="002B6A8A">
        <w:rPr>
          <w:sz w:val="28"/>
          <w:szCs w:val="28"/>
        </w:rPr>
        <w:t>- поточний ремонт електромереж зовнішнього освітлення суспільного, приватного, промислового</w:t>
      </w:r>
      <w:r>
        <w:rPr>
          <w:sz w:val="28"/>
          <w:szCs w:val="28"/>
        </w:rPr>
        <w:t>,</w:t>
      </w:r>
      <w:r w:rsidRPr="002B6A8A">
        <w:rPr>
          <w:sz w:val="28"/>
          <w:szCs w:val="28"/>
        </w:rPr>
        <w:t xml:space="preserve"> сільськогосподарського і спеціального призначення;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 w:rsidRPr="002B6A8A">
        <w:rPr>
          <w:sz w:val="28"/>
          <w:szCs w:val="28"/>
        </w:rPr>
        <w:t>- капітальний ремонт електромереж  зовнішнього освітлення суспільного, приватного, промислового</w:t>
      </w:r>
      <w:r>
        <w:rPr>
          <w:sz w:val="28"/>
          <w:szCs w:val="28"/>
        </w:rPr>
        <w:t>,</w:t>
      </w:r>
      <w:r w:rsidRPr="002B6A8A">
        <w:rPr>
          <w:sz w:val="28"/>
          <w:szCs w:val="28"/>
        </w:rPr>
        <w:t xml:space="preserve"> сільськогосподарського і спеціального при</w:t>
      </w:r>
      <w:r>
        <w:rPr>
          <w:sz w:val="28"/>
          <w:szCs w:val="28"/>
        </w:rPr>
        <w:t>значення;</w:t>
      </w:r>
    </w:p>
    <w:p w:rsidR="00D33538" w:rsidRDefault="00924DB3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монтаж, демонтаж,</w:t>
      </w:r>
      <w:r w:rsidR="00D33538">
        <w:rPr>
          <w:sz w:val="28"/>
          <w:szCs w:val="28"/>
        </w:rPr>
        <w:t xml:space="preserve"> ремонт, обслуговування святкової ілюмінації та свят;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зведення  несучих та </w:t>
      </w:r>
      <w:proofErr w:type="spellStart"/>
      <w:r>
        <w:rPr>
          <w:sz w:val="28"/>
          <w:szCs w:val="28"/>
        </w:rPr>
        <w:t>огороджуючих</w:t>
      </w:r>
      <w:proofErr w:type="spellEnd"/>
      <w:r>
        <w:rPr>
          <w:sz w:val="28"/>
          <w:szCs w:val="28"/>
        </w:rPr>
        <w:t xml:space="preserve"> конструкцій будівель і споруд, будівництв</w:t>
      </w:r>
      <w:r w:rsidRPr="00CA41E7">
        <w:rPr>
          <w:sz w:val="28"/>
          <w:szCs w:val="28"/>
        </w:rPr>
        <w:t>о</w:t>
      </w:r>
      <w:r>
        <w:rPr>
          <w:sz w:val="28"/>
          <w:szCs w:val="28"/>
        </w:rPr>
        <w:t xml:space="preserve"> та монтаж інженерних і транспортних мереж (для нового будівництва, реконструкції та капітального ремонту);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випробування та налагодження електрообладнання і електроустановок до і понад 1000 В за переліком;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A8A">
        <w:rPr>
          <w:sz w:val="28"/>
          <w:szCs w:val="28"/>
        </w:rPr>
        <w:t>будівельні, ремонтні, ремонтно-будівельні, монтажні, будівельно-монтажні, реставраційні роботи з ви</w:t>
      </w:r>
      <w:r>
        <w:rPr>
          <w:sz w:val="28"/>
          <w:szCs w:val="28"/>
        </w:rPr>
        <w:t>користанням машин та механізмів;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торгівельно</w:t>
      </w:r>
      <w:proofErr w:type="spellEnd"/>
      <w:r>
        <w:rPr>
          <w:sz w:val="28"/>
          <w:szCs w:val="28"/>
        </w:rPr>
        <w:t xml:space="preserve"> – закупівельна та </w:t>
      </w:r>
      <w:proofErr w:type="spellStart"/>
      <w:r>
        <w:rPr>
          <w:sz w:val="28"/>
          <w:szCs w:val="28"/>
        </w:rPr>
        <w:t>торгівельно</w:t>
      </w:r>
      <w:proofErr w:type="spellEnd"/>
      <w:r>
        <w:rPr>
          <w:sz w:val="28"/>
          <w:szCs w:val="28"/>
        </w:rPr>
        <w:t xml:space="preserve"> - посередницька діяльність;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оптова та роздрібна торгівля товарами промислової та продовольчої груп, сільськогосподарськими товарами, товарами тваринництва, товарами п</w:t>
      </w:r>
      <w:r>
        <w:rPr>
          <w:sz w:val="28"/>
          <w:szCs w:val="28"/>
        </w:rPr>
        <w:t>тахівництва</w:t>
      </w:r>
      <w:r w:rsidRPr="00B169C0">
        <w:rPr>
          <w:sz w:val="28"/>
          <w:szCs w:val="28"/>
        </w:rPr>
        <w:t xml:space="preserve">, товарами народного споживання та товарами широкого попиту, миючими та </w:t>
      </w:r>
      <w:proofErr w:type="spellStart"/>
      <w:r w:rsidRPr="00B169C0">
        <w:rPr>
          <w:sz w:val="28"/>
          <w:szCs w:val="28"/>
        </w:rPr>
        <w:t>чистя</w:t>
      </w:r>
      <w:r>
        <w:rPr>
          <w:sz w:val="28"/>
          <w:szCs w:val="28"/>
        </w:rPr>
        <w:t>щи</w:t>
      </w:r>
      <w:r w:rsidRPr="00B169C0">
        <w:rPr>
          <w:sz w:val="28"/>
          <w:szCs w:val="28"/>
        </w:rPr>
        <w:t>ми</w:t>
      </w:r>
      <w:proofErr w:type="spellEnd"/>
      <w:r w:rsidRPr="00B169C0">
        <w:rPr>
          <w:sz w:val="28"/>
          <w:szCs w:val="28"/>
        </w:rPr>
        <w:t xml:space="preserve"> засобами, виробами парфумерної промисловості, будівельними матеріалами, деревиною та товарами деревообробки;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торгівля рухомим та нерухомим майном від свого імені або як посередник;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постачально-збутова діяльність;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комерційна діяльність, комерційне посередництво;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розробка, виробництво і реалізація про</w:t>
      </w:r>
      <w:r>
        <w:rPr>
          <w:sz w:val="28"/>
          <w:szCs w:val="28"/>
        </w:rPr>
        <w:t xml:space="preserve">мислової продукції та продукції </w:t>
      </w:r>
      <w:r w:rsidRPr="00B169C0">
        <w:rPr>
          <w:sz w:val="28"/>
          <w:szCs w:val="28"/>
        </w:rPr>
        <w:t>виробничо-технічного призначення;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розробка, реалізація та впровадження енергозберігаючих технологій;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розробка, реалізація та впровадження науково-технічних та дослідно-конструкторських розробок, прогресивних технологій;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розробка, реалізація та впровадження безвідходних маловідходних і екологічно чистих технологій, в т.ч. утилізація промислових та побутових відходів та вторинної сировини;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розробка, виробництво і реалізація будівельних матеріалів, бетонних, залізобетонних, кам’яних, армокам’яних металевих та дерев’яних виробів, елементів і конструкцій;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столярні, злотницькі, ковальські та зварювальні роботи;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ремонт автомобілів та інших самохідних засобів, їх обслуговування;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розробка, виробництво і реалізація товарів широкого вжитку та товарів народного споживання;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транспортно-експедиційні послуги на території України та за її межами;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внутрішні та міжнародні перевезення пасажирів та вантажів автомобільним транспортом;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69C0">
        <w:rPr>
          <w:sz w:val="28"/>
          <w:szCs w:val="28"/>
        </w:rPr>
        <w:t xml:space="preserve"> організація виставок, виставок-продажу</w:t>
      </w:r>
      <w:r>
        <w:rPr>
          <w:sz w:val="28"/>
          <w:szCs w:val="28"/>
        </w:rPr>
        <w:t>,</w:t>
      </w:r>
      <w:r w:rsidRPr="00B169C0">
        <w:rPr>
          <w:sz w:val="28"/>
          <w:szCs w:val="28"/>
        </w:rPr>
        <w:t xml:space="preserve"> аукціонів товарів народного споживання та продукції виробничо-технічного призначення на договірних засадах, організація фірмової торгівлі і торгівельних підприємств;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заготівельна діяльність;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заготівля, переробка та реалізація лікарських рослин;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вантажно-розвантаж</w:t>
      </w:r>
      <w:r>
        <w:rPr>
          <w:sz w:val="28"/>
          <w:szCs w:val="28"/>
        </w:rPr>
        <w:t>увальні</w:t>
      </w:r>
      <w:r w:rsidRPr="00B169C0">
        <w:rPr>
          <w:sz w:val="28"/>
          <w:szCs w:val="28"/>
        </w:rPr>
        <w:t xml:space="preserve"> роботи;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консалтингові, консультаційні, інформаційно-довідкові та інші послуги;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проектування, виробництво та реалізація продукції науково-технічного призначення нестандартного устаткування;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69C0">
        <w:rPr>
          <w:sz w:val="28"/>
          <w:szCs w:val="28"/>
        </w:rPr>
        <w:t>продаж, придбання</w:t>
      </w:r>
      <w:r>
        <w:rPr>
          <w:sz w:val="28"/>
          <w:szCs w:val="28"/>
        </w:rPr>
        <w:t xml:space="preserve"> та використання</w:t>
      </w:r>
      <w:r w:rsidR="00272F79">
        <w:rPr>
          <w:sz w:val="28"/>
          <w:szCs w:val="28"/>
        </w:rPr>
        <w:t xml:space="preserve"> «</w:t>
      </w:r>
      <w:r w:rsidRPr="00B169C0">
        <w:rPr>
          <w:sz w:val="28"/>
          <w:szCs w:val="28"/>
        </w:rPr>
        <w:t>Ноу-</w:t>
      </w:r>
      <w:r w:rsidR="00272F79">
        <w:rPr>
          <w:sz w:val="28"/>
          <w:szCs w:val="28"/>
        </w:rPr>
        <w:t>хау»</w:t>
      </w:r>
      <w:r>
        <w:rPr>
          <w:sz w:val="28"/>
          <w:szCs w:val="28"/>
        </w:rPr>
        <w:t xml:space="preserve">, об’єктів права інтелектуальної власності </w:t>
      </w:r>
      <w:r w:rsidRPr="00B169C0">
        <w:rPr>
          <w:sz w:val="28"/>
          <w:szCs w:val="28"/>
        </w:rPr>
        <w:t>та інших немайнових прав;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виготовлення та випробування оснастки та приборів для сільського господарства;</w:t>
      </w:r>
    </w:p>
    <w:p w:rsidR="00D33538" w:rsidRPr="00B169C0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проведення інформаційно-маркетингової, рекламної та видавницької діяльності;</w:t>
      </w:r>
    </w:p>
    <w:p w:rsidR="00D33538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9C0">
        <w:rPr>
          <w:sz w:val="28"/>
          <w:szCs w:val="28"/>
        </w:rPr>
        <w:t>надання послуг у сфері побутового обслуговування населення;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87C12">
        <w:rPr>
          <w:sz w:val="28"/>
          <w:szCs w:val="28"/>
        </w:rPr>
        <w:t>емонт і технічне утримання електричного устаткування;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87C12">
        <w:rPr>
          <w:sz w:val="28"/>
          <w:szCs w:val="28"/>
        </w:rPr>
        <w:t>онтаж водопровідних мереж, систем опалення та кондиціювання;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і</w:t>
      </w:r>
      <w:r w:rsidRPr="00A87C12">
        <w:rPr>
          <w:sz w:val="28"/>
          <w:szCs w:val="28"/>
        </w:rPr>
        <w:t xml:space="preserve">нші спеціалізовані будівельні роботи, </w:t>
      </w:r>
      <w:proofErr w:type="spellStart"/>
      <w:r w:rsidRPr="00A87C12">
        <w:rPr>
          <w:sz w:val="28"/>
          <w:szCs w:val="28"/>
        </w:rPr>
        <w:t>н.в.і.у</w:t>
      </w:r>
      <w:proofErr w:type="spellEnd"/>
      <w:r w:rsidRPr="00A87C12">
        <w:rPr>
          <w:sz w:val="28"/>
          <w:szCs w:val="28"/>
        </w:rPr>
        <w:t>.;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87C12">
        <w:rPr>
          <w:sz w:val="28"/>
          <w:szCs w:val="28"/>
        </w:rPr>
        <w:t>антажний автомобільний транспорт;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87C12">
        <w:rPr>
          <w:sz w:val="28"/>
          <w:szCs w:val="28"/>
        </w:rPr>
        <w:t xml:space="preserve">іяльність у сфері </w:t>
      </w:r>
      <w:proofErr w:type="spellStart"/>
      <w:r w:rsidRPr="00A87C12">
        <w:rPr>
          <w:sz w:val="28"/>
          <w:szCs w:val="28"/>
        </w:rPr>
        <w:t>проводового</w:t>
      </w:r>
      <w:proofErr w:type="spellEnd"/>
      <w:r w:rsidRPr="00A87C12">
        <w:rPr>
          <w:sz w:val="28"/>
          <w:szCs w:val="28"/>
        </w:rPr>
        <w:t xml:space="preserve"> зв’язку;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87C12">
        <w:rPr>
          <w:sz w:val="28"/>
          <w:szCs w:val="28"/>
        </w:rPr>
        <w:t xml:space="preserve">іяльність у сфері </w:t>
      </w:r>
      <w:proofErr w:type="spellStart"/>
      <w:r w:rsidRPr="00A87C12">
        <w:rPr>
          <w:sz w:val="28"/>
          <w:szCs w:val="28"/>
        </w:rPr>
        <w:t>безпроводового</w:t>
      </w:r>
      <w:proofErr w:type="spellEnd"/>
      <w:r w:rsidRPr="00A87C12">
        <w:rPr>
          <w:sz w:val="28"/>
          <w:szCs w:val="28"/>
        </w:rPr>
        <w:t xml:space="preserve"> зв’язку;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і</w:t>
      </w:r>
      <w:r w:rsidRPr="00A87C12">
        <w:rPr>
          <w:sz w:val="28"/>
          <w:szCs w:val="28"/>
        </w:rPr>
        <w:t>нша діяльність у сфері електрозв’язку;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87C12">
        <w:rPr>
          <w:sz w:val="28"/>
          <w:szCs w:val="28"/>
        </w:rPr>
        <w:t>адання в оренду й експлуатацію власного чи орендованого майна;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506" w:rsidRPr="00641BE5">
        <w:rPr>
          <w:sz w:val="28"/>
          <w:szCs w:val="28"/>
        </w:rPr>
        <w:t>технічні випробування та дослідження</w:t>
      </w:r>
      <w:r w:rsidRPr="00A87C12">
        <w:rPr>
          <w:sz w:val="28"/>
          <w:szCs w:val="28"/>
        </w:rPr>
        <w:t>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87C12">
        <w:rPr>
          <w:sz w:val="28"/>
          <w:szCs w:val="28"/>
        </w:rPr>
        <w:t>екламні агентства;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87C12">
        <w:rPr>
          <w:sz w:val="28"/>
          <w:szCs w:val="28"/>
        </w:rPr>
        <w:t>адання ландшафтних послуг;</w:t>
      </w:r>
    </w:p>
    <w:p w:rsidR="00D33538" w:rsidRPr="00A87C12" w:rsidRDefault="00D33538" w:rsidP="00D33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87C12">
        <w:rPr>
          <w:sz w:val="28"/>
          <w:szCs w:val="28"/>
        </w:rPr>
        <w:t>іяльність із підтримки т</w:t>
      </w:r>
      <w:r>
        <w:rPr>
          <w:sz w:val="28"/>
          <w:szCs w:val="28"/>
        </w:rPr>
        <w:t>еатральних і концертних заходів.</w:t>
      </w:r>
    </w:p>
    <w:p w:rsidR="000476B2" w:rsidRDefault="000476B2">
      <w:pPr>
        <w:pStyle w:val="ab"/>
      </w:pPr>
      <w:r>
        <w:rPr>
          <w:szCs w:val="28"/>
        </w:rPr>
        <w:tab/>
        <w:t>2.3. Підприємство може займатися іншими видами діяльності, не забороненими чинним законодавством України. У разі, коли необхідний вид</w:t>
      </w:r>
    </w:p>
    <w:p w:rsidR="000476B2" w:rsidRDefault="000476B2">
      <w:pPr>
        <w:pStyle w:val="ab"/>
        <w:rPr>
          <w:szCs w:val="28"/>
        </w:rPr>
      </w:pPr>
      <w:r>
        <w:rPr>
          <w:szCs w:val="28"/>
        </w:rPr>
        <w:t>діяльності потребує відповідного дозволу, сертифікації або ліцензії, Підприємство отримує їх у встановленому чинним законодавством порядку.</w:t>
      </w:r>
    </w:p>
    <w:p w:rsidR="00731506" w:rsidRDefault="00731506">
      <w:pPr>
        <w:pStyle w:val="ab"/>
        <w:rPr>
          <w:szCs w:val="28"/>
        </w:rPr>
      </w:pPr>
    </w:p>
    <w:p w:rsidR="00731506" w:rsidRDefault="00731506" w:rsidP="00731506">
      <w:pPr>
        <w:pStyle w:val="ab"/>
        <w:jc w:val="center"/>
      </w:pPr>
      <w:r w:rsidRPr="00641BE5">
        <w:rPr>
          <w:b/>
          <w:bCs/>
          <w:szCs w:val="28"/>
        </w:rPr>
        <w:t>3.</w:t>
      </w:r>
      <w:r>
        <w:rPr>
          <w:b/>
          <w:bCs/>
          <w:szCs w:val="28"/>
        </w:rPr>
        <w:t xml:space="preserve"> УПРАВЛІННЯ ПІДПРИЄМСТВОМ</w:t>
      </w:r>
    </w:p>
    <w:p w:rsidR="00731506" w:rsidRDefault="00731506" w:rsidP="00731506">
      <w:pPr>
        <w:pStyle w:val="ab"/>
        <w:rPr>
          <w:b/>
          <w:bCs/>
          <w:szCs w:val="28"/>
        </w:rPr>
      </w:pPr>
    </w:p>
    <w:p w:rsidR="00731506" w:rsidRDefault="00731506" w:rsidP="00731506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 xml:space="preserve">3.1. З питань своєї діяльності Підприємство підпорядковане, підзвітне та підконтрольне </w:t>
      </w:r>
      <w:r w:rsidRPr="00641BE5">
        <w:rPr>
          <w:sz w:val="28"/>
          <w:szCs w:val="28"/>
          <w:lang w:eastAsia="ru-RU"/>
        </w:rPr>
        <w:t>Засновнику</w:t>
      </w:r>
      <w:r>
        <w:rPr>
          <w:sz w:val="28"/>
          <w:szCs w:val="28"/>
          <w:lang w:eastAsia="ru-RU"/>
        </w:rPr>
        <w:t xml:space="preserve">, виконавчому комітету Сумської міської ради, Сумському міському голові та Уповноваженому органу – департаменту інфраструктури міста Сумської міської ради. </w:t>
      </w:r>
      <w:r w:rsidRPr="00641BE5">
        <w:rPr>
          <w:sz w:val="28"/>
          <w:szCs w:val="28"/>
          <w:lang w:eastAsia="ru-RU"/>
        </w:rPr>
        <w:t>Засновник</w:t>
      </w:r>
      <w:r>
        <w:rPr>
          <w:sz w:val="28"/>
          <w:szCs w:val="28"/>
          <w:lang w:eastAsia="ru-RU"/>
        </w:rPr>
        <w:t xml:space="preserve"> здійснює свої повноваження відносно Підприємства безпосередньо та через Уповноважений орган.</w:t>
      </w:r>
    </w:p>
    <w:p w:rsidR="00731506" w:rsidRDefault="00731506" w:rsidP="00731506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 xml:space="preserve">3.2. Рішення </w:t>
      </w:r>
      <w:r w:rsidRPr="00641BE5">
        <w:rPr>
          <w:sz w:val="28"/>
          <w:szCs w:val="28"/>
          <w:lang w:eastAsia="ru-RU"/>
        </w:rPr>
        <w:t>Засновника</w:t>
      </w:r>
      <w:r>
        <w:rPr>
          <w:sz w:val="28"/>
          <w:szCs w:val="28"/>
          <w:lang w:eastAsia="ru-RU"/>
        </w:rPr>
        <w:t>, виконавчого комітету Сумської міської ради, акти Сумського міського голови та Уповноваженого органу є обов’язковими до виконання Підприємством.</w:t>
      </w:r>
    </w:p>
    <w:p w:rsidR="00731506" w:rsidRDefault="00731506" w:rsidP="00731506">
      <w:pPr>
        <w:suppressAutoHyphens w:val="0"/>
        <w:ind w:firstLine="720"/>
        <w:jc w:val="both"/>
      </w:pPr>
      <w:r>
        <w:rPr>
          <w:sz w:val="28"/>
          <w:szCs w:val="28"/>
          <w:lang w:eastAsia="ru-RU"/>
        </w:rPr>
        <w:t xml:space="preserve">3.3. До виключної компетенції </w:t>
      </w:r>
      <w:r w:rsidRPr="00641BE5">
        <w:rPr>
          <w:sz w:val="28"/>
          <w:szCs w:val="28"/>
          <w:lang w:eastAsia="ru-RU"/>
        </w:rPr>
        <w:t>Засновника</w:t>
      </w:r>
      <w:r>
        <w:rPr>
          <w:sz w:val="28"/>
          <w:szCs w:val="28"/>
          <w:lang w:eastAsia="ru-RU"/>
        </w:rPr>
        <w:t xml:space="preserve"> відноситься: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360"/>
        <w:jc w:val="both"/>
      </w:pPr>
      <w:r>
        <w:rPr>
          <w:sz w:val="28"/>
          <w:szCs w:val="28"/>
          <w:lang w:eastAsia="ru-RU"/>
        </w:rPr>
        <w:t xml:space="preserve">затвердження Статуту Підприємства, внесення до нього змін; 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360"/>
        <w:jc w:val="both"/>
      </w:pPr>
      <w:r>
        <w:rPr>
          <w:sz w:val="28"/>
          <w:szCs w:val="28"/>
          <w:lang w:eastAsia="ru-RU"/>
        </w:rPr>
        <w:t xml:space="preserve">визначення мети та предмета діяльності Підприємства; 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360"/>
        <w:jc w:val="both"/>
      </w:pPr>
      <w:r>
        <w:rPr>
          <w:sz w:val="28"/>
          <w:szCs w:val="28"/>
          <w:lang w:eastAsia="ru-RU"/>
        </w:rPr>
        <w:t xml:space="preserve">прийняття рішень про відчуження відповідно до закону майна Підприємства; 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426"/>
        <w:jc w:val="both"/>
      </w:pPr>
      <w:r>
        <w:rPr>
          <w:sz w:val="28"/>
          <w:szCs w:val="28"/>
          <w:lang w:eastAsia="ru-RU"/>
        </w:rPr>
        <w:t xml:space="preserve">прийняття рішень про надання згоди (відмову в наданні згоди) на вчинення Підприємством господарського зобов’язання, щодо якого є заінтересованість, </w:t>
      </w:r>
      <w:r>
        <w:rPr>
          <w:color w:val="000000"/>
          <w:sz w:val="28"/>
          <w:szCs w:val="28"/>
          <w:highlight w:val="white"/>
          <w:lang w:eastAsia="ru-RU"/>
        </w:rPr>
        <w:t>і значного господарського зобов’язання,</w:t>
      </w:r>
      <w:r>
        <w:rPr>
          <w:sz w:val="28"/>
          <w:szCs w:val="28"/>
          <w:lang w:eastAsia="ru-RU"/>
        </w:rPr>
        <w:t xml:space="preserve"> предметом яких є майно, роботи, послуги чи сума коштів, вартість яких перевищує двадцять п’ять відсотків вартості </w:t>
      </w:r>
      <w:r>
        <w:rPr>
          <w:sz w:val="28"/>
          <w:szCs w:val="28"/>
          <w:lang w:eastAsia="uk-UA"/>
        </w:rPr>
        <w:t xml:space="preserve">активів Підприємства за даними останньої річної </w:t>
      </w:r>
      <w:r>
        <w:rPr>
          <w:sz w:val="28"/>
          <w:szCs w:val="28"/>
          <w:lang w:eastAsia="uk-UA"/>
        </w:rPr>
        <w:lastRenderedPageBreak/>
        <w:t>фінансової звітності, та в інших випадках, встановлених чинним законодавством України;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360"/>
        <w:jc w:val="both"/>
      </w:pPr>
      <w:r>
        <w:rPr>
          <w:sz w:val="28"/>
          <w:szCs w:val="28"/>
          <w:lang w:eastAsia="ru-RU"/>
        </w:rPr>
        <w:t>прийняття рішень щодо отримання Підприємством банківських кредитів, укладення договорів застави, іпотеки, концесії, лізингу та внесення до них змін;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360"/>
        <w:jc w:val="both"/>
      </w:pPr>
      <w:r>
        <w:rPr>
          <w:sz w:val="28"/>
          <w:szCs w:val="28"/>
          <w:lang w:eastAsia="ru-RU"/>
        </w:rPr>
        <w:t>прийняття рішень щодо створення дочірніх підприємств та відокремлених підрозділів (філій, представництв, відділень тощо) Підприємства, участі в господарських товариствах, спільних підприємствах, об’єднаннях підприємств тощо;</w:t>
      </w:r>
    </w:p>
    <w:p w:rsidR="00731506" w:rsidRDefault="00731506" w:rsidP="00731506">
      <w:pPr>
        <w:numPr>
          <w:ilvl w:val="0"/>
          <w:numId w:val="3"/>
        </w:numPr>
        <w:suppressAutoHyphens w:val="0"/>
        <w:ind w:left="0" w:firstLine="360"/>
        <w:jc w:val="both"/>
      </w:pPr>
      <w:r>
        <w:rPr>
          <w:sz w:val="28"/>
          <w:szCs w:val="28"/>
          <w:lang w:eastAsia="ru-RU"/>
        </w:rPr>
        <w:t>прийняття рішень про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ліквідацію, реорганізацію та перепрофілювання Підприємства.</w:t>
      </w:r>
    </w:p>
    <w:p w:rsidR="00731506" w:rsidRDefault="00731506" w:rsidP="00731506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 xml:space="preserve">3.4. Контроль за фінансово-господарською діяльністю Підприємства, ефективним використанням і збереженням майна Підприємства здійснює </w:t>
      </w:r>
      <w:r w:rsidRPr="00641BE5">
        <w:rPr>
          <w:sz w:val="28"/>
          <w:szCs w:val="28"/>
          <w:lang w:eastAsia="ru-RU"/>
        </w:rPr>
        <w:t>Засновник</w:t>
      </w:r>
      <w:r>
        <w:rPr>
          <w:sz w:val="28"/>
          <w:szCs w:val="28"/>
          <w:lang w:eastAsia="ru-RU"/>
        </w:rPr>
        <w:t>, Уповноважений орган та інші виконавчі органи Сумської міської ради згідно з розподілом повноважень.</w:t>
      </w:r>
    </w:p>
    <w:p w:rsidR="00731506" w:rsidRDefault="00731506" w:rsidP="00731506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3.5. Безпосереднє керівництво Підприємством здійснює директор Підприємства, який у встановленому порядку призначається та звільняється з посади міським головою. З директором Підприємства укладається контракт.</w:t>
      </w:r>
    </w:p>
    <w:p w:rsidR="00731506" w:rsidRDefault="00731506" w:rsidP="00731506">
      <w:pPr>
        <w:suppressAutoHyphens w:val="0"/>
        <w:ind w:firstLine="720"/>
        <w:jc w:val="both"/>
      </w:pPr>
      <w:r>
        <w:rPr>
          <w:rFonts w:cs="Tahoma"/>
          <w:sz w:val="28"/>
          <w:szCs w:val="28"/>
          <w:lang w:eastAsia="ru-RU"/>
        </w:rPr>
        <w:t xml:space="preserve">3.6. Директор Підприємства самостійно вирішує питання діяльності Підприємства, за винятком тих, що віднесені Статутом та чинними нормативними актами </w:t>
      </w:r>
      <w:r>
        <w:rPr>
          <w:rFonts w:cs="Tahoma"/>
          <w:sz w:val="28"/>
          <w:szCs w:val="28"/>
          <w:highlight w:val="white"/>
          <w:lang w:eastAsia="ru-RU"/>
        </w:rPr>
        <w:t xml:space="preserve">до компетенції </w:t>
      </w:r>
      <w:r w:rsidRPr="00641BE5">
        <w:rPr>
          <w:rFonts w:cs="Tahoma"/>
          <w:sz w:val="28"/>
          <w:szCs w:val="28"/>
          <w:lang w:eastAsia="ru-RU"/>
        </w:rPr>
        <w:t>Засновника</w:t>
      </w:r>
      <w:r>
        <w:rPr>
          <w:rFonts w:cs="Tahoma"/>
          <w:sz w:val="28"/>
          <w:szCs w:val="28"/>
          <w:highlight w:val="white"/>
          <w:lang w:eastAsia="ru-RU"/>
        </w:rPr>
        <w:t>, Уповноваженого органу чи інших виконавчих органів Сумської міської ради згідно з розподілом повноважень.</w:t>
      </w:r>
    </w:p>
    <w:p w:rsidR="00731506" w:rsidRDefault="00731506" w:rsidP="00731506">
      <w:pPr>
        <w:suppressAutoHyphens w:val="0"/>
        <w:ind w:firstLine="720"/>
        <w:jc w:val="both"/>
      </w:pPr>
      <w:r>
        <w:rPr>
          <w:sz w:val="28"/>
          <w:szCs w:val="28"/>
          <w:lang w:eastAsia="ru-RU"/>
        </w:rPr>
        <w:t xml:space="preserve">3.7. Директор Підприємства: 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>- несе повну відповідальність за стан і діяльність Підприємства;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>- у встановленому порядку здійснює поточне (оперативне) управління Підприємством, забезпечує виконання завдань Підприємства, його рентабельність;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uk-UA"/>
        </w:rPr>
        <w:t xml:space="preserve">розпоряджається в установленому порядку майном та коштами Підприємства, має право першого підпису, самостійно укладає контракти, договори (угоди), у тому числі трудові, видає доручення, відкриває та закриває рахунки в банківських установах; 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 xml:space="preserve">- без доручення діє від імені Підприємства, представляє його інтереси в судах, у відносинах з органами державної влади і органами місцевого самоврядування, підприємствами, установами, організаціями та фізичними особами; 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>- забезпечує підготовку та подання на погодження і затвердження в установленому порядку проекту фінансового плану Підприємства на наступний рік (змін до фінансового плану), а також звіти про його виконання;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>- складає опис істотних передбачуваних факторів ризику, що можуть вплинути на операції та результати діяльності Підприємства, та визначає заходи щодо управління такими ризиками;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 xml:space="preserve">- забезпечує оприлюднення визначеної чинним законодавством інформації про діяльність Підприємства (у т.ч. шляхом розміщення її на офіційному </w:t>
      </w:r>
      <w:proofErr w:type="spellStart"/>
      <w:r>
        <w:rPr>
          <w:sz w:val="28"/>
          <w:szCs w:val="28"/>
          <w:lang w:eastAsia="ru-RU"/>
        </w:rPr>
        <w:t>веб-сайті</w:t>
      </w:r>
      <w:proofErr w:type="spellEnd"/>
      <w:r>
        <w:rPr>
          <w:sz w:val="28"/>
          <w:szCs w:val="28"/>
          <w:lang w:eastAsia="ru-RU"/>
        </w:rPr>
        <w:t xml:space="preserve"> </w:t>
      </w:r>
      <w:r w:rsidR="00C91D40" w:rsidRPr="00641BE5">
        <w:rPr>
          <w:sz w:val="28"/>
          <w:szCs w:val="28"/>
          <w:lang w:eastAsia="ru-RU"/>
        </w:rPr>
        <w:t>Засновника</w:t>
      </w:r>
      <w:r>
        <w:rPr>
          <w:sz w:val="28"/>
          <w:szCs w:val="28"/>
          <w:lang w:eastAsia="ru-RU"/>
        </w:rPr>
        <w:t xml:space="preserve"> та на власній </w:t>
      </w:r>
      <w:proofErr w:type="spellStart"/>
      <w:r>
        <w:rPr>
          <w:sz w:val="28"/>
          <w:szCs w:val="28"/>
          <w:lang w:eastAsia="ru-RU"/>
        </w:rPr>
        <w:t>веб-сторінці</w:t>
      </w:r>
      <w:proofErr w:type="spellEnd"/>
      <w:r>
        <w:rPr>
          <w:sz w:val="28"/>
          <w:szCs w:val="28"/>
          <w:lang w:eastAsia="ru-RU"/>
        </w:rPr>
        <w:t xml:space="preserve"> Підприємства)</w:t>
      </w:r>
      <w:r w:rsidR="00C91D40">
        <w:rPr>
          <w:sz w:val="28"/>
          <w:szCs w:val="28"/>
          <w:lang w:eastAsia="ru-RU"/>
        </w:rPr>
        <w:t xml:space="preserve"> в строки </w:t>
      </w:r>
      <w:r w:rsidR="009172AC" w:rsidRPr="00641BE5">
        <w:rPr>
          <w:sz w:val="28"/>
          <w:szCs w:val="28"/>
          <w:lang w:eastAsia="ru-RU"/>
        </w:rPr>
        <w:t xml:space="preserve">та в </w:t>
      </w:r>
      <w:r w:rsidR="009172AC" w:rsidRPr="00641BE5">
        <w:rPr>
          <w:sz w:val="28"/>
          <w:szCs w:val="28"/>
          <w:lang w:eastAsia="ru-RU"/>
        </w:rPr>
        <w:lastRenderedPageBreak/>
        <w:t xml:space="preserve">порядку, який встановлений </w:t>
      </w:r>
      <w:r w:rsidR="00A05817">
        <w:rPr>
          <w:sz w:val="28"/>
          <w:szCs w:val="28"/>
          <w:lang w:eastAsia="ru-RU"/>
        </w:rPr>
        <w:t xml:space="preserve">чинним </w:t>
      </w:r>
      <w:r w:rsidR="009172AC" w:rsidRPr="00641BE5">
        <w:rPr>
          <w:sz w:val="28"/>
          <w:szCs w:val="28"/>
          <w:lang w:eastAsia="ru-RU"/>
        </w:rPr>
        <w:t xml:space="preserve">законодавством </w:t>
      </w:r>
      <w:r w:rsidR="00A05817">
        <w:rPr>
          <w:sz w:val="28"/>
          <w:szCs w:val="28"/>
          <w:lang w:eastAsia="ru-RU"/>
        </w:rPr>
        <w:t xml:space="preserve">України </w:t>
      </w:r>
      <w:r w:rsidR="009172AC" w:rsidRPr="00641BE5">
        <w:rPr>
          <w:sz w:val="28"/>
          <w:szCs w:val="28"/>
          <w:lang w:eastAsia="ru-RU"/>
        </w:rPr>
        <w:t xml:space="preserve">та/або </w:t>
      </w:r>
      <w:r w:rsidR="00C91D40" w:rsidRPr="00641BE5">
        <w:rPr>
          <w:sz w:val="28"/>
          <w:szCs w:val="28"/>
          <w:lang w:eastAsia="ru-RU"/>
        </w:rPr>
        <w:t>рішенням Засновника</w:t>
      </w:r>
      <w:r>
        <w:rPr>
          <w:sz w:val="28"/>
          <w:szCs w:val="28"/>
          <w:lang w:eastAsia="ru-RU"/>
        </w:rPr>
        <w:t>;</w:t>
      </w:r>
    </w:p>
    <w:p w:rsidR="00731506" w:rsidRDefault="00731506" w:rsidP="00731506">
      <w:pPr>
        <w:suppressAutoHyphens w:val="0"/>
        <w:ind w:firstLine="360"/>
        <w:jc w:val="both"/>
      </w:pPr>
      <w:r w:rsidRPr="00272F79">
        <w:rPr>
          <w:sz w:val="28"/>
          <w:szCs w:val="28"/>
          <w:lang w:eastAsia="ru-RU"/>
        </w:rPr>
        <w:t>- у встановленому порядку приймає на роботу та звільняє працівників Підприємства, укладає з ними трудові договори (угоди), застосовує заходи заохочення до працівників і накладає стягнення при виявленні порушень трудового законодавства;</w:t>
      </w:r>
      <w:r>
        <w:rPr>
          <w:sz w:val="28"/>
          <w:szCs w:val="28"/>
          <w:lang w:eastAsia="ru-RU"/>
        </w:rPr>
        <w:t xml:space="preserve"> 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>- затверджує положення та інші внутрішні документи, що регламентують функції, права та обов’язки структурних підрозділів Підприємства, функціональні обов’язки працівників;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>- видає накази і дає вказівки, обов’язкові для всіх працівників Підприємства;</w:t>
      </w:r>
    </w:p>
    <w:p w:rsidR="00731506" w:rsidRDefault="00731506" w:rsidP="00731506">
      <w:pPr>
        <w:suppressAutoHyphens w:val="0"/>
        <w:ind w:firstLine="360"/>
        <w:jc w:val="both"/>
      </w:pPr>
      <w:r>
        <w:rPr>
          <w:sz w:val="28"/>
          <w:szCs w:val="28"/>
          <w:lang w:eastAsia="ru-RU"/>
        </w:rPr>
        <w:t xml:space="preserve">- вчиняє будь-які інші дії, необхідні для здійснення господарської діяльності Підприємства, за винятком тих, що повинні бути узгоджені з </w:t>
      </w:r>
      <w:r w:rsidR="00C91D40" w:rsidRPr="00641BE5">
        <w:rPr>
          <w:sz w:val="28"/>
          <w:szCs w:val="28"/>
          <w:lang w:eastAsia="ru-RU"/>
        </w:rPr>
        <w:t>Засновником</w:t>
      </w:r>
      <w:r>
        <w:rPr>
          <w:sz w:val="28"/>
          <w:szCs w:val="28"/>
          <w:lang w:eastAsia="ru-RU"/>
        </w:rPr>
        <w:t xml:space="preserve">, Уповноваженим органом чи іншим виконавчим органом Сумської міської ради згідно з розподілом </w:t>
      </w:r>
      <w:r w:rsidRPr="00272F79">
        <w:rPr>
          <w:sz w:val="28"/>
          <w:szCs w:val="28"/>
          <w:lang w:eastAsia="ru-RU"/>
        </w:rPr>
        <w:t>повноважень</w:t>
      </w:r>
      <w:r>
        <w:rPr>
          <w:sz w:val="28"/>
          <w:szCs w:val="28"/>
          <w:lang w:eastAsia="ru-RU"/>
        </w:rPr>
        <w:t>.</w:t>
      </w:r>
    </w:p>
    <w:p w:rsidR="00731506" w:rsidRDefault="00731506" w:rsidP="0073150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272F79">
        <w:rPr>
          <w:sz w:val="28"/>
          <w:szCs w:val="28"/>
          <w:lang w:eastAsia="ru-RU"/>
        </w:rPr>
        <w:t>.8.</w:t>
      </w:r>
      <w:r w:rsidRPr="00272F79">
        <w:rPr>
          <w:sz w:val="28"/>
          <w:szCs w:val="28"/>
          <w:lang w:eastAsia="uk-UA"/>
        </w:rPr>
        <w:t xml:space="preserve"> Директор за погодженням з У</w:t>
      </w:r>
      <w:r w:rsidRPr="00272F79">
        <w:rPr>
          <w:sz w:val="28"/>
          <w:szCs w:val="28"/>
          <w:lang w:eastAsia="ru-RU"/>
        </w:rPr>
        <w:t>повноваженим органом:</w:t>
      </w:r>
    </w:p>
    <w:p w:rsidR="00C91D40" w:rsidRPr="00641BE5" w:rsidRDefault="00C91D40" w:rsidP="00C91D4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41BE5">
        <w:rPr>
          <w:sz w:val="28"/>
          <w:szCs w:val="28"/>
          <w:lang w:eastAsia="ru-RU"/>
        </w:rPr>
        <w:t>- затверджує внутрішню організаційну структуру Підприємства;</w:t>
      </w:r>
    </w:p>
    <w:p w:rsidR="00D41B75" w:rsidRPr="00537479" w:rsidRDefault="00C91D40" w:rsidP="00537479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ab/>
        <w:t>- ук</w:t>
      </w:r>
      <w:r w:rsidR="00537479" w:rsidRPr="00641BE5">
        <w:rPr>
          <w:sz w:val="28"/>
          <w:szCs w:val="28"/>
          <w:lang w:eastAsia="ru-RU"/>
        </w:rPr>
        <w:t>ладає зовнішньоекономічні угоди;</w:t>
      </w:r>
      <w:r w:rsidRPr="00641BE5">
        <w:rPr>
          <w:sz w:val="28"/>
          <w:szCs w:val="28"/>
          <w:lang w:eastAsia="ru-RU"/>
        </w:rPr>
        <w:t xml:space="preserve"> </w:t>
      </w:r>
    </w:p>
    <w:p w:rsidR="00731506" w:rsidRDefault="00731506" w:rsidP="00D41B75">
      <w:pPr>
        <w:suppressAutoHyphens w:val="0"/>
        <w:ind w:firstLine="708"/>
        <w:jc w:val="both"/>
      </w:pPr>
      <w:r>
        <w:rPr>
          <w:sz w:val="28"/>
          <w:szCs w:val="28"/>
          <w:highlight w:val="white"/>
          <w:lang w:eastAsia="uk-UA"/>
        </w:rPr>
        <w:t>- вчиняє значні господарські зобов’язання, предметом яких є майно, роботи, послуги чи сума коштів, вартість яких становить від десяти відсотків (включно) до двадцяти п’яти відсотків (включно) вартості активів Підприємства за даними останньої річної фінансової звітності, та господарські зобов’язання, щодо яких є заінтересованість.</w:t>
      </w:r>
    </w:p>
    <w:p w:rsidR="00731506" w:rsidRDefault="00731506" w:rsidP="00731506">
      <w:pPr>
        <w:suppressAutoHyphens w:val="0"/>
        <w:ind w:firstLine="720"/>
        <w:jc w:val="both"/>
      </w:pPr>
      <w:r>
        <w:rPr>
          <w:sz w:val="28"/>
          <w:szCs w:val="28"/>
          <w:lang w:eastAsia="ru-RU"/>
        </w:rPr>
        <w:t xml:space="preserve">3.9. Поняття </w:t>
      </w:r>
      <w:r>
        <w:rPr>
          <w:color w:val="000000"/>
          <w:sz w:val="28"/>
          <w:szCs w:val="28"/>
          <w:shd w:val="clear" w:color="auto" w:fill="FFFFFF"/>
          <w:lang w:eastAsia="ru-RU"/>
        </w:rPr>
        <w:t>значного господарського зобов’язання та</w:t>
      </w:r>
      <w:r>
        <w:rPr>
          <w:sz w:val="28"/>
          <w:szCs w:val="28"/>
          <w:lang w:eastAsia="ru-RU"/>
        </w:rPr>
        <w:t xml:space="preserve"> господарського зобов’язання, щодо якого є заінтересованість вживаються в значенні, наведеному в Господарському кодексі України.</w:t>
      </w:r>
    </w:p>
    <w:p w:rsidR="00731506" w:rsidRDefault="00731506" w:rsidP="00731506">
      <w:pPr>
        <w:suppressAutoHyphens w:val="0"/>
        <w:ind w:firstLine="720"/>
        <w:jc w:val="both"/>
      </w:pPr>
      <w:r>
        <w:rPr>
          <w:sz w:val="28"/>
          <w:szCs w:val="28"/>
          <w:lang w:eastAsia="ru-RU"/>
        </w:rPr>
        <w:t>3.10. Директор Підприємства призначає своїх заступників за погодженням з Сумським міським головою. Заступники директора Підприємства є посадовими особами Підприємства і несуть відповідальність згідно чинним законодавством України.</w:t>
      </w:r>
    </w:p>
    <w:p w:rsidR="00731506" w:rsidRDefault="00731506" w:rsidP="00731506">
      <w:pPr>
        <w:suppressAutoHyphens w:val="0"/>
        <w:ind w:firstLine="720"/>
        <w:jc w:val="both"/>
      </w:pPr>
      <w:r>
        <w:rPr>
          <w:sz w:val="28"/>
          <w:szCs w:val="28"/>
          <w:lang w:eastAsia="ru-RU"/>
        </w:rPr>
        <w:t xml:space="preserve">3.11. Директор Підприємства не рідше одного разу на рік звітує перед виконавчим комітетом Сумської міської ради про свою роботу. На вимогу </w:t>
      </w:r>
      <w:r w:rsidR="00E95AAD" w:rsidRPr="00641BE5">
        <w:rPr>
          <w:sz w:val="28"/>
          <w:szCs w:val="28"/>
          <w:lang w:eastAsia="ru-RU"/>
        </w:rPr>
        <w:t>Засновника</w:t>
      </w:r>
      <w:r>
        <w:rPr>
          <w:sz w:val="28"/>
          <w:szCs w:val="28"/>
          <w:lang w:eastAsia="ru-RU"/>
        </w:rPr>
        <w:t xml:space="preserve"> та Сумського міського голови директор Підприємства зобов’язаний прозвітувати про свою роботу та діяльність Підприємства за визначений проміжок часу.</w:t>
      </w:r>
    </w:p>
    <w:p w:rsidR="000476B2" w:rsidRDefault="000476B2">
      <w:pPr>
        <w:jc w:val="center"/>
        <w:rPr>
          <w:b/>
          <w:bCs/>
          <w:sz w:val="28"/>
          <w:szCs w:val="28"/>
        </w:rPr>
      </w:pPr>
    </w:p>
    <w:p w:rsidR="000476B2" w:rsidRDefault="00731506">
      <w:pPr>
        <w:jc w:val="center"/>
      </w:pPr>
      <w:r w:rsidRPr="00641BE5">
        <w:rPr>
          <w:b/>
          <w:bCs/>
          <w:sz w:val="28"/>
          <w:szCs w:val="28"/>
        </w:rPr>
        <w:t>4</w:t>
      </w:r>
      <w:r w:rsidR="000476B2" w:rsidRPr="00641BE5">
        <w:rPr>
          <w:b/>
          <w:bCs/>
          <w:sz w:val="28"/>
          <w:szCs w:val="28"/>
        </w:rPr>
        <w:t>.</w:t>
      </w:r>
      <w:r w:rsidR="000476B2" w:rsidRPr="00731506">
        <w:rPr>
          <w:b/>
          <w:bCs/>
          <w:sz w:val="28"/>
          <w:szCs w:val="28"/>
        </w:rPr>
        <w:t xml:space="preserve"> МАЙНО ПІДПРИЄМСТВА</w:t>
      </w:r>
    </w:p>
    <w:p w:rsidR="00731506" w:rsidRDefault="00731506">
      <w:pPr>
        <w:pStyle w:val="ab"/>
        <w:rPr>
          <w:szCs w:val="28"/>
        </w:rPr>
      </w:pPr>
    </w:p>
    <w:p w:rsidR="000476B2" w:rsidRDefault="00731506">
      <w:pPr>
        <w:pStyle w:val="ab"/>
      </w:pPr>
      <w:r>
        <w:rPr>
          <w:szCs w:val="28"/>
        </w:rPr>
        <w:tab/>
        <w:t>4</w:t>
      </w:r>
      <w:r w:rsidR="000476B2">
        <w:rPr>
          <w:szCs w:val="28"/>
        </w:rPr>
        <w:t>.1. Майно Підприємства складають основні фонди та оборотні кошти, а також інші цінності, вартість яких відображається у самостійному балансі Підприємства.</w:t>
      </w:r>
    </w:p>
    <w:p w:rsidR="000476B2" w:rsidRDefault="00731506">
      <w:pPr>
        <w:pStyle w:val="ab"/>
      </w:pPr>
      <w:r>
        <w:rPr>
          <w:spacing w:val="-10"/>
          <w:szCs w:val="28"/>
        </w:rPr>
        <w:tab/>
        <w:t>4</w:t>
      </w:r>
      <w:r w:rsidR="000476B2">
        <w:rPr>
          <w:spacing w:val="-10"/>
          <w:szCs w:val="28"/>
        </w:rPr>
        <w:t xml:space="preserve">.2. </w:t>
      </w:r>
      <w:r w:rsidR="000476B2">
        <w:rPr>
          <w:szCs w:val="28"/>
        </w:rPr>
        <w:t xml:space="preserve">Майно Підприємства є комунальною власністю територіальної громади </w:t>
      </w:r>
      <w:r w:rsidRPr="00641BE5">
        <w:rPr>
          <w:szCs w:val="28"/>
        </w:rPr>
        <w:t>міста Суми</w:t>
      </w:r>
      <w:r>
        <w:rPr>
          <w:szCs w:val="28"/>
        </w:rPr>
        <w:t xml:space="preserve"> </w:t>
      </w:r>
      <w:r w:rsidR="000476B2">
        <w:rPr>
          <w:szCs w:val="28"/>
        </w:rPr>
        <w:t>і належить Підприємству на праві господарського відання.</w:t>
      </w:r>
    </w:p>
    <w:p w:rsidR="000476B2" w:rsidRDefault="000476B2">
      <w:pPr>
        <w:pStyle w:val="ab"/>
        <w:ind w:firstLine="567"/>
      </w:pPr>
      <w:r>
        <w:rPr>
          <w:szCs w:val="28"/>
        </w:rPr>
        <w:t xml:space="preserve">Здійснюючи право господарського </w:t>
      </w:r>
      <w:r w:rsidR="00A90026">
        <w:rPr>
          <w:szCs w:val="28"/>
        </w:rPr>
        <w:t xml:space="preserve">відання, Підприємство володіє, </w:t>
      </w:r>
      <w:r>
        <w:rPr>
          <w:szCs w:val="28"/>
        </w:rPr>
        <w:t>користуєт</w:t>
      </w:r>
      <w:r w:rsidR="00D627CB">
        <w:rPr>
          <w:szCs w:val="28"/>
        </w:rPr>
        <w:t xml:space="preserve">ься і розпоряджається майном, </w:t>
      </w:r>
      <w:r>
        <w:rPr>
          <w:szCs w:val="28"/>
        </w:rPr>
        <w:t xml:space="preserve">закріпленим за ним </w:t>
      </w:r>
      <w:r w:rsidR="00731506" w:rsidRPr="00641BE5">
        <w:rPr>
          <w:szCs w:val="28"/>
        </w:rPr>
        <w:t>Засновником</w:t>
      </w:r>
      <w:r>
        <w:rPr>
          <w:szCs w:val="28"/>
        </w:rPr>
        <w:t xml:space="preserve">, з обмеженням правомочності розпорядження щодо окремих видів майна за </w:t>
      </w:r>
      <w:r w:rsidR="00731506" w:rsidRPr="00641BE5">
        <w:rPr>
          <w:szCs w:val="28"/>
        </w:rPr>
        <w:lastRenderedPageBreak/>
        <w:t>рішенням Засновника</w:t>
      </w:r>
      <w:r>
        <w:rPr>
          <w:szCs w:val="28"/>
        </w:rPr>
        <w:t xml:space="preserve"> у випадках, передбачених чи</w:t>
      </w:r>
      <w:r w:rsidR="00731506">
        <w:rPr>
          <w:szCs w:val="28"/>
        </w:rPr>
        <w:t xml:space="preserve">нним законодавством </w:t>
      </w:r>
      <w:r w:rsidR="00731506" w:rsidRPr="00641BE5">
        <w:rPr>
          <w:szCs w:val="28"/>
        </w:rPr>
        <w:t>України та цим Статутом.</w:t>
      </w:r>
    </w:p>
    <w:p w:rsidR="000476B2" w:rsidRDefault="00731506">
      <w:pPr>
        <w:pStyle w:val="ab"/>
      </w:pPr>
      <w:r>
        <w:rPr>
          <w:spacing w:val="-9"/>
          <w:szCs w:val="28"/>
        </w:rPr>
        <w:tab/>
        <w:t>4</w:t>
      </w:r>
      <w:r w:rsidR="000476B2">
        <w:rPr>
          <w:spacing w:val="-9"/>
          <w:szCs w:val="28"/>
        </w:rPr>
        <w:t xml:space="preserve">.3. </w:t>
      </w:r>
      <w:r w:rsidR="000476B2">
        <w:rPr>
          <w:szCs w:val="28"/>
        </w:rPr>
        <w:t>Джерелами формування майна Підприємства є:</w:t>
      </w:r>
    </w:p>
    <w:p w:rsidR="000476B2" w:rsidRDefault="000476B2">
      <w:pPr>
        <w:numPr>
          <w:ilvl w:val="0"/>
          <w:numId w:val="2"/>
        </w:numPr>
        <w:suppressAutoHyphens w:val="0"/>
        <w:ind w:left="426" w:firstLine="141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грошові і матеріальні внески, передані </w:t>
      </w:r>
      <w:r w:rsidR="00731506" w:rsidRPr="00641BE5">
        <w:rPr>
          <w:sz w:val="28"/>
          <w:szCs w:val="28"/>
          <w:lang w:eastAsia="ru-RU"/>
        </w:rPr>
        <w:t>Засновником</w:t>
      </w:r>
      <w:r>
        <w:rPr>
          <w:sz w:val="28"/>
          <w:szCs w:val="28"/>
          <w:lang w:eastAsia="ru-RU"/>
        </w:rPr>
        <w:t xml:space="preserve">; </w:t>
      </w:r>
    </w:p>
    <w:p w:rsidR="000476B2" w:rsidRDefault="000476B2">
      <w:pPr>
        <w:pStyle w:val="ab"/>
        <w:tabs>
          <w:tab w:val="left" w:pos="30"/>
        </w:tabs>
      </w:pPr>
      <w:r>
        <w:rPr>
          <w:szCs w:val="28"/>
        </w:rPr>
        <w:tab/>
      </w:r>
      <w:r>
        <w:rPr>
          <w:szCs w:val="28"/>
        </w:rPr>
        <w:tab/>
        <w:t xml:space="preserve">- доходи, одержані </w:t>
      </w:r>
      <w:r>
        <w:rPr>
          <w:szCs w:val="28"/>
          <w:highlight w:val="white"/>
        </w:rPr>
        <w:t>від реалізації послуг, продукції, інших видів господарської діяльності Підприємства;</w:t>
      </w:r>
    </w:p>
    <w:p w:rsidR="000476B2" w:rsidRDefault="000476B2">
      <w:pPr>
        <w:pStyle w:val="ab"/>
        <w:tabs>
          <w:tab w:val="left" w:pos="30"/>
        </w:tabs>
        <w:ind w:right="-90" w:firstLine="567"/>
      </w:pPr>
      <w:r>
        <w:rPr>
          <w:szCs w:val="28"/>
        </w:rPr>
        <w:t>- благодійні внески, пожертвування організацій, підприємств і громадян;</w:t>
      </w:r>
    </w:p>
    <w:p w:rsidR="000476B2" w:rsidRDefault="000476B2">
      <w:pPr>
        <w:pStyle w:val="ab"/>
        <w:tabs>
          <w:tab w:val="left" w:pos="163"/>
        </w:tabs>
      </w:pPr>
      <w:r>
        <w:rPr>
          <w:szCs w:val="28"/>
        </w:rPr>
        <w:tab/>
      </w:r>
      <w:r>
        <w:rPr>
          <w:szCs w:val="28"/>
        </w:rPr>
        <w:tab/>
        <w:t>- доходи від цінних паперів, кредити банків та інших кредиторів;</w:t>
      </w:r>
    </w:p>
    <w:p w:rsidR="000476B2" w:rsidRDefault="000476B2">
      <w:pPr>
        <w:numPr>
          <w:ilvl w:val="0"/>
          <w:numId w:val="2"/>
        </w:numPr>
        <w:suppressAutoHyphens w:val="0"/>
        <w:ind w:left="709" w:hanging="142"/>
        <w:jc w:val="both"/>
      </w:pPr>
      <w:r>
        <w:rPr>
          <w:sz w:val="28"/>
          <w:szCs w:val="28"/>
          <w:lang w:eastAsia="ru-RU"/>
        </w:rPr>
        <w:t>інші джерела, не заборонені чинним законодавством України.</w:t>
      </w:r>
    </w:p>
    <w:p w:rsidR="000476B2" w:rsidRDefault="00731506">
      <w:pPr>
        <w:ind w:firstLine="708"/>
        <w:jc w:val="both"/>
      </w:pPr>
      <w:r>
        <w:rPr>
          <w:spacing w:val="-8"/>
          <w:sz w:val="28"/>
          <w:szCs w:val="28"/>
        </w:rPr>
        <w:t>4</w:t>
      </w:r>
      <w:r w:rsidR="000476B2">
        <w:rPr>
          <w:sz w:val="28"/>
          <w:szCs w:val="28"/>
          <w:lang w:eastAsia="ru-RU"/>
        </w:rPr>
        <w:t xml:space="preserve">.4. Основні фонди Підприємства без згоди </w:t>
      </w:r>
      <w:r w:rsidRPr="00641BE5">
        <w:rPr>
          <w:sz w:val="28"/>
          <w:szCs w:val="28"/>
          <w:lang w:eastAsia="ru-RU"/>
        </w:rPr>
        <w:t>Засновника</w:t>
      </w:r>
      <w:r w:rsidR="000476B2">
        <w:rPr>
          <w:sz w:val="28"/>
          <w:szCs w:val="28"/>
          <w:lang w:eastAsia="ru-RU"/>
        </w:rPr>
        <w:t xml:space="preserve"> не можуть бути предметом застави, внеском у статутний капітал інших юридичних осіб, а також не можуть бути продані, передані або відчужені будь-яким іншим способом. Передача в користування/оренду, передача з балансу на баланс, обмін, списання (окрім нерухомого майна) та інші дії щодо майна Підприємства здійснюються з дозволу виконавчого органу Сумської міської ради, уповноваженого управляти майном комунальної власності</w:t>
      </w:r>
      <w:r>
        <w:rPr>
          <w:sz w:val="28"/>
          <w:szCs w:val="28"/>
          <w:lang w:eastAsia="ru-RU"/>
        </w:rPr>
        <w:t xml:space="preserve"> </w:t>
      </w:r>
      <w:r w:rsidRPr="00641BE5">
        <w:rPr>
          <w:sz w:val="28"/>
          <w:szCs w:val="28"/>
          <w:lang w:eastAsia="ru-RU"/>
        </w:rPr>
        <w:t>за погодженням з Уповноваженим органом</w:t>
      </w:r>
      <w:r w:rsidR="000476B2" w:rsidRPr="00641BE5">
        <w:rPr>
          <w:sz w:val="28"/>
          <w:szCs w:val="28"/>
          <w:lang w:eastAsia="ru-RU"/>
        </w:rPr>
        <w:t>.</w:t>
      </w:r>
    </w:p>
    <w:p w:rsidR="000476B2" w:rsidRDefault="00731506">
      <w:pPr>
        <w:ind w:firstLine="708"/>
        <w:jc w:val="both"/>
      </w:pPr>
      <w:r>
        <w:rPr>
          <w:spacing w:val="-8"/>
          <w:sz w:val="28"/>
          <w:szCs w:val="28"/>
        </w:rPr>
        <w:t>4</w:t>
      </w:r>
      <w:r w:rsidR="000476B2">
        <w:rPr>
          <w:spacing w:val="-8"/>
          <w:sz w:val="28"/>
          <w:szCs w:val="28"/>
        </w:rPr>
        <w:t xml:space="preserve">.5. </w:t>
      </w:r>
      <w:r w:rsidR="000476B2">
        <w:rPr>
          <w:sz w:val="28"/>
          <w:szCs w:val="28"/>
          <w:lang w:eastAsia="ru-RU"/>
        </w:rPr>
        <w:t>Підприємство зобов’язане використовувати майно, що передане йому в господарське відання, за призначенням у відповідності до мети та видів діяльності Підприємства, не дозволяючи його погіршення, пошкодження або втрату.</w:t>
      </w:r>
    </w:p>
    <w:p w:rsidR="000476B2" w:rsidRDefault="00731506">
      <w:pPr>
        <w:ind w:firstLine="708"/>
        <w:jc w:val="both"/>
      </w:pPr>
      <w:r>
        <w:rPr>
          <w:sz w:val="28"/>
          <w:szCs w:val="28"/>
        </w:rPr>
        <w:t>4</w:t>
      </w:r>
      <w:r w:rsidR="000476B2">
        <w:rPr>
          <w:sz w:val="28"/>
          <w:szCs w:val="28"/>
        </w:rPr>
        <w:t xml:space="preserve">.6. </w:t>
      </w:r>
      <w:r w:rsidR="0025088D" w:rsidRPr="00667668">
        <w:rPr>
          <w:rFonts w:cs="Tahoma"/>
          <w:color w:val="000000"/>
          <w:sz w:val="28"/>
          <w:szCs w:val="28"/>
        </w:rPr>
        <w:t>За рахунок майнового вкладу засновника створюється статутний капітал комунального підприємства електромереж зовнішнього освітлення «</w:t>
      </w:r>
      <w:proofErr w:type="spellStart"/>
      <w:r w:rsidR="0025088D" w:rsidRPr="00667668">
        <w:rPr>
          <w:rFonts w:cs="Tahoma"/>
          <w:color w:val="000000"/>
          <w:sz w:val="28"/>
          <w:szCs w:val="28"/>
        </w:rPr>
        <w:t>Міськсвітло</w:t>
      </w:r>
      <w:proofErr w:type="spellEnd"/>
      <w:r w:rsidR="0025088D" w:rsidRPr="00667668">
        <w:rPr>
          <w:rFonts w:cs="Tahoma"/>
          <w:color w:val="000000"/>
          <w:sz w:val="28"/>
          <w:szCs w:val="28"/>
        </w:rPr>
        <w:t xml:space="preserve">» Сумської міської ради, який складає </w:t>
      </w:r>
      <w:r w:rsidR="0025088D" w:rsidRPr="00667668">
        <w:rPr>
          <w:sz w:val="28"/>
          <w:szCs w:val="28"/>
        </w:rPr>
        <w:t>4 853 168 грн. 68 коп. (чотири мільйони вісімсот п’ятдесят три тисячі сто шістдесят вісім гривень 68 копійок)</w:t>
      </w:r>
      <w:r w:rsidR="0025088D">
        <w:rPr>
          <w:rFonts w:cs="Tahoma"/>
          <w:sz w:val="28"/>
          <w:szCs w:val="28"/>
        </w:rPr>
        <w:t xml:space="preserve"> в тому числі</w:t>
      </w:r>
      <w:r w:rsidR="000476B2">
        <w:rPr>
          <w:sz w:val="28"/>
          <w:szCs w:val="28"/>
        </w:rPr>
        <w:t>:</w:t>
      </w:r>
    </w:p>
    <w:p w:rsidR="00BE4E32" w:rsidRDefault="0025088D" w:rsidP="002508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44F3E">
        <w:rPr>
          <w:sz w:val="28"/>
          <w:szCs w:val="28"/>
        </w:rPr>
        <w:t xml:space="preserve">статутний капітал в </w:t>
      </w:r>
      <w:r w:rsidRPr="0066766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192 000 грн. </w:t>
      </w:r>
      <w:r w:rsidRPr="00667668">
        <w:rPr>
          <w:sz w:val="28"/>
          <w:szCs w:val="28"/>
        </w:rPr>
        <w:t xml:space="preserve">00 </w:t>
      </w:r>
      <w:r>
        <w:rPr>
          <w:sz w:val="28"/>
          <w:szCs w:val="28"/>
        </w:rPr>
        <w:t>коп</w:t>
      </w:r>
      <w:r w:rsidRPr="00667668">
        <w:rPr>
          <w:sz w:val="28"/>
          <w:szCs w:val="28"/>
        </w:rPr>
        <w:t xml:space="preserve">. (один мільйон сто дев’яносто дві тисячі гривень 00 копійок) згідно з рішенням Сумської міської ради </w:t>
      </w:r>
      <w:r>
        <w:rPr>
          <w:sz w:val="28"/>
          <w:szCs w:val="28"/>
        </w:rPr>
        <w:t>«Про зміну найменування державного комунального підприємства електромереж зовнішнього освітлення «</w:t>
      </w:r>
      <w:proofErr w:type="spellStart"/>
      <w:r>
        <w:rPr>
          <w:sz w:val="28"/>
          <w:szCs w:val="28"/>
        </w:rPr>
        <w:t>Міськсвітло</w:t>
      </w:r>
      <w:proofErr w:type="spellEnd"/>
      <w:r>
        <w:rPr>
          <w:sz w:val="28"/>
          <w:szCs w:val="28"/>
        </w:rPr>
        <w:t>» на комунальне підприємство електромереж зовнішнього освітлення «</w:t>
      </w:r>
      <w:proofErr w:type="spellStart"/>
      <w:r>
        <w:rPr>
          <w:sz w:val="28"/>
          <w:szCs w:val="28"/>
        </w:rPr>
        <w:t>Міськсвітло</w:t>
      </w:r>
      <w:proofErr w:type="spellEnd"/>
      <w:r w:rsidR="00D627CB">
        <w:rPr>
          <w:sz w:val="28"/>
          <w:szCs w:val="28"/>
        </w:rPr>
        <w:t>»</w:t>
      </w:r>
      <w:r>
        <w:rPr>
          <w:sz w:val="28"/>
          <w:szCs w:val="28"/>
        </w:rPr>
        <w:t xml:space="preserve"> Сумської міської ради»</w:t>
      </w:r>
      <w:r w:rsidRPr="007A072F">
        <w:rPr>
          <w:sz w:val="28"/>
          <w:szCs w:val="28"/>
        </w:rPr>
        <w:t xml:space="preserve"> </w:t>
      </w:r>
      <w:r w:rsidRPr="00667668">
        <w:rPr>
          <w:sz w:val="28"/>
          <w:szCs w:val="28"/>
        </w:rPr>
        <w:t xml:space="preserve">від 25.02.2009 року №2373-МР, </w:t>
      </w:r>
    </w:p>
    <w:p w:rsidR="00BE4E32" w:rsidRDefault="00BE4E32" w:rsidP="00BE4E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88D" w:rsidRPr="00667668">
        <w:rPr>
          <w:sz w:val="28"/>
          <w:szCs w:val="28"/>
        </w:rPr>
        <w:t>збільшено на 430</w:t>
      </w:r>
      <w:r w:rsidR="0025088D">
        <w:rPr>
          <w:sz w:val="28"/>
          <w:szCs w:val="28"/>
        </w:rPr>
        <w:t> </w:t>
      </w:r>
      <w:r w:rsidR="0025088D" w:rsidRPr="00667668">
        <w:rPr>
          <w:sz w:val="28"/>
          <w:szCs w:val="28"/>
        </w:rPr>
        <w:t>000</w:t>
      </w:r>
      <w:r w:rsidR="0025088D">
        <w:rPr>
          <w:sz w:val="28"/>
          <w:szCs w:val="28"/>
        </w:rPr>
        <w:t xml:space="preserve"> грн. </w:t>
      </w:r>
      <w:r w:rsidR="0025088D" w:rsidRPr="00667668">
        <w:rPr>
          <w:sz w:val="28"/>
          <w:szCs w:val="28"/>
        </w:rPr>
        <w:t xml:space="preserve">00 </w:t>
      </w:r>
      <w:r w:rsidR="0025088D">
        <w:rPr>
          <w:sz w:val="28"/>
          <w:szCs w:val="28"/>
        </w:rPr>
        <w:t>коп</w:t>
      </w:r>
      <w:r w:rsidR="0025088D" w:rsidRPr="00667668">
        <w:rPr>
          <w:sz w:val="28"/>
          <w:szCs w:val="28"/>
        </w:rPr>
        <w:t>. (чотириста тридцять тисяч гривень 00 копійок) згідно з рішенням Сумської міської ради</w:t>
      </w:r>
      <w:r w:rsidR="0025088D">
        <w:rPr>
          <w:sz w:val="28"/>
          <w:szCs w:val="28"/>
        </w:rPr>
        <w:t xml:space="preserve"> «Про міський бюджет на 2013 рік»</w:t>
      </w:r>
      <w:r w:rsidR="0025088D" w:rsidRPr="00667668">
        <w:rPr>
          <w:sz w:val="28"/>
          <w:szCs w:val="28"/>
        </w:rPr>
        <w:t xml:space="preserve"> від 29.05.2013 рок</w:t>
      </w:r>
      <w:r w:rsidR="0025088D">
        <w:rPr>
          <w:sz w:val="28"/>
          <w:szCs w:val="28"/>
        </w:rPr>
        <w:t>у №2406-МР;</w:t>
      </w:r>
    </w:p>
    <w:p w:rsidR="00BE4E32" w:rsidRDefault="00BE4E32" w:rsidP="00BE4E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88D">
        <w:rPr>
          <w:sz w:val="28"/>
          <w:szCs w:val="28"/>
        </w:rPr>
        <w:t xml:space="preserve">зменшено на 168 831 грн. </w:t>
      </w:r>
      <w:r w:rsidR="0025088D" w:rsidRPr="00667668">
        <w:rPr>
          <w:sz w:val="28"/>
          <w:szCs w:val="28"/>
        </w:rPr>
        <w:t xml:space="preserve">32 </w:t>
      </w:r>
      <w:r w:rsidR="0025088D">
        <w:rPr>
          <w:sz w:val="28"/>
          <w:szCs w:val="28"/>
        </w:rPr>
        <w:t>коп</w:t>
      </w:r>
      <w:r w:rsidR="0025088D" w:rsidRPr="00667668">
        <w:rPr>
          <w:sz w:val="28"/>
          <w:szCs w:val="28"/>
        </w:rPr>
        <w:t>. (сто шістдесят вісім тисяч вісімсот тридцять одна гривня 32 копійки) згідно з рішенням Сумської міської ради</w:t>
      </w:r>
      <w:r w:rsidR="0025088D">
        <w:rPr>
          <w:sz w:val="28"/>
          <w:szCs w:val="28"/>
        </w:rPr>
        <w:t xml:space="preserve"> «Про внесення змін до Статуту комунального підприємства електромереж зовнішнього освітлення «</w:t>
      </w:r>
      <w:proofErr w:type="spellStart"/>
      <w:r w:rsidR="0025088D">
        <w:rPr>
          <w:sz w:val="28"/>
          <w:szCs w:val="28"/>
        </w:rPr>
        <w:t>Міськсвітло</w:t>
      </w:r>
      <w:proofErr w:type="spellEnd"/>
      <w:r w:rsidR="0025088D">
        <w:rPr>
          <w:sz w:val="28"/>
          <w:szCs w:val="28"/>
        </w:rPr>
        <w:t>» Сумської міської ради»</w:t>
      </w:r>
      <w:r w:rsidR="0025088D" w:rsidRPr="00667668">
        <w:rPr>
          <w:sz w:val="28"/>
          <w:szCs w:val="28"/>
        </w:rPr>
        <w:t xml:space="preserve"> від 10.06.2015 року</w:t>
      </w:r>
      <w:r w:rsidR="0025088D">
        <w:rPr>
          <w:sz w:val="28"/>
          <w:szCs w:val="28"/>
        </w:rPr>
        <w:t xml:space="preserve"> №4467-МР</w:t>
      </w:r>
      <w:r>
        <w:rPr>
          <w:sz w:val="28"/>
          <w:szCs w:val="28"/>
        </w:rPr>
        <w:t>;</w:t>
      </w:r>
    </w:p>
    <w:p w:rsidR="00BE4E32" w:rsidRDefault="00BE4E32" w:rsidP="00BE4E3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88D">
        <w:rPr>
          <w:sz w:val="28"/>
          <w:szCs w:val="28"/>
        </w:rPr>
        <w:t xml:space="preserve">збільшено на 900 000 грн. </w:t>
      </w:r>
      <w:r w:rsidR="0025088D" w:rsidRPr="00667668">
        <w:rPr>
          <w:sz w:val="28"/>
          <w:szCs w:val="28"/>
        </w:rPr>
        <w:t xml:space="preserve">00 </w:t>
      </w:r>
      <w:r w:rsidR="0025088D">
        <w:rPr>
          <w:sz w:val="28"/>
          <w:szCs w:val="28"/>
        </w:rPr>
        <w:t>коп</w:t>
      </w:r>
      <w:r w:rsidR="0025088D" w:rsidRPr="00667668">
        <w:rPr>
          <w:sz w:val="28"/>
          <w:szCs w:val="28"/>
        </w:rPr>
        <w:t>. (дев'я</w:t>
      </w:r>
      <w:r w:rsidR="00A90026">
        <w:rPr>
          <w:sz w:val="28"/>
          <w:szCs w:val="28"/>
        </w:rPr>
        <w:t xml:space="preserve">тсот </w:t>
      </w:r>
      <w:r w:rsidR="0025088D" w:rsidRPr="00667668">
        <w:rPr>
          <w:sz w:val="28"/>
          <w:szCs w:val="28"/>
        </w:rPr>
        <w:t>тисяч гривень 00 копійок) згідно з рішенням Сумської міської ради</w:t>
      </w:r>
      <w:r w:rsidR="0025088D">
        <w:rPr>
          <w:sz w:val="28"/>
          <w:szCs w:val="28"/>
        </w:rPr>
        <w:t xml:space="preserve"> «Про внесення змін до Статуту комунального підприємства електромереж зовнішнього освітлення «</w:t>
      </w:r>
      <w:proofErr w:type="spellStart"/>
      <w:r w:rsidR="0025088D">
        <w:rPr>
          <w:sz w:val="28"/>
          <w:szCs w:val="28"/>
        </w:rPr>
        <w:t>Міськсвітло</w:t>
      </w:r>
      <w:proofErr w:type="spellEnd"/>
      <w:r w:rsidR="0025088D">
        <w:rPr>
          <w:sz w:val="28"/>
          <w:szCs w:val="28"/>
        </w:rPr>
        <w:t>» Сумської міської ради»</w:t>
      </w:r>
      <w:r w:rsidR="0025088D" w:rsidRPr="00667668">
        <w:rPr>
          <w:sz w:val="28"/>
          <w:szCs w:val="28"/>
        </w:rPr>
        <w:t xml:space="preserve"> від 10.06.2015 року №4467-МР</w:t>
      </w:r>
      <w:r>
        <w:rPr>
          <w:sz w:val="28"/>
          <w:szCs w:val="28"/>
        </w:rPr>
        <w:t>;</w:t>
      </w:r>
    </w:p>
    <w:p w:rsidR="000476B2" w:rsidRDefault="00BE4E32" w:rsidP="00BE4E32">
      <w:pPr>
        <w:shd w:val="clear" w:color="auto" w:fill="FFFFFF"/>
        <w:ind w:firstLine="567"/>
        <w:jc w:val="both"/>
      </w:pPr>
      <w:r>
        <w:rPr>
          <w:sz w:val="28"/>
          <w:szCs w:val="28"/>
        </w:rPr>
        <w:lastRenderedPageBreak/>
        <w:t xml:space="preserve">- </w:t>
      </w:r>
      <w:r w:rsidR="0025088D" w:rsidRPr="00667668">
        <w:rPr>
          <w:sz w:val="28"/>
          <w:szCs w:val="28"/>
        </w:rPr>
        <w:t xml:space="preserve">збільшено на </w:t>
      </w:r>
      <w:r w:rsidR="0025088D">
        <w:rPr>
          <w:sz w:val="28"/>
          <w:szCs w:val="28"/>
        </w:rPr>
        <w:t xml:space="preserve">2 500 000 грн. </w:t>
      </w:r>
      <w:r w:rsidR="0025088D" w:rsidRPr="00667668">
        <w:rPr>
          <w:sz w:val="28"/>
          <w:szCs w:val="28"/>
        </w:rPr>
        <w:t xml:space="preserve">00 </w:t>
      </w:r>
      <w:r w:rsidR="0025088D">
        <w:rPr>
          <w:sz w:val="28"/>
          <w:szCs w:val="28"/>
        </w:rPr>
        <w:t>коп</w:t>
      </w:r>
      <w:r w:rsidR="0025088D" w:rsidRPr="00667668">
        <w:rPr>
          <w:sz w:val="28"/>
          <w:szCs w:val="28"/>
        </w:rPr>
        <w:t>. (два мільйони п’ятсот тисяч гривень 00 копійок) згідно з рішенням Сумської міської ради</w:t>
      </w:r>
      <w:r w:rsidR="0025088D">
        <w:rPr>
          <w:sz w:val="28"/>
          <w:szCs w:val="28"/>
        </w:rPr>
        <w:t xml:space="preserve"> «Про нову редакцію Статуту комунального підприємства електромереж зовнішнього освітлення «</w:t>
      </w:r>
      <w:proofErr w:type="spellStart"/>
      <w:r w:rsidR="0025088D">
        <w:rPr>
          <w:sz w:val="28"/>
          <w:szCs w:val="28"/>
        </w:rPr>
        <w:t>Міськсвітло</w:t>
      </w:r>
      <w:proofErr w:type="spellEnd"/>
      <w:r w:rsidR="0025088D">
        <w:rPr>
          <w:sz w:val="28"/>
          <w:szCs w:val="28"/>
        </w:rPr>
        <w:t>» Сумської міської ради» від 28 вересня 2016 року № 1132-МР</w:t>
      </w:r>
      <w:r w:rsidR="000476B2" w:rsidRPr="00272F79">
        <w:rPr>
          <w:color w:val="000000"/>
          <w:sz w:val="28"/>
          <w:szCs w:val="28"/>
          <w:lang w:eastAsia="ru-RU"/>
        </w:rPr>
        <w:t>.</w:t>
      </w:r>
    </w:p>
    <w:p w:rsidR="00731506" w:rsidRDefault="00731506">
      <w:pPr>
        <w:pStyle w:val="ab"/>
        <w:shd w:val="clear" w:color="auto" w:fill="FFFFFF"/>
        <w:ind w:firstLine="567"/>
        <w:rPr>
          <w:szCs w:val="28"/>
        </w:rPr>
      </w:pPr>
      <w:r>
        <w:rPr>
          <w:szCs w:val="28"/>
        </w:rPr>
        <w:t>3</w:t>
      </w:r>
      <w:r w:rsidR="000476B2">
        <w:rPr>
          <w:szCs w:val="28"/>
        </w:rPr>
        <w:t xml:space="preserve">.7. За рішенням </w:t>
      </w:r>
      <w:r>
        <w:rPr>
          <w:szCs w:val="28"/>
        </w:rPr>
        <w:t>Засновника</w:t>
      </w:r>
      <w:r w:rsidR="000476B2">
        <w:rPr>
          <w:szCs w:val="28"/>
        </w:rPr>
        <w:t xml:space="preserve"> статутний капітал Підприємства може збільшуватись або зменшуватись з додержанням порядку, що передбачений чинним законодавством України. </w:t>
      </w:r>
    </w:p>
    <w:p w:rsidR="000476B2" w:rsidRDefault="00731506">
      <w:pPr>
        <w:pStyle w:val="ab"/>
        <w:shd w:val="clear" w:color="auto" w:fill="FFFFFF"/>
        <w:ind w:firstLine="567"/>
      </w:pPr>
      <w:r w:rsidRPr="00641BE5">
        <w:rPr>
          <w:szCs w:val="28"/>
        </w:rPr>
        <w:t xml:space="preserve">3.8. </w:t>
      </w:r>
      <w:r w:rsidR="000476B2" w:rsidRPr="00641BE5">
        <w:rPr>
          <w:szCs w:val="28"/>
        </w:rPr>
        <w:t>Статутний капітал Підприємства</w:t>
      </w:r>
      <w:r w:rsidR="000476B2">
        <w:rPr>
          <w:szCs w:val="28"/>
        </w:rPr>
        <w:t xml:space="preserve"> може формуватися за рахунок будь-яких матеріальних цінностей, нерухомості, майнових та немайнових прав, грошових коштів, цінних паперів тощо.</w:t>
      </w:r>
    </w:p>
    <w:p w:rsidR="000476B2" w:rsidRDefault="00731506">
      <w:pPr>
        <w:ind w:firstLine="708"/>
        <w:jc w:val="both"/>
      </w:pPr>
      <w:r>
        <w:rPr>
          <w:sz w:val="28"/>
          <w:szCs w:val="28"/>
        </w:rPr>
        <w:t>3.9</w:t>
      </w:r>
      <w:r w:rsidR="000476B2">
        <w:rPr>
          <w:sz w:val="28"/>
          <w:szCs w:val="28"/>
        </w:rPr>
        <w:t>. Збитки, завдані Підприємству в результаті порушення його майнових прав громадянами, юридичними особами, державними органами чи органами місцевого самоврядування, відшкодовуються Підприємству в порядку, визначеному чинним законодавством України.</w:t>
      </w:r>
    </w:p>
    <w:p w:rsidR="000476B2" w:rsidRDefault="000476B2">
      <w:pPr>
        <w:ind w:firstLine="708"/>
        <w:jc w:val="both"/>
        <w:rPr>
          <w:sz w:val="28"/>
          <w:szCs w:val="28"/>
        </w:rPr>
      </w:pPr>
    </w:p>
    <w:p w:rsidR="000476B2" w:rsidRDefault="00E95AAD">
      <w:pPr>
        <w:pStyle w:val="ab"/>
        <w:jc w:val="center"/>
      </w:pPr>
      <w:r>
        <w:rPr>
          <w:b/>
          <w:bCs/>
          <w:szCs w:val="28"/>
        </w:rPr>
        <w:t>5</w:t>
      </w:r>
      <w:r w:rsidR="000476B2">
        <w:rPr>
          <w:b/>
          <w:bCs/>
          <w:szCs w:val="28"/>
        </w:rPr>
        <w:t>. ПРАВА ТА ОБОВ'ЯЗКИ ПІДПРИЄМСТВА</w:t>
      </w:r>
    </w:p>
    <w:p w:rsidR="000476B2" w:rsidRDefault="000476B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0476B2" w:rsidRDefault="00A05817">
      <w:pPr>
        <w:pStyle w:val="ab"/>
      </w:pPr>
      <w:r>
        <w:rPr>
          <w:szCs w:val="28"/>
        </w:rPr>
        <w:tab/>
        <w:t>5</w:t>
      </w:r>
      <w:r w:rsidR="000476B2">
        <w:rPr>
          <w:szCs w:val="28"/>
        </w:rPr>
        <w:t>.1. Підприємство має право:</w:t>
      </w:r>
    </w:p>
    <w:p w:rsidR="000476B2" w:rsidRDefault="00A05817">
      <w:pPr>
        <w:pStyle w:val="ab"/>
        <w:ind w:firstLine="567"/>
      </w:pPr>
      <w:r>
        <w:rPr>
          <w:szCs w:val="28"/>
        </w:rPr>
        <w:t>5</w:t>
      </w:r>
      <w:r w:rsidR="000476B2">
        <w:rPr>
          <w:szCs w:val="28"/>
        </w:rPr>
        <w:t>.1.1. Укладати договори, набувати майнові та особисті немайнові права, нести обов'язки, бути позивачем і відповідачем в суді.</w:t>
      </w:r>
    </w:p>
    <w:p w:rsidR="000476B2" w:rsidRDefault="00A05817">
      <w:pPr>
        <w:pStyle w:val="ab"/>
        <w:ind w:right="10" w:firstLine="567"/>
      </w:pPr>
      <w:r>
        <w:rPr>
          <w:spacing w:val="-5"/>
          <w:szCs w:val="28"/>
        </w:rPr>
        <w:t>5</w:t>
      </w:r>
      <w:r w:rsidR="000476B2">
        <w:rPr>
          <w:spacing w:val="-5"/>
          <w:szCs w:val="28"/>
        </w:rPr>
        <w:t>.1.2.</w:t>
      </w:r>
      <w:r w:rsidR="000476B2">
        <w:rPr>
          <w:szCs w:val="28"/>
        </w:rPr>
        <w:tab/>
        <w:t>У встановленому порядку самостійно планувати свою діяльність, визначати стратегію та основні напрями свого розвитку відповідно до галузевих науково-технічних прогнозів та економічної ситуації.</w:t>
      </w:r>
    </w:p>
    <w:p w:rsidR="000476B2" w:rsidRDefault="00A05817">
      <w:pPr>
        <w:pStyle w:val="ab"/>
        <w:ind w:firstLine="567"/>
      </w:pPr>
      <w:r>
        <w:rPr>
          <w:spacing w:val="-5"/>
          <w:szCs w:val="28"/>
        </w:rPr>
        <w:t>5</w:t>
      </w:r>
      <w:r w:rsidR="000476B2">
        <w:rPr>
          <w:spacing w:val="-5"/>
          <w:szCs w:val="28"/>
        </w:rPr>
        <w:t>.1.3.</w:t>
      </w:r>
      <w:r w:rsidR="000476B2">
        <w:rPr>
          <w:szCs w:val="28"/>
        </w:rPr>
        <w:tab/>
        <w:t>Здійснювати операції з цінними паперами відповідно до чинного законодавства України.</w:t>
      </w:r>
    </w:p>
    <w:p w:rsidR="000476B2" w:rsidRDefault="00C73E09">
      <w:pPr>
        <w:pStyle w:val="ab"/>
      </w:pPr>
      <w:r>
        <w:rPr>
          <w:spacing w:val="-9"/>
          <w:szCs w:val="28"/>
        </w:rPr>
        <w:tab/>
        <w:t>5</w:t>
      </w:r>
      <w:r w:rsidR="000476B2">
        <w:rPr>
          <w:spacing w:val="-9"/>
          <w:szCs w:val="28"/>
        </w:rPr>
        <w:t>.2. Підприємство зобов’язане:</w:t>
      </w:r>
    </w:p>
    <w:p w:rsidR="000476B2" w:rsidRDefault="00C73E09">
      <w:pPr>
        <w:pStyle w:val="ab"/>
        <w:ind w:firstLine="567"/>
      </w:pPr>
      <w:r>
        <w:rPr>
          <w:szCs w:val="28"/>
        </w:rPr>
        <w:t>5</w:t>
      </w:r>
      <w:r w:rsidR="000476B2">
        <w:rPr>
          <w:szCs w:val="28"/>
        </w:rPr>
        <w:t>.2.1. При визначенні стратегії господарської діяльності, метою якої є отримання прибутку, враховувати укладені контракти, замовлення та інші договірні зобов'язання.</w:t>
      </w:r>
    </w:p>
    <w:p w:rsidR="000476B2" w:rsidRDefault="00C73E09">
      <w:pPr>
        <w:pStyle w:val="ab"/>
        <w:ind w:firstLine="567"/>
      </w:pPr>
      <w:r>
        <w:rPr>
          <w:szCs w:val="28"/>
        </w:rPr>
        <w:t>5</w:t>
      </w:r>
      <w:r w:rsidR="000476B2">
        <w:rPr>
          <w:szCs w:val="28"/>
        </w:rPr>
        <w:t>.2.2. Забезпечувати своєчасну сплату податків та інших відрахувань згідно з чинним законодавством України.</w:t>
      </w:r>
    </w:p>
    <w:p w:rsidR="000476B2" w:rsidRDefault="00C73E09">
      <w:pPr>
        <w:pStyle w:val="ab"/>
        <w:ind w:firstLine="567"/>
      </w:pPr>
      <w:r>
        <w:rPr>
          <w:szCs w:val="28"/>
        </w:rPr>
        <w:t>5</w:t>
      </w:r>
      <w:r w:rsidR="000476B2">
        <w:rPr>
          <w:szCs w:val="28"/>
        </w:rPr>
        <w:t>.2.3. Здійснювати будівництво, реконструкцію, а також капітальний ремонт основних фондів, забезпечувати своєчасне освоєння нових виробничих потужностей та введення в дію придбаного обладнання.</w:t>
      </w:r>
    </w:p>
    <w:p w:rsidR="000476B2" w:rsidRDefault="00C73E09">
      <w:pPr>
        <w:pStyle w:val="ab"/>
        <w:tabs>
          <w:tab w:val="left" w:pos="163"/>
        </w:tabs>
        <w:ind w:firstLine="567"/>
      </w:pPr>
      <w:r>
        <w:rPr>
          <w:szCs w:val="28"/>
        </w:rPr>
        <w:t>5</w:t>
      </w:r>
      <w:r w:rsidR="000476B2">
        <w:rPr>
          <w:szCs w:val="28"/>
        </w:rPr>
        <w:t>.2.4. Здійснювати оперативну діяльність по матеріально-технічному забезпеченню виробництва.</w:t>
      </w:r>
    </w:p>
    <w:p w:rsidR="000476B2" w:rsidRDefault="00C73E09">
      <w:pPr>
        <w:pStyle w:val="ab"/>
        <w:tabs>
          <w:tab w:val="left" w:pos="163"/>
        </w:tabs>
        <w:ind w:firstLine="567"/>
      </w:pPr>
      <w:r>
        <w:rPr>
          <w:szCs w:val="28"/>
        </w:rPr>
        <w:t>5</w:t>
      </w:r>
      <w:r w:rsidR="000476B2">
        <w:rPr>
          <w:szCs w:val="28"/>
        </w:rPr>
        <w:t>.2.5. Відповідно до контрактів та замовлень, укладених договорів забезпечувати виробництво та реалізацію товарів, робіт, послуг.</w:t>
      </w:r>
    </w:p>
    <w:p w:rsidR="000476B2" w:rsidRDefault="00C73E09">
      <w:pPr>
        <w:pStyle w:val="ab"/>
        <w:ind w:firstLine="567"/>
      </w:pPr>
      <w:r>
        <w:rPr>
          <w:szCs w:val="28"/>
        </w:rPr>
        <w:t>5</w:t>
      </w:r>
      <w:r w:rsidR="000476B2">
        <w:rPr>
          <w:szCs w:val="28"/>
        </w:rPr>
        <w:t xml:space="preserve">.2.6. Створювати належні умови для високопродуктивної праці. </w:t>
      </w:r>
    </w:p>
    <w:p w:rsidR="000476B2" w:rsidRDefault="000476B2">
      <w:pPr>
        <w:suppressAutoHyphens w:val="0"/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0476B2" w:rsidRDefault="000476B2">
      <w:pPr>
        <w:suppressAutoHyphens w:val="0"/>
        <w:ind w:left="1080"/>
        <w:jc w:val="center"/>
      </w:pPr>
      <w:r>
        <w:rPr>
          <w:b/>
          <w:bCs/>
          <w:sz w:val="28"/>
          <w:szCs w:val="28"/>
        </w:rPr>
        <w:t xml:space="preserve">6. ПОВНОВАЖЕННЯ ТРУДОВОГО КОЛЕКТИВУ </w:t>
      </w:r>
      <w:r>
        <w:rPr>
          <w:b/>
          <w:sz w:val="28"/>
          <w:szCs w:val="28"/>
          <w:lang w:eastAsia="ru-RU"/>
        </w:rPr>
        <w:t>ТА СОЦІАЛЬНА ДІЯЛЬНІСТЬ ПІДПРИЄМСТВА</w:t>
      </w:r>
    </w:p>
    <w:p w:rsidR="000476B2" w:rsidRDefault="000476B2">
      <w:pPr>
        <w:pStyle w:val="ab"/>
        <w:rPr>
          <w:b/>
          <w:bCs/>
          <w:szCs w:val="28"/>
        </w:rPr>
      </w:pPr>
    </w:p>
    <w:p w:rsidR="000476B2" w:rsidRDefault="000476B2">
      <w:pPr>
        <w:suppressAutoHyphens w:val="0"/>
        <w:ind w:firstLine="72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pacing w:val="-10"/>
          <w:sz w:val="28"/>
          <w:szCs w:val="28"/>
        </w:rPr>
        <w:t xml:space="preserve">6.1.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Трудовий колектив Підприємства становлять усі громадяни, які своєю працею беруть участь у його діяльності на основі трудового договору </w:t>
      </w:r>
      <w:r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(контракту, угоди) або інших форм, що регулюють трудові відносини працівника з Підприємством. </w:t>
      </w:r>
    </w:p>
    <w:p w:rsidR="000476B2" w:rsidRDefault="00047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textAlignment w:val="baseline"/>
      </w:pPr>
      <w:r>
        <w:rPr>
          <w:sz w:val="28"/>
          <w:szCs w:val="28"/>
          <w:lang w:eastAsia="ru-RU"/>
        </w:rPr>
        <w:t xml:space="preserve">6.2. </w:t>
      </w:r>
      <w:r>
        <w:rPr>
          <w:color w:val="000000"/>
          <w:sz w:val="28"/>
          <w:szCs w:val="28"/>
          <w:lang w:eastAsia="ru-RU"/>
        </w:rPr>
        <w:t xml:space="preserve">Повноваження трудового колективу здійснюються безпосередньо загальними зборами трудового колективу Підприємства або </w:t>
      </w:r>
      <w:r>
        <w:rPr>
          <w:sz w:val="28"/>
          <w:szCs w:val="28"/>
          <w:lang w:eastAsia="ru-RU"/>
        </w:rPr>
        <w:t>виборним органом первинної профспілкової організації чи іншим уповноваженим на представництво трудовим колективом органом.</w:t>
      </w:r>
    </w:p>
    <w:p w:rsidR="000476B2" w:rsidRDefault="00047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textAlignment w:val="baseline"/>
      </w:pPr>
      <w:r>
        <w:rPr>
          <w:sz w:val="28"/>
          <w:szCs w:val="28"/>
          <w:lang w:eastAsia="ru-RU"/>
        </w:rPr>
        <w:t>6.3. Загальні з</w:t>
      </w:r>
      <w:r>
        <w:rPr>
          <w:color w:val="000000"/>
          <w:sz w:val="28"/>
          <w:szCs w:val="28"/>
          <w:lang w:eastAsia="ru-RU"/>
        </w:rPr>
        <w:t>бори вважаються правомочними, якщо в них бере участь більш як половина загальної кількості членів трудового колективу.</w:t>
      </w:r>
    </w:p>
    <w:p w:rsidR="000476B2" w:rsidRDefault="000476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</w:pPr>
      <w:r>
        <w:rPr>
          <w:color w:val="000000"/>
          <w:sz w:val="28"/>
          <w:szCs w:val="28"/>
          <w:lang w:eastAsia="ru-RU"/>
        </w:rPr>
        <w:tab/>
        <w:t xml:space="preserve">Рішення загальних зборів трудового колективу Підприємства приймаються відкритим голосуванням більшістю голосів членів колективу, присутніх на зборах. </w:t>
      </w:r>
    </w:p>
    <w:p w:rsidR="000476B2" w:rsidRDefault="000476B2">
      <w:pPr>
        <w:suppressAutoHyphens w:val="0"/>
        <w:ind w:firstLine="720"/>
        <w:jc w:val="both"/>
      </w:pPr>
      <w:r>
        <w:rPr>
          <w:sz w:val="28"/>
          <w:szCs w:val="28"/>
          <w:lang w:eastAsia="ru-RU"/>
        </w:rPr>
        <w:t xml:space="preserve">6.4. Трудовий колектив: </w:t>
      </w:r>
    </w:p>
    <w:p w:rsidR="000476B2" w:rsidRDefault="000476B2">
      <w:pPr>
        <w:numPr>
          <w:ilvl w:val="0"/>
          <w:numId w:val="3"/>
        </w:numPr>
        <w:suppressAutoHyphens w:val="0"/>
        <w:ind w:left="0" w:firstLine="284"/>
        <w:jc w:val="both"/>
      </w:pPr>
      <w:r>
        <w:rPr>
          <w:sz w:val="28"/>
          <w:szCs w:val="28"/>
          <w:lang w:eastAsia="ru-RU"/>
        </w:rPr>
        <w:t xml:space="preserve">розглядає і затверджує колективний договір; </w:t>
      </w:r>
    </w:p>
    <w:p w:rsidR="000476B2" w:rsidRDefault="000476B2">
      <w:pPr>
        <w:numPr>
          <w:ilvl w:val="0"/>
          <w:numId w:val="3"/>
        </w:numPr>
        <w:suppressAutoHyphens w:val="0"/>
        <w:ind w:left="0" w:firstLine="284"/>
        <w:jc w:val="both"/>
      </w:pPr>
      <w:r>
        <w:rPr>
          <w:sz w:val="28"/>
          <w:szCs w:val="28"/>
          <w:lang w:eastAsia="ru-RU"/>
        </w:rPr>
        <w:t xml:space="preserve">вирішує питання самоврядування трудового колективу; </w:t>
      </w:r>
    </w:p>
    <w:p w:rsidR="000476B2" w:rsidRDefault="000476B2">
      <w:pPr>
        <w:numPr>
          <w:ilvl w:val="0"/>
          <w:numId w:val="3"/>
        </w:numPr>
        <w:suppressAutoHyphens w:val="0"/>
        <w:ind w:left="0" w:firstLine="284"/>
        <w:jc w:val="both"/>
      </w:pPr>
      <w:r>
        <w:rPr>
          <w:sz w:val="28"/>
          <w:szCs w:val="28"/>
          <w:lang w:eastAsia="ru-RU"/>
        </w:rPr>
        <w:t xml:space="preserve">бере участь у визначенні і затвердженні переліку і порядку надання працівникам соціальних пільг, вирішенні інших питань соціального розвитку Підприємства; </w:t>
      </w:r>
    </w:p>
    <w:p w:rsidR="000476B2" w:rsidRPr="00E95AAD" w:rsidRDefault="000476B2">
      <w:pPr>
        <w:numPr>
          <w:ilvl w:val="0"/>
          <w:numId w:val="3"/>
        </w:numPr>
        <w:suppressAutoHyphens w:val="0"/>
        <w:ind w:left="0" w:firstLine="284"/>
        <w:jc w:val="both"/>
      </w:pPr>
      <w:r>
        <w:rPr>
          <w:sz w:val="28"/>
          <w:szCs w:val="28"/>
          <w:lang w:eastAsia="ru-RU"/>
        </w:rPr>
        <w:t>бере участь в розробці і прийнятті правил внутрішнього трудового розпорядку.</w:t>
      </w:r>
    </w:p>
    <w:p w:rsidR="00E95AAD" w:rsidRPr="00641BE5" w:rsidRDefault="00EA22B1" w:rsidP="00C73E09">
      <w:pPr>
        <w:suppressAutoHyphens w:val="0"/>
        <w:ind w:firstLine="708"/>
        <w:jc w:val="both"/>
      </w:pPr>
      <w:r w:rsidRPr="00641BE5">
        <w:rPr>
          <w:sz w:val="28"/>
          <w:szCs w:val="28"/>
          <w:lang w:eastAsia="ru-RU"/>
        </w:rPr>
        <w:t>6.5</w:t>
      </w:r>
      <w:r w:rsidR="00E95AAD" w:rsidRPr="00641BE5">
        <w:rPr>
          <w:sz w:val="28"/>
          <w:szCs w:val="28"/>
          <w:lang w:eastAsia="ru-RU"/>
        </w:rPr>
        <w:t>.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</w:t>
      </w:r>
      <w:r w:rsidR="001E61C6" w:rsidRPr="00641BE5">
        <w:rPr>
          <w:sz w:val="28"/>
          <w:szCs w:val="28"/>
          <w:lang w:eastAsia="ru-RU"/>
        </w:rPr>
        <w:t xml:space="preserve">, регулюються податками відповідно до законодавства України. </w:t>
      </w:r>
    </w:p>
    <w:p w:rsidR="00EA22B1" w:rsidRDefault="00EA22B1" w:rsidP="00EA22B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highlight w:val="white"/>
          <w:lang w:eastAsia="ru-RU"/>
        </w:rPr>
        <w:t>6.6</w:t>
      </w:r>
      <w:r w:rsidR="000476B2">
        <w:rPr>
          <w:sz w:val="28"/>
          <w:szCs w:val="28"/>
          <w:highlight w:val="white"/>
          <w:lang w:eastAsia="ru-RU"/>
        </w:rPr>
        <w:t>. Підприємство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праці, так і в загальних підсумках роботи Підприємства, встановлює для своїх працівників додаткові відпустки, скорочений робочий день та інші соціальні пільги, забезпечує своєчасні розрахунки з працівниками Підприємства.</w:t>
      </w:r>
    </w:p>
    <w:p w:rsidR="00EA22B1" w:rsidRPr="00EA22B1" w:rsidRDefault="00EA22B1" w:rsidP="00EA22B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>6.7. Форма, система та розмір оплати праці встановлюється Підприємством відповідно до колективного договору та чинного законодавства України в межах внутрішньої організаційної структури та штатів, погоджених Уповноваженим органом.</w:t>
      </w:r>
    </w:p>
    <w:p w:rsidR="000476B2" w:rsidRDefault="00EA22B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6.8</w:t>
      </w:r>
      <w:r w:rsidR="000476B2">
        <w:rPr>
          <w:sz w:val="28"/>
          <w:szCs w:val="28"/>
          <w:lang w:eastAsia="ru-RU"/>
        </w:rPr>
        <w:t xml:space="preserve">. Підприємство забезпечує дотримання законодавства про працю, правил і норм охорони праці, техніки безпеки, соціального страхування відповідно до чинного законодавства України. </w:t>
      </w:r>
    </w:p>
    <w:p w:rsidR="00EA22B1" w:rsidRDefault="00EA22B1">
      <w:pPr>
        <w:suppressAutoHyphens w:val="0"/>
        <w:ind w:firstLine="720"/>
        <w:jc w:val="both"/>
      </w:pPr>
      <w:r w:rsidRPr="00641BE5">
        <w:rPr>
          <w:sz w:val="28"/>
          <w:szCs w:val="28"/>
          <w:lang w:eastAsia="ru-RU"/>
        </w:rPr>
        <w:t>6.9. Підприємство несе відповідальність у встановленому чинним законодавством порядку за шкоду, завдану здоров’ю та працездатності його працівників.</w:t>
      </w:r>
    </w:p>
    <w:p w:rsidR="000476B2" w:rsidRDefault="000476B2">
      <w:pPr>
        <w:suppressAutoHyphens w:val="0"/>
        <w:ind w:left="1080"/>
        <w:jc w:val="center"/>
        <w:rPr>
          <w:b/>
          <w:bCs/>
          <w:sz w:val="28"/>
          <w:szCs w:val="28"/>
        </w:rPr>
      </w:pPr>
    </w:p>
    <w:p w:rsidR="000476B2" w:rsidRDefault="000476B2">
      <w:pPr>
        <w:suppressAutoHyphens w:val="0"/>
        <w:ind w:left="1080"/>
        <w:jc w:val="center"/>
      </w:pPr>
      <w:r>
        <w:rPr>
          <w:b/>
          <w:bCs/>
          <w:sz w:val="28"/>
          <w:szCs w:val="28"/>
        </w:rPr>
        <w:t xml:space="preserve">7. </w:t>
      </w:r>
      <w:r>
        <w:rPr>
          <w:b/>
          <w:sz w:val="28"/>
          <w:szCs w:val="28"/>
          <w:lang w:eastAsia="ru-RU"/>
        </w:rPr>
        <w:t>ФІНАНСОВО-ГОСПОДАРСЬКА ДІЯЛЬНІСТЬ ПІДПРИЄМСТВА</w:t>
      </w:r>
    </w:p>
    <w:p w:rsidR="000476B2" w:rsidRDefault="000476B2">
      <w:pPr>
        <w:pStyle w:val="ab"/>
        <w:rPr>
          <w:b/>
          <w:bCs/>
          <w:szCs w:val="28"/>
          <w:lang w:eastAsia="ru-RU"/>
        </w:rPr>
      </w:pPr>
    </w:p>
    <w:p w:rsidR="000476B2" w:rsidRDefault="000476B2">
      <w:pPr>
        <w:ind w:firstLine="708"/>
        <w:jc w:val="both"/>
      </w:pPr>
      <w:r>
        <w:rPr>
          <w:sz w:val="28"/>
          <w:szCs w:val="28"/>
          <w:lang w:eastAsia="ru-RU"/>
        </w:rPr>
        <w:t xml:space="preserve">7.1. Підприємство у встановленому порядку планує свою діяльність і визначає перспективи розвитку, виходячи з попиту на послуги (роботи, продукцію, товари), які ним надаються (виконуються, виробляються, </w:t>
      </w:r>
      <w:r>
        <w:rPr>
          <w:sz w:val="28"/>
          <w:szCs w:val="28"/>
          <w:lang w:eastAsia="ru-RU"/>
        </w:rPr>
        <w:lastRenderedPageBreak/>
        <w:t>реалізуються), та з необхідності забезпечення виробничого та соціального розвитку Підприємства, зростання прибутку.</w:t>
      </w:r>
    </w:p>
    <w:p w:rsidR="000476B2" w:rsidRDefault="000476B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7.2. Основним узагальнюючим показником фінансових результатів при проведенні господарської діяльності Підприємства є прибуток (дохід).</w:t>
      </w:r>
    </w:p>
    <w:p w:rsidR="000476B2" w:rsidRDefault="000476B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 xml:space="preserve">7.3. Частину чистого прибутку (доходу) Підприємство </w:t>
      </w:r>
      <w:r w:rsidR="00B17E0D">
        <w:rPr>
          <w:sz w:val="28"/>
          <w:szCs w:val="28"/>
          <w:lang w:eastAsia="ru-RU"/>
        </w:rPr>
        <w:t xml:space="preserve">згідно з чинним законодавством </w:t>
      </w:r>
      <w:r>
        <w:rPr>
          <w:sz w:val="28"/>
          <w:szCs w:val="28"/>
          <w:lang w:eastAsia="ru-RU"/>
        </w:rPr>
        <w:t>відраховує до міського бюджету.</w:t>
      </w:r>
    </w:p>
    <w:p w:rsidR="000476B2" w:rsidRDefault="000476B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7.4. Підприємство може створювати за рахунок прибутку цільові фонди:</w:t>
      </w:r>
    </w:p>
    <w:p w:rsidR="000476B2" w:rsidRDefault="000476B2">
      <w:pPr>
        <w:pStyle w:val="ab"/>
        <w:tabs>
          <w:tab w:val="clear" w:pos="566"/>
        </w:tabs>
        <w:ind w:firstLine="284"/>
      </w:pPr>
      <w:r>
        <w:rPr>
          <w:szCs w:val="28"/>
        </w:rPr>
        <w:t>- фонд оплати праці;</w:t>
      </w:r>
    </w:p>
    <w:p w:rsidR="000476B2" w:rsidRDefault="000476B2">
      <w:pPr>
        <w:pStyle w:val="ab"/>
        <w:tabs>
          <w:tab w:val="clear" w:pos="566"/>
          <w:tab w:val="left" w:pos="163"/>
        </w:tabs>
        <w:ind w:firstLine="284"/>
      </w:pPr>
      <w:r>
        <w:rPr>
          <w:szCs w:val="28"/>
        </w:rPr>
        <w:t>- фонд соціального розвитку;</w:t>
      </w:r>
    </w:p>
    <w:p w:rsidR="000476B2" w:rsidRDefault="000476B2">
      <w:pPr>
        <w:pStyle w:val="ab"/>
        <w:tabs>
          <w:tab w:val="clear" w:pos="566"/>
          <w:tab w:val="left" w:pos="163"/>
        </w:tabs>
        <w:ind w:firstLine="284"/>
      </w:pPr>
      <w:r>
        <w:rPr>
          <w:szCs w:val="28"/>
        </w:rPr>
        <w:t>- фонд розвитку виробництва;</w:t>
      </w:r>
    </w:p>
    <w:p w:rsidR="000476B2" w:rsidRDefault="00054B3A">
      <w:pPr>
        <w:pStyle w:val="ab"/>
        <w:tabs>
          <w:tab w:val="clear" w:pos="566"/>
          <w:tab w:val="left" w:pos="163"/>
        </w:tabs>
        <w:ind w:firstLine="284"/>
      </w:pPr>
      <w:r>
        <w:rPr>
          <w:szCs w:val="28"/>
        </w:rPr>
        <w:t>- резервний фонд.</w:t>
      </w:r>
    </w:p>
    <w:p w:rsidR="000476B2" w:rsidRDefault="000476B2" w:rsidP="00EA22B1">
      <w:pPr>
        <w:suppressAutoHyphens w:val="0"/>
        <w:ind w:firstLine="708"/>
        <w:jc w:val="both"/>
      </w:pPr>
      <w:r>
        <w:rPr>
          <w:sz w:val="28"/>
          <w:szCs w:val="28"/>
        </w:rPr>
        <w:t>7.5. Фонд розвитку виробництва створюється за рахунок відрахувань від чистого прибутку у порядку, передбаченому чинним законодавством. Кошти</w:t>
      </w:r>
      <w:r w:rsidR="00EA22B1">
        <w:rPr>
          <w:sz w:val="28"/>
          <w:szCs w:val="28"/>
        </w:rPr>
        <w:t xml:space="preserve"> </w:t>
      </w:r>
      <w:r>
        <w:rPr>
          <w:sz w:val="28"/>
          <w:szCs w:val="28"/>
        </w:rPr>
        <w:t>фонду використовуються для розвитку матеріально-технічної бази Підприємства. Напрями витрат фонду визначаються кошторисом.</w:t>
      </w:r>
    </w:p>
    <w:p w:rsidR="000476B2" w:rsidRDefault="000476B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7.6. Підприємство здійснює облік результатів своєї діяльності, складає та подає відповідно до вимог закону статистичну інформацію та інші дані, визначені законом, веде бухгалтерський облік і подає фінансову звітність згідно із законодавством та несе відповідальність за їх достовірність.</w:t>
      </w:r>
    </w:p>
    <w:p w:rsidR="000476B2" w:rsidRDefault="000476B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7.7</w:t>
      </w:r>
      <w:r w:rsidRPr="00641BE5">
        <w:rPr>
          <w:sz w:val="28"/>
          <w:szCs w:val="28"/>
          <w:lang w:eastAsia="ru-RU"/>
        </w:rPr>
        <w:t xml:space="preserve">. </w:t>
      </w:r>
      <w:r w:rsidR="00EA22B1" w:rsidRPr="00641BE5">
        <w:rPr>
          <w:sz w:val="28"/>
          <w:szCs w:val="28"/>
          <w:lang w:eastAsia="ru-RU"/>
        </w:rPr>
        <w:t>Директор та головний бухгалтер підприємства є посадовими особами Підприємства та</w:t>
      </w:r>
      <w:r w:rsidR="00EA22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несуть персональну відповідальність за додержанням порядку ведення і достовірність обліку та статистичної звітності.</w:t>
      </w:r>
    </w:p>
    <w:p w:rsidR="00CF0252" w:rsidRDefault="00EA22B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7.8</w:t>
      </w:r>
      <w:r w:rsidR="000476B2">
        <w:rPr>
          <w:sz w:val="28"/>
          <w:szCs w:val="28"/>
          <w:lang w:eastAsia="ru-RU"/>
        </w:rPr>
        <w:t>. Державні та інші уповноважені органи здійснюють контроль (нагляд) за діяльністю Підприємства в межах повноважень та порядку, визначеному законодавством України</w:t>
      </w:r>
      <w:r w:rsidR="00CF025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CF0252" w:rsidRDefault="00EA22B1" w:rsidP="00CF025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7.9</w:t>
      </w:r>
      <w:r w:rsidR="000476B2">
        <w:rPr>
          <w:sz w:val="28"/>
          <w:szCs w:val="28"/>
          <w:lang w:eastAsia="ru-RU"/>
        </w:rPr>
        <w:t>. Перевірки, ревізії та аудит фінансово-господарської діяльності Підприємства проводяться відповідними уповноваженими органами та посадовими особами згідно з чинним законодавством</w:t>
      </w:r>
      <w:r w:rsidR="00CF0252">
        <w:rPr>
          <w:sz w:val="28"/>
          <w:szCs w:val="28"/>
          <w:lang w:eastAsia="ru-RU"/>
        </w:rPr>
        <w:t xml:space="preserve"> у тому числі за ініціативою Засновника, Сумського міського голови.</w:t>
      </w:r>
    </w:p>
    <w:p w:rsidR="000476B2" w:rsidRDefault="00EA22B1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7.10</w:t>
      </w:r>
      <w:r w:rsidR="000476B2">
        <w:rPr>
          <w:sz w:val="28"/>
          <w:szCs w:val="28"/>
          <w:lang w:eastAsia="ru-RU"/>
        </w:rPr>
        <w:t xml:space="preserve">. </w:t>
      </w:r>
      <w:r w:rsidR="000476B2">
        <w:rPr>
          <w:sz w:val="28"/>
          <w:szCs w:val="28"/>
        </w:rPr>
        <w:t>Підприємство здійснює облік перевірок в журналі відвідування представників органів контролю з обов'язковим зазначенням у цих журналах строків та мети відвідування, посади і прізвища представника уповноваженого органу контролю.</w:t>
      </w:r>
    </w:p>
    <w:p w:rsidR="000476B2" w:rsidRDefault="00CF025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7.11</w:t>
      </w:r>
      <w:r w:rsidR="000476B2">
        <w:rPr>
          <w:sz w:val="28"/>
          <w:szCs w:val="28"/>
          <w:lang w:eastAsia="ru-RU"/>
        </w:rPr>
        <w:t>. Відносини Підприємства з іншими підприємствами, установами, організаціями, громадянами здійснюється на основі договорів.</w:t>
      </w:r>
      <w:r w:rsidR="000476B2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Підприємство вільне у виборі предмета договору, визначенні зобов'язань, інших умов господарських взаємовідносин, що не суперечать законодавству України, цьому Статуту та іншим чинним нормативним актам.</w:t>
      </w:r>
    </w:p>
    <w:p w:rsidR="000476B2" w:rsidRDefault="00CF0252">
      <w:pPr>
        <w:tabs>
          <w:tab w:val="left" w:pos="1134"/>
        </w:tabs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7.12</w:t>
      </w:r>
      <w:r w:rsidR="000476B2" w:rsidRPr="00D64783">
        <w:rPr>
          <w:sz w:val="28"/>
          <w:szCs w:val="28"/>
          <w:lang w:eastAsia="ru-RU"/>
        </w:rPr>
        <w:t>. Підприємство реалізує свою продукцію (товари, роботи, послуги) за цінами, встановленими самостійно, на договірній основі</w:t>
      </w:r>
      <w:r w:rsidR="0060013A">
        <w:rPr>
          <w:sz w:val="28"/>
          <w:szCs w:val="28"/>
          <w:lang w:eastAsia="ru-RU"/>
        </w:rPr>
        <w:t xml:space="preserve">, </w:t>
      </w:r>
      <w:r w:rsidR="0060013A" w:rsidRPr="00641BE5">
        <w:rPr>
          <w:sz w:val="28"/>
          <w:szCs w:val="28"/>
          <w:lang w:eastAsia="ru-RU"/>
        </w:rPr>
        <w:t>а у випадках, передбачених законодавством – за державними цінами (тарифами) або цінами (тарифами), встановленими (затвердженими) Засновником.</w:t>
      </w:r>
    </w:p>
    <w:p w:rsidR="000476B2" w:rsidRDefault="00CF02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7.13</w:t>
      </w:r>
      <w:r w:rsidR="000476B2">
        <w:rPr>
          <w:sz w:val="28"/>
          <w:szCs w:val="28"/>
          <w:lang w:eastAsia="ru-RU"/>
        </w:rPr>
        <w:t>. Підприємство здійснює безготівкові розрахунки з юридичними та фізичними особами.</w:t>
      </w:r>
    </w:p>
    <w:p w:rsidR="00C425B4" w:rsidRPr="00641BE5" w:rsidRDefault="00CF02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7.14</w:t>
      </w:r>
      <w:r w:rsidR="00C425B4" w:rsidRPr="00641BE5">
        <w:rPr>
          <w:sz w:val="28"/>
          <w:szCs w:val="28"/>
          <w:lang w:eastAsia="ru-RU"/>
        </w:rPr>
        <w:t>. Підприємство за погодженням з Уповноваженим органом здійснює зовнішньоекономічну діяльність.</w:t>
      </w:r>
    </w:p>
    <w:p w:rsidR="00C425B4" w:rsidRDefault="00CF025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7.15</w:t>
      </w:r>
      <w:r w:rsidR="00C425B4" w:rsidRPr="00641BE5">
        <w:rPr>
          <w:sz w:val="28"/>
          <w:szCs w:val="28"/>
          <w:lang w:eastAsia="ru-RU"/>
        </w:rPr>
        <w:t>. Порядок використання коштів Підприємства в іноземній валюті визначається відповідно до законодавства України.</w:t>
      </w:r>
    </w:p>
    <w:p w:rsidR="000476B2" w:rsidRDefault="00CF025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7.16</w:t>
      </w:r>
      <w:r w:rsidR="000476B2">
        <w:rPr>
          <w:sz w:val="28"/>
          <w:szCs w:val="28"/>
          <w:lang w:eastAsia="ru-RU"/>
        </w:rPr>
        <w:t xml:space="preserve">. За порушення договірних, кредитно-розрахункових обов'язків, податкової дисципліни, вимог до якості послуг (робіт, продукції, товарів) та інших правил здійснення господарської діяльності Підприємство несе відповідальність усім своїм майном, на яке згідно з чинним законодавством може бути звернене стягнення. </w:t>
      </w:r>
    </w:p>
    <w:p w:rsidR="000476B2" w:rsidRDefault="000476B2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7.1</w:t>
      </w:r>
      <w:r w:rsidR="00CF0252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Підприємство не відповідає по зобов'язанням </w:t>
      </w:r>
      <w:r w:rsidR="00C425B4" w:rsidRPr="00641BE5">
        <w:rPr>
          <w:sz w:val="28"/>
          <w:szCs w:val="28"/>
          <w:lang w:eastAsia="ru-RU"/>
        </w:rPr>
        <w:t>Засновника</w:t>
      </w:r>
      <w:r w:rsidRPr="00641BE5">
        <w:rPr>
          <w:sz w:val="28"/>
          <w:szCs w:val="28"/>
          <w:lang w:eastAsia="ru-RU"/>
        </w:rPr>
        <w:t xml:space="preserve">. </w:t>
      </w:r>
      <w:r w:rsidR="00C425B4" w:rsidRPr="00641BE5">
        <w:rPr>
          <w:sz w:val="28"/>
          <w:szCs w:val="28"/>
          <w:lang w:eastAsia="ru-RU"/>
        </w:rPr>
        <w:t>Засновник</w:t>
      </w:r>
      <w:r>
        <w:rPr>
          <w:sz w:val="28"/>
          <w:szCs w:val="28"/>
          <w:lang w:eastAsia="ru-RU"/>
        </w:rPr>
        <w:t xml:space="preserve"> не відповідає по зобов’язанням Підприємства.</w:t>
      </w:r>
    </w:p>
    <w:p w:rsidR="000476B2" w:rsidRDefault="000476B2">
      <w:pPr>
        <w:pStyle w:val="ab"/>
        <w:rPr>
          <w:szCs w:val="28"/>
          <w:lang w:eastAsia="ru-RU"/>
        </w:rPr>
      </w:pPr>
    </w:p>
    <w:p w:rsidR="000476B2" w:rsidRDefault="000476B2">
      <w:pPr>
        <w:suppressAutoHyphens w:val="0"/>
        <w:ind w:left="1080"/>
        <w:jc w:val="center"/>
      </w:pPr>
      <w:r>
        <w:rPr>
          <w:b/>
          <w:bCs/>
          <w:sz w:val="28"/>
          <w:szCs w:val="28"/>
        </w:rPr>
        <w:t xml:space="preserve">8. </w:t>
      </w:r>
      <w:r>
        <w:rPr>
          <w:b/>
          <w:sz w:val="28"/>
          <w:szCs w:val="28"/>
          <w:lang w:eastAsia="ru-RU"/>
        </w:rPr>
        <w:t>ПРИПИНЕННЯ ДІЯЛЬНОСТІ ПІДПРИЄМСТВА</w:t>
      </w:r>
    </w:p>
    <w:p w:rsidR="000476B2" w:rsidRDefault="000476B2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0476B2" w:rsidRPr="00641BE5" w:rsidRDefault="000476B2" w:rsidP="00C42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 xml:space="preserve">8.1. </w:t>
      </w:r>
      <w:r w:rsidR="00C425B4" w:rsidRPr="00641BE5">
        <w:rPr>
          <w:sz w:val="28"/>
          <w:szCs w:val="28"/>
          <w:lang w:eastAsia="ru-RU"/>
        </w:rPr>
        <w:t>Припинення діяльності Підприємства здійснюється у формі реорганізації (злиття, поділу, виділення, приєднання, перетворення) або ліквідації. При реорганізації Підприємства його права і обов’язки переходять до правонаступників.</w:t>
      </w:r>
    </w:p>
    <w:p w:rsidR="00C425B4" w:rsidRPr="00641BE5" w:rsidRDefault="00C425B4" w:rsidP="00C42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>8.2. Ліквідація чи реорганізація Підприємства здійснюється відповідно до чинного законодавства України за рішенням Засновника або суду.</w:t>
      </w:r>
    </w:p>
    <w:p w:rsidR="00C425B4" w:rsidRPr="00641BE5" w:rsidRDefault="00C425B4" w:rsidP="00C42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>8.3. У разі неспроможності Підприємства через недостатність його майна задовольнити вимоги кредиторів воно може бути оголошено за рішенням суду банкрутом. Засновник у межах своїх повноважень зобов’язаний вживати своєчасних заходів для запобігання банкрутству Підприємства. Умови та порядок відновлення платоспроможності Підприємства або визнання його банкрутом визначаються законом.</w:t>
      </w:r>
    </w:p>
    <w:p w:rsidR="00C425B4" w:rsidRPr="00641BE5" w:rsidRDefault="00C425B4" w:rsidP="00C42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 xml:space="preserve">8.4. </w:t>
      </w:r>
      <w:r w:rsidR="004F3F70" w:rsidRPr="00641BE5">
        <w:rPr>
          <w:sz w:val="28"/>
          <w:szCs w:val="28"/>
          <w:lang w:eastAsia="ru-RU"/>
        </w:rPr>
        <w:t>Ліквідація Підприємства здійснюється призначеною її ініціатором ліквідаційною комісією (ліквідатором) у порядку, встановленому чинним законодавством.</w:t>
      </w:r>
    </w:p>
    <w:p w:rsidR="004F3F70" w:rsidRPr="00641BE5" w:rsidRDefault="004F3F70" w:rsidP="00C42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>8.5. Підприємство вважається таким, що припинило свою діяльність, з дати внесення до Єдиного державного реєстру запису про його припинення.</w:t>
      </w:r>
    </w:p>
    <w:p w:rsidR="004F3F70" w:rsidRDefault="004F3F70" w:rsidP="00C425B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41BE5">
        <w:rPr>
          <w:sz w:val="28"/>
          <w:szCs w:val="28"/>
          <w:lang w:eastAsia="ru-RU"/>
        </w:rPr>
        <w:t>8.6. Майно Підприємства, яке залишилось після ліквідації Підприємства, належить територіальній громаді міста Суми і використовується за рішенням Засновника.</w:t>
      </w:r>
    </w:p>
    <w:p w:rsidR="000476B2" w:rsidRDefault="000476B2">
      <w:pPr>
        <w:jc w:val="both"/>
        <w:rPr>
          <w:rFonts w:cs="Tahoma"/>
          <w:sz w:val="28"/>
          <w:szCs w:val="28"/>
        </w:rPr>
      </w:pPr>
    </w:p>
    <w:p w:rsidR="000476B2" w:rsidRDefault="00B17E0D">
      <w:pPr>
        <w:suppressAutoHyphens w:val="0"/>
        <w:ind w:left="1080"/>
      </w:pPr>
      <w:r>
        <w:rPr>
          <w:b/>
          <w:bCs/>
          <w:sz w:val="28"/>
          <w:szCs w:val="28"/>
        </w:rPr>
        <w:t>9</w:t>
      </w:r>
      <w:r w:rsidR="000476B2">
        <w:rPr>
          <w:b/>
          <w:bCs/>
          <w:sz w:val="28"/>
          <w:szCs w:val="28"/>
        </w:rPr>
        <w:t xml:space="preserve">. </w:t>
      </w:r>
      <w:r w:rsidR="000476B2">
        <w:rPr>
          <w:b/>
          <w:sz w:val="28"/>
          <w:szCs w:val="28"/>
          <w:lang w:eastAsia="ru-RU"/>
        </w:rPr>
        <w:t>ВНЕСЕННЯ ЗМІН ДО СТАТУТУ ПІДПРИЄМСТВА</w:t>
      </w:r>
    </w:p>
    <w:p w:rsidR="000476B2" w:rsidRDefault="000476B2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0476B2" w:rsidRDefault="00B17E0D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9</w:t>
      </w:r>
      <w:r w:rsidR="000476B2">
        <w:rPr>
          <w:sz w:val="28"/>
          <w:szCs w:val="28"/>
          <w:lang w:eastAsia="ru-RU"/>
        </w:rPr>
        <w:t xml:space="preserve">.1. Рішення щодо внесення змін до Статуту Підприємства приймаються </w:t>
      </w:r>
      <w:r w:rsidR="004F3F70" w:rsidRPr="00641BE5">
        <w:rPr>
          <w:sz w:val="28"/>
          <w:szCs w:val="28"/>
          <w:lang w:eastAsia="ru-RU"/>
        </w:rPr>
        <w:t>Засновником</w:t>
      </w:r>
      <w:r w:rsidR="000476B2" w:rsidRPr="00641BE5">
        <w:rPr>
          <w:sz w:val="28"/>
          <w:szCs w:val="28"/>
          <w:lang w:eastAsia="ru-RU"/>
        </w:rPr>
        <w:t>.</w:t>
      </w:r>
    </w:p>
    <w:p w:rsidR="000476B2" w:rsidRDefault="00B17E0D">
      <w:pPr>
        <w:suppressAutoHyphens w:val="0"/>
        <w:ind w:firstLine="708"/>
        <w:jc w:val="both"/>
      </w:pPr>
      <w:r>
        <w:rPr>
          <w:sz w:val="28"/>
          <w:szCs w:val="28"/>
          <w:lang w:eastAsia="ru-RU"/>
        </w:rPr>
        <w:t>9</w:t>
      </w:r>
      <w:r w:rsidR="000476B2">
        <w:rPr>
          <w:sz w:val="28"/>
          <w:szCs w:val="28"/>
          <w:lang w:eastAsia="ru-RU"/>
        </w:rPr>
        <w:t>.2. Внесені зміни до Статуту набирають чинності з моменту їх державної реєстрації.</w:t>
      </w:r>
    </w:p>
    <w:p w:rsidR="000476B2" w:rsidRDefault="000476B2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476B2" w:rsidRDefault="00B17E0D">
      <w:pPr>
        <w:tabs>
          <w:tab w:val="left" w:pos="1134"/>
        </w:tabs>
        <w:suppressAutoHyphens w:val="0"/>
        <w:ind w:firstLine="708"/>
        <w:jc w:val="center"/>
      </w:pPr>
      <w:r>
        <w:rPr>
          <w:b/>
          <w:sz w:val="28"/>
          <w:szCs w:val="28"/>
          <w:lang w:eastAsia="ru-RU"/>
        </w:rPr>
        <w:t>10</w:t>
      </w:r>
      <w:r w:rsidR="000476B2">
        <w:rPr>
          <w:b/>
          <w:sz w:val="28"/>
          <w:szCs w:val="28"/>
          <w:lang w:eastAsia="ru-RU"/>
        </w:rPr>
        <w:t>. ПРИКІНЦЕВІ ПОЛОЖЕННЯ</w:t>
      </w:r>
    </w:p>
    <w:p w:rsidR="000476B2" w:rsidRDefault="000476B2">
      <w:pPr>
        <w:tabs>
          <w:tab w:val="left" w:pos="1134"/>
        </w:tabs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0476B2" w:rsidRDefault="00B17E0D">
      <w:pPr>
        <w:tabs>
          <w:tab w:val="left" w:pos="1134"/>
        </w:tabs>
        <w:suppressAutoHyphens w:val="0"/>
        <w:ind w:firstLine="708"/>
        <w:jc w:val="both"/>
      </w:pPr>
      <w:r>
        <w:rPr>
          <w:sz w:val="28"/>
          <w:szCs w:val="28"/>
          <w:lang w:eastAsia="ru-RU"/>
        </w:rPr>
        <w:lastRenderedPageBreak/>
        <w:t>10</w:t>
      </w:r>
      <w:r w:rsidR="000476B2">
        <w:rPr>
          <w:sz w:val="28"/>
          <w:szCs w:val="28"/>
          <w:lang w:eastAsia="ru-RU"/>
        </w:rPr>
        <w:t>.1. Питання, що не врегульовані цим Статутом, вирішуються відповідно до норм чинного законодавства України.</w:t>
      </w:r>
    </w:p>
    <w:p w:rsidR="000476B2" w:rsidRDefault="000476B2">
      <w:pPr>
        <w:pStyle w:val="ab"/>
        <w:jc w:val="center"/>
        <w:rPr>
          <w:szCs w:val="28"/>
          <w:lang w:eastAsia="ru-RU"/>
        </w:rPr>
      </w:pPr>
    </w:p>
    <w:p w:rsidR="00462EDC" w:rsidRDefault="00462EDC">
      <w:pPr>
        <w:pStyle w:val="ab"/>
        <w:jc w:val="center"/>
        <w:rPr>
          <w:szCs w:val="28"/>
          <w:lang w:eastAsia="ru-RU"/>
        </w:rPr>
      </w:pPr>
    </w:p>
    <w:p w:rsidR="00462EDC" w:rsidRDefault="00462EDC">
      <w:pPr>
        <w:pStyle w:val="ab"/>
        <w:jc w:val="center"/>
        <w:rPr>
          <w:szCs w:val="28"/>
          <w:lang w:eastAsia="ru-RU"/>
        </w:rPr>
      </w:pPr>
    </w:p>
    <w:p w:rsidR="00D64783" w:rsidRDefault="00D64783">
      <w:pPr>
        <w:pStyle w:val="ab"/>
        <w:jc w:val="center"/>
        <w:rPr>
          <w:szCs w:val="28"/>
          <w:lang w:eastAsia="ru-RU"/>
        </w:rPr>
      </w:pPr>
    </w:p>
    <w:p w:rsidR="000E1A0D" w:rsidRPr="00D11B31" w:rsidRDefault="000E1A0D" w:rsidP="000E1A0D">
      <w:pPr>
        <w:pStyle w:val="2"/>
        <w:tabs>
          <w:tab w:val="clear" w:pos="0"/>
          <w:tab w:val="left" w:pos="765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</w:rPr>
        <w:t>Секретар Сумської міської ради</w:t>
      </w:r>
      <w:r>
        <w:rPr>
          <w:rFonts w:ascii="Times New Roman" w:hAnsi="Times New Roman" w:cs="Times New Roman"/>
          <w:b w:val="0"/>
          <w:i w:val="0"/>
        </w:rPr>
        <w:tab/>
        <w:t>А.В.Баранов</w:t>
      </w:r>
      <w:r w:rsidRPr="00D11B31">
        <w:rPr>
          <w:rFonts w:ascii="Times New Roman" w:hAnsi="Times New Roman" w:cs="Times New Roman"/>
          <w:b w:val="0"/>
          <w:i w:val="0"/>
        </w:rPr>
        <w:t xml:space="preserve"> </w:t>
      </w:r>
    </w:p>
    <w:p w:rsidR="000476B2" w:rsidRDefault="000476B2">
      <w:pPr>
        <w:spacing w:line="276" w:lineRule="auto"/>
      </w:pPr>
    </w:p>
    <w:p w:rsidR="000476B2" w:rsidRDefault="000476B2">
      <w:pPr>
        <w:spacing w:line="276" w:lineRule="auto"/>
      </w:pPr>
      <w:r>
        <w:t xml:space="preserve">Виконавець: </w:t>
      </w:r>
      <w:proofErr w:type="spellStart"/>
      <w:r w:rsidR="00DB0128">
        <w:t>Велитченко</w:t>
      </w:r>
      <w:proofErr w:type="spellEnd"/>
      <w:r w:rsidR="00DB0128">
        <w:t xml:space="preserve"> Е.В.</w:t>
      </w:r>
    </w:p>
    <w:p w:rsidR="000476B2" w:rsidRDefault="000476B2">
      <w:pPr>
        <w:spacing w:line="276" w:lineRule="auto"/>
      </w:pPr>
      <w:r>
        <w:t>______________________</w:t>
      </w:r>
    </w:p>
    <w:sectPr w:rsidR="000476B2" w:rsidSect="00B17E0D">
      <w:pgSz w:w="11906" w:h="16838"/>
      <w:pgMar w:top="1276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panose1 w:val="020206030504050203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color w:val="000000"/>
        <w:sz w:val="28"/>
        <w:szCs w:val="28"/>
        <w:shd w:val="clear" w:color="auto" w:fill="FFFFFF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8"/>
        <w:szCs w:val="28"/>
        <w:highlight w:val="yellow"/>
        <w:lang w:eastAsia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5BEF"/>
    <w:rsid w:val="00013B80"/>
    <w:rsid w:val="00015BEF"/>
    <w:rsid w:val="000470C7"/>
    <w:rsid w:val="000476B2"/>
    <w:rsid w:val="00054B3A"/>
    <w:rsid w:val="00070385"/>
    <w:rsid w:val="000A4812"/>
    <w:rsid w:val="000E1A0D"/>
    <w:rsid w:val="00100DD7"/>
    <w:rsid w:val="00172371"/>
    <w:rsid w:val="001E61C6"/>
    <w:rsid w:val="00220618"/>
    <w:rsid w:val="00244F3E"/>
    <w:rsid w:val="0025088D"/>
    <w:rsid w:val="00272F79"/>
    <w:rsid w:val="0030617C"/>
    <w:rsid w:val="00362A2E"/>
    <w:rsid w:val="0037662B"/>
    <w:rsid w:val="00462EDC"/>
    <w:rsid w:val="004A5CC3"/>
    <w:rsid w:val="004F3F70"/>
    <w:rsid w:val="00536A63"/>
    <w:rsid w:val="00537479"/>
    <w:rsid w:val="0058731A"/>
    <w:rsid w:val="005A13A3"/>
    <w:rsid w:val="0060013A"/>
    <w:rsid w:val="00641BE5"/>
    <w:rsid w:val="00655BC4"/>
    <w:rsid w:val="006D436D"/>
    <w:rsid w:val="006E53ED"/>
    <w:rsid w:val="006E7829"/>
    <w:rsid w:val="00731506"/>
    <w:rsid w:val="008A2D3B"/>
    <w:rsid w:val="009172AC"/>
    <w:rsid w:val="00924DB3"/>
    <w:rsid w:val="0095316C"/>
    <w:rsid w:val="00A05817"/>
    <w:rsid w:val="00A90026"/>
    <w:rsid w:val="00A9010B"/>
    <w:rsid w:val="00B17E0D"/>
    <w:rsid w:val="00B2371D"/>
    <w:rsid w:val="00BB1CF1"/>
    <w:rsid w:val="00BE4E32"/>
    <w:rsid w:val="00C22A17"/>
    <w:rsid w:val="00C425B4"/>
    <w:rsid w:val="00C73E09"/>
    <w:rsid w:val="00C91D40"/>
    <w:rsid w:val="00CF0252"/>
    <w:rsid w:val="00D33538"/>
    <w:rsid w:val="00D41B75"/>
    <w:rsid w:val="00D627CB"/>
    <w:rsid w:val="00D64783"/>
    <w:rsid w:val="00DB0128"/>
    <w:rsid w:val="00E95AAD"/>
    <w:rsid w:val="00EA22B1"/>
    <w:rsid w:val="00E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71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qFormat/>
    <w:rsid w:val="0017237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2371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7237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2371"/>
  </w:style>
  <w:style w:type="character" w:customStyle="1" w:styleId="WW8Num1z1">
    <w:name w:val="WW8Num1z1"/>
    <w:rsid w:val="00172371"/>
  </w:style>
  <w:style w:type="character" w:customStyle="1" w:styleId="WW8Num1z2">
    <w:name w:val="WW8Num1z2"/>
    <w:rsid w:val="00172371"/>
  </w:style>
  <w:style w:type="character" w:customStyle="1" w:styleId="WW8Num1z3">
    <w:name w:val="WW8Num1z3"/>
    <w:rsid w:val="00172371"/>
  </w:style>
  <w:style w:type="character" w:customStyle="1" w:styleId="WW8Num1z4">
    <w:name w:val="WW8Num1z4"/>
    <w:rsid w:val="00172371"/>
  </w:style>
  <w:style w:type="character" w:customStyle="1" w:styleId="WW8Num1z5">
    <w:name w:val="WW8Num1z5"/>
    <w:rsid w:val="00172371"/>
  </w:style>
  <w:style w:type="character" w:customStyle="1" w:styleId="WW8Num1z6">
    <w:name w:val="WW8Num1z6"/>
    <w:rsid w:val="00172371"/>
  </w:style>
  <w:style w:type="character" w:customStyle="1" w:styleId="WW8Num1z7">
    <w:name w:val="WW8Num1z7"/>
    <w:rsid w:val="00172371"/>
  </w:style>
  <w:style w:type="character" w:customStyle="1" w:styleId="WW8Num1z8">
    <w:name w:val="WW8Num1z8"/>
    <w:rsid w:val="00172371"/>
  </w:style>
  <w:style w:type="character" w:customStyle="1" w:styleId="WW8Num2z0">
    <w:name w:val="WW8Num2z0"/>
    <w:rsid w:val="00172371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3z0">
    <w:name w:val="WW8Num3z0"/>
    <w:rsid w:val="00172371"/>
    <w:rPr>
      <w:rFonts w:ascii="Times New Roman" w:hAnsi="Times New Roman" w:cs="Times New Roman" w:hint="default"/>
      <w:color w:val="000000"/>
      <w:sz w:val="28"/>
      <w:szCs w:val="28"/>
      <w:shd w:val="clear" w:color="auto" w:fill="FFFFFF"/>
      <w:lang w:eastAsia="ru-RU"/>
    </w:rPr>
  </w:style>
  <w:style w:type="character" w:customStyle="1" w:styleId="WW8Num4z0">
    <w:name w:val="WW8Num4z0"/>
    <w:rsid w:val="00172371"/>
    <w:rPr>
      <w:rFonts w:ascii="Times New Roman" w:hAnsi="Times New Roman" w:cs="Times New Roman" w:hint="default"/>
      <w:sz w:val="28"/>
      <w:szCs w:val="28"/>
      <w:highlight w:val="yellow"/>
      <w:lang w:eastAsia="uk-UA"/>
    </w:rPr>
  </w:style>
  <w:style w:type="character" w:customStyle="1" w:styleId="WW8Num4z1">
    <w:name w:val="WW8Num4z1"/>
    <w:rsid w:val="00172371"/>
    <w:rPr>
      <w:rFonts w:ascii="Courier New" w:hAnsi="Courier New" w:cs="Courier New" w:hint="default"/>
    </w:rPr>
  </w:style>
  <w:style w:type="character" w:customStyle="1" w:styleId="WW8Num4z2">
    <w:name w:val="WW8Num4z2"/>
    <w:rsid w:val="00172371"/>
    <w:rPr>
      <w:rFonts w:ascii="Wingdings" w:hAnsi="Wingdings" w:cs="Wingdings" w:hint="default"/>
    </w:rPr>
  </w:style>
  <w:style w:type="character" w:customStyle="1" w:styleId="WW8Num4z3">
    <w:name w:val="WW8Num4z3"/>
    <w:rsid w:val="00172371"/>
    <w:rPr>
      <w:rFonts w:ascii="Symbol" w:hAnsi="Symbol" w:cs="Symbol" w:hint="default"/>
    </w:rPr>
  </w:style>
  <w:style w:type="character" w:customStyle="1" w:styleId="30">
    <w:name w:val="Основной шрифт абзаца3"/>
    <w:rsid w:val="00172371"/>
  </w:style>
  <w:style w:type="character" w:customStyle="1" w:styleId="WW8Num2z1">
    <w:name w:val="WW8Num2z1"/>
    <w:rsid w:val="00172371"/>
  </w:style>
  <w:style w:type="character" w:customStyle="1" w:styleId="WW8Num2z2">
    <w:name w:val="WW8Num2z2"/>
    <w:rsid w:val="00172371"/>
  </w:style>
  <w:style w:type="character" w:customStyle="1" w:styleId="WW8Num2z3">
    <w:name w:val="WW8Num2z3"/>
    <w:rsid w:val="00172371"/>
  </w:style>
  <w:style w:type="character" w:customStyle="1" w:styleId="WW8Num2z4">
    <w:name w:val="WW8Num2z4"/>
    <w:rsid w:val="00172371"/>
  </w:style>
  <w:style w:type="character" w:customStyle="1" w:styleId="WW8Num2z5">
    <w:name w:val="WW8Num2z5"/>
    <w:rsid w:val="00172371"/>
  </w:style>
  <w:style w:type="character" w:customStyle="1" w:styleId="WW8Num2z6">
    <w:name w:val="WW8Num2z6"/>
    <w:rsid w:val="00172371"/>
  </w:style>
  <w:style w:type="character" w:customStyle="1" w:styleId="WW8Num2z7">
    <w:name w:val="WW8Num2z7"/>
    <w:rsid w:val="00172371"/>
  </w:style>
  <w:style w:type="character" w:customStyle="1" w:styleId="WW8Num2z8">
    <w:name w:val="WW8Num2z8"/>
    <w:rsid w:val="00172371"/>
  </w:style>
  <w:style w:type="character" w:customStyle="1" w:styleId="WW8Num5z0">
    <w:name w:val="WW8Num5z0"/>
    <w:rsid w:val="00172371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172371"/>
    <w:rPr>
      <w:rFonts w:ascii="Courier New" w:hAnsi="Courier New" w:cs="Courier New" w:hint="default"/>
    </w:rPr>
  </w:style>
  <w:style w:type="character" w:customStyle="1" w:styleId="WW8Num5z2">
    <w:name w:val="WW8Num5z2"/>
    <w:rsid w:val="00172371"/>
    <w:rPr>
      <w:rFonts w:ascii="Wingdings" w:hAnsi="Wingdings" w:cs="Wingdings" w:hint="default"/>
    </w:rPr>
  </w:style>
  <w:style w:type="character" w:customStyle="1" w:styleId="WW8Num5z3">
    <w:name w:val="WW8Num5z3"/>
    <w:rsid w:val="00172371"/>
    <w:rPr>
      <w:rFonts w:ascii="Symbol" w:hAnsi="Symbol" w:cs="Symbol" w:hint="default"/>
    </w:rPr>
  </w:style>
  <w:style w:type="character" w:customStyle="1" w:styleId="WW8Num6z0">
    <w:name w:val="WW8Num6z0"/>
    <w:rsid w:val="00172371"/>
    <w:rPr>
      <w:rFonts w:hint="default"/>
    </w:rPr>
  </w:style>
  <w:style w:type="character" w:customStyle="1" w:styleId="WW8Num6z1">
    <w:name w:val="WW8Num6z1"/>
    <w:rsid w:val="00172371"/>
  </w:style>
  <w:style w:type="character" w:customStyle="1" w:styleId="WW8Num6z2">
    <w:name w:val="WW8Num6z2"/>
    <w:rsid w:val="00172371"/>
  </w:style>
  <w:style w:type="character" w:customStyle="1" w:styleId="WW8Num6z3">
    <w:name w:val="WW8Num6z3"/>
    <w:rsid w:val="00172371"/>
  </w:style>
  <w:style w:type="character" w:customStyle="1" w:styleId="WW8Num6z4">
    <w:name w:val="WW8Num6z4"/>
    <w:rsid w:val="00172371"/>
  </w:style>
  <w:style w:type="character" w:customStyle="1" w:styleId="WW8Num6z5">
    <w:name w:val="WW8Num6z5"/>
    <w:rsid w:val="00172371"/>
  </w:style>
  <w:style w:type="character" w:customStyle="1" w:styleId="WW8Num6z6">
    <w:name w:val="WW8Num6z6"/>
    <w:rsid w:val="00172371"/>
  </w:style>
  <w:style w:type="character" w:customStyle="1" w:styleId="WW8Num6z7">
    <w:name w:val="WW8Num6z7"/>
    <w:rsid w:val="00172371"/>
  </w:style>
  <w:style w:type="character" w:customStyle="1" w:styleId="WW8Num6z8">
    <w:name w:val="WW8Num6z8"/>
    <w:rsid w:val="00172371"/>
  </w:style>
  <w:style w:type="character" w:customStyle="1" w:styleId="WW8Num7z0">
    <w:name w:val="WW8Num7z0"/>
    <w:rsid w:val="00172371"/>
    <w:rPr>
      <w:rFonts w:ascii="Times New Roman" w:hAnsi="Times New Roman" w:cs="Times New Roman" w:hint="default"/>
      <w:color w:val="000000"/>
      <w:sz w:val="28"/>
      <w:szCs w:val="28"/>
      <w:shd w:val="clear" w:color="auto" w:fill="FFFFFF"/>
    </w:rPr>
  </w:style>
  <w:style w:type="character" w:customStyle="1" w:styleId="WW8Num7z1">
    <w:name w:val="WW8Num7z1"/>
    <w:rsid w:val="00172371"/>
    <w:rPr>
      <w:rFonts w:ascii="Courier New" w:hAnsi="Courier New" w:cs="Courier New" w:hint="default"/>
    </w:rPr>
  </w:style>
  <w:style w:type="character" w:customStyle="1" w:styleId="WW8Num7z2">
    <w:name w:val="WW8Num7z2"/>
    <w:rsid w:val="00172371"/>
    <w:rPr>
      <w:rFonts w:ascii="Wingdings" w:hAnsi="Wingdings" w:cs="Wingdings" w:hint="default"/>
    </w:rPr>
  </w:style>
  <w:style w:type="character" w:customStyle="1" w:styleId="WW8Num7z3">
    <w:name w:val="WW8Num7z3"/>
    <w:rsid w:val="00172371"/>
    <w:rPr>
      <w:rFonts w:ascii="Symbol" w:hAnsi="Symbol" w:cs="Symbol" w:hint="default"/>
    </w:rPr>
  </w:style>
  <w:style w:type="character" w:customStyle="1" w:styleId="20">
    <w:name w:val="Основной шрифт абзаца2"/>
    <w:rsid w:val="00172371"/>
  </w:style>
  <w:style w:type="character" w:customStyle="1" w:styleId="WW8Num3z1">
    <w:name w:val="WW8Num3z1"/>
    <w:rsid w:val="00172371"/>
    <w:rPr>
      <w:rFonts w:ascii="Courier New" w:hAnsi="Courier New" w:cs="Courier New" w:hint="default"/>
    </w:rPr>
  </w:style>
  <w:style w:type="character" w:customStyle="1" w:styleId="WW8Num3z2">
    <w:name w:val="WW8Num3z2"/>
    <w:rsid w:val="00172371"/>
    <w:rPr>
      <w:rFonts w:ascii="Wingdings" w:hAnsi="Wingdings" w:cs="Wingdings" w:hint="default"/>
    </w:rPr>
  </w:style>
  <w:style w:type="character" w:customStyle="1" w:styleId="WW8Num3z3">
    <w:name w:val="WW8Num3z3"/>
    <w:rsid w:val="00172371"/>
    <w:rPr>
      <w:rFonts w:ascii="Symbol" w:hAnsi="Symbol" w:cs="Symbol" w:hint="default"/>
    </w:rPr>
  </w:style>
  <w:style w:type="character" w:customStyle="1" w:styleId="1">
    <w:name w:val="Основной шрифт абзаца1"/>
    <w:rsid w:val="00172371"/>
  </w:style>
  <w:style w:type="character" w:customStyle="1" w:styleId="40">
    <w:name w:val="Заголовок 4 Знак"/>
    <w:rsid w:val="00172371"/>
    <w:rPr>
      <w:b/>
      <w:bCs/>
      <w:sz w:val="28"/>
      <w:szCs w:val="28"/>
      <w:lang w:val="uk-UA" w:bidi="ar-SA"/>
    </w:rPr>
  </w:style>
  <w:style w:type="character" w:styleId="a3">
    <w:name w:val="Strong"/>
    <w:qFormat/>
    <w:rsid w:val="00172371"/>
    <w:rPr>
      <w:b/>
      <w:bCs/>
    </w:rPr>
  </w:style>
  <w:style w:type="character" w:customStyle="1" w:styleId="a4">
    <w:name w:val="Основной текст с отступом Знак"/>
    <w:rsid w:val="00172371"/>
    <w:rPr>
      <w:sz w:val="24"/>
      <w:szCs w:val="24"/>
      <w:lang w:val="uk-UA"/>
    </w:rPr>
  </w:style>
  <w:style w:type="character" w:customStyle="1" w:styleId="a5">
    <w:name w:val="Верхний колонтитул Знак"/>
    <w:rsid w:val="00172371"/>
    <w:rPr>
      <w:sz w:val="24"/>
      <w:szCs w:val="24"/>
      <w:lang w:val="uk-UA"/>
    </w:rPr>
  </w:style>
  <w:style w:type="character" w:customStyle="1" w:styleId="a6">
    <w:name w:val="Нижний колонтитул Знак"/>
    <w:rsid w:val="00172371"/>
    <w:rPr>
      <w:sz w:val="24"/>
      <w:szCs w:val="24"/>
      <w:lang w:val="uk-UA"/>
    </w:rPr>
  </w:style>
  <w:style w:type="character" w:customStyle="1" w:styleId="a7">
    <w:name w:val="Основной текст Знак"/>
    <w:rsid w:val="00172371"/>
    <w:rPr>
      <w:color w:val="000000"/>
      <w:sz w:val="28"/>
      <w:szCs w:val="24"/>
      <w:lang w:val="uk-UA"/>
    </w:rPr>
  </w:style>
  <w:style w:type="character" w:customStyle="1" w:styleId="a8">
    <w:name w:val="Текст выноски Знак"/>
    <w:rsid w:val="00172371"/>
    <w:rPr>
      <w:rFonts w:ascii="Segoe UI" w:hAnsi="Segoe UI" w:cs="Segoe UI"/>
      <w:sz w:val="18"/>
      <w:szCs w:val="18"/>
      <w:lang w:val="uk-UA" w:eastAsia="zh-CN"/>
    </w:rPr>
  </w:style>
  <w:style w:type="character" w:styleId="a9">
    <w:name w:val="Emphasis"/>
    <w:qFormat/>
    <w:rsid w:val="00172371"/>
    <w:rPr>
      <w:i/>
      <w:iCs/>
    </w:rPr>
  </w:style>
  <w:style w:type="paragraph" w:customStyle="1" w:styleId="aa">
    <w:name w:val="Заголовок"/>
    <w:basedOn w:val="a"/>
    <w:next w:val="ab"/>
    <w:rsid w:val="001723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72371"/>
    <w:pPr>
      <w:widowControl w:val="0"/>
      <w:tabs>
        <w:tab w:val="left" w:pos="566"/>
      </w:tabs>
      <w:autoSpaceDE w:val="0"/>
      <w:jc w:val="both"/>
    </w:pPr>
    <w:rPr>
      <w:color w:val="000000"/>
      <w:sz w:val="28"/>
    </w:rPr>
  </w:style>
  <w:style w:type="paragraph" w:styleId="ac">
    <w:name w:val="List"/>
    <w:basedOn w:val="ab"/>
    <w:rsid w:val="00172371"/>
    <w:rPr>
      <w:rFonts w:cs="Arial"/>
    </w:rPr>
  </w:style>
  <w:style w:type="paragraph" w:styleId="ad">
    <w:name w:val="caption"/>
    <w:basedOn w:val="a"/>
    <w:qFormat/>
    <w:rsid w:val="00172371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172371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b"/>
    <w:rsid w:val="001723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2">
    <w:name w:val="Название объекта2"/>
    <w:basedOn w:val="a"/>
    <w:rsid w:val="00172371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rsid w:val="00172371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b"/>
    <w:rsid w:val="001723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rsid w:val="00172371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172371"/>
    <w:pPr>
      <w:suppressLineNumbers/>
    </w:pPr>
    <w:rPr>
      <w:rFonts w:cs="Arial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172371"/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rsid w:val="00172371"/>
    <w:rPr>
      <w:rFonts w:ascii="Verdana" w:hAnsi="Verdana" w:cs="Verdana"/>
      <w:sz w:val="20"/>
      <w:szCs w:val="20"/>
      <w:lang w:val="en-US"/>
    </w:rPr>
  </w:style>
  <w:style w:type="paragraph" w:styleId="ae">
    <w:name w:val="Normal (Web)"/>
    <w:basedOn w:val="a"/>
    <w:rsid w:val="00172371"/>
    <w:pPr>
      <w:spacing w:before="280" w:after="280"/>
    </w:pPr>
    <w:rPr>
      <w:color w:val="000000"/>
      <w:lang w:val="ru-RU"/>
    </w:rPr>
  </w:style>
  <w:style w:type="paragraph" w:styleId="af">
    <w:name w:val="Body Text Indent"/>
    <w:basedOn w:val="a"/>
    <w:rsid w:val="00172371"/>
    <w:pPr>
      <w:spacing w:after="120"/>
      <w:ind w:left="283"/>
    </w:pPr>
  </w:style>
  <w:style w:type="paragraph" w:customStyle="1" w:styleId="Standard">
    <w:name w:val="Standard"/>
    <w:rsid w:val="0017237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Heading2">
    <w:name w:val="Heading 2"/>
    <w:basedOn w:val="a"/>
    <w:next w:val="a"/>
    <w:rsid w:val="00172371"/>
    <w:pPr>
      <w:keepNext/>
      <w:widowControl w:val="0"/>
      <w:spacing w:before="200" w:after="120"/>
      <w:textAlignment w:val="baseline"/>
    </w:pPr>
    <w:rPr>
      <w:rFonts w:ascii="Liberation Serif" w:eastAsia="SimSun" w:hAnsi="Liberation Serif" w:cs="Mangal"/>
      <w:b/>
      <w:bCs/>
      <w:kern w:val="1"/>
      <w:sz w:val="36"/>
      <w:szCs w:val="36"/>
      <w:lang w:val="ru-RU" w:bidi="hi-IN"/>
    </w:rPr>
  </w:style>
  <w:style w:type="paragraph" w:styleId="af0">
    <w:name w:val="header"/>
    <w:basedOn w:val="a"/>
    <w:rsid w:val="00172371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172371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"/>
    <w:basedOn w:val="a"/>
    <w:rsid w:val="00172371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 Знак Знак1 Знак Знак Знак"/>
    <w:basedOn w:val="a"/>
    <w:rsid w:val="00172371"/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172371"/>
    <w:pPr>
      <w:suppressLineNumbers/>
    </w:pPr>
  </w:style>
  <w:style w:type="paragraph" w:customStyle="1" w:styleId="af4">
    <w:name w:val="Заголовок таблицы"/>
    <w:basedOn w:val="af3"/>
    <w:rsid w:val="00172371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172371"/>
  </w:style>
  <w:style w:type="paragraph" w:styleId="af6">
    <w:name w:val="Balloon Text"/>
    <w:basedOn w:val="a"/>
    <w:rsid w:val="0017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7888-67F1-454B-9A40-81C1AE6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</cp:lastModifiedBy>
  <cp:revision>2</cp:revision>
  <cp:lastPrinted>2018-02-08T14:44:00Z</cp:lastPrinted>
  <dcterms:created xsi:type="dcterms:W3CDTF">2018-03-01T12:31:00Z</dcterms:created>
  <dcterms:modified xsi:type="dcterms:W3CDTF">2018-03-01T12:31:00Z</dcterms:modified>
</cp:coreProperties>
</file>