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EC7C01">
        <w:tc>
          <w:tcPr>
            <w:tcW w:w="4361" w:type="dxa"/>
          </w:tcPr>
          <w:p w:rsidR="00E626D6" w:rsidRDefault="00E626D6" w:rsidP="00EC7C01"/>
        </w:tc>
        <w:tc>
          <w:tcPr>
            <w:tcW w:w="1276" w:type="dxa"/>
          </w:tcPr>
          <w:p w:rsidR="00E626D6" w:rsidRDefault="00E626D6" w:rsidP="00EC7C01">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AA78CF">
        <w:rPr>
          <w:sz w:val="28"/>
          <w:szCs w:val="28"/>
          <w:lang w:val="en-US"/>
        </w:rPr>
        <w:t xml:space="preserve">XLIII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Look w:val="01E0"/>
      </w:tblPr>
      <w:tblGrid>
        <w:gridCol w:w="4928"/>
      </w:tblGrid>
      <w:tr w:rsidR="00E626D6" w:rsidRPr="00696F24" w:rsidTr="00EC7C01">
        <w:tc>
          <w:tcPr>
            <w:tcW w:w="4928" w:type="dxa"/>
          </w:tcPr>
          <w:p w:rsidR="00E626D6" w:rsidRPr="00696F24" w:rsidRDefault="00E626D6" w:rsidP="00EC7C01">
            <w:pPr>
              <w:jc w:val="both"/>
              <w:outlineLvl w:val="0"/>
              <w:rPr>
                <w:sz w:val="28"/>
                <w:lang w:val="uk-UA"/>
              </w:rPr>
            </w:pPr>
            <w:r w:rsidRPr="00696F24">
              <w:rPr>
                <w:sz w:val="28"/>
                <w:lang w:val="uk-UA"/>
              </w:rPr>
              <w:t xml:space="preserve">від </w:t>
            </w:r>
            <w:r w:rsidR="00AA78CF">
              <w:rPr>
                <w:sz w:val="28"/>
                <w:lang w:val="en-US"/>
              </w:rPr>
              <w:t xml:space="preserve">25 </w:t>
            </w:r>
            <w:r w:rsidR="00AA78CF">
              <w:rPr>
                <w:sz w:val="28"/>
                <w:lang w:val="uk-UA"/>
              </w:rPr>
              <w:t xml:space="preserve">липня </w:t>
            </w:r>
            <w:r w:rsidRPr="00696F24">
              <w:rPr>
                <w:sz w:val="28"/>
                <w:lang w:val="uk-UA"/>
              </w:rPr>
              <w:t>20</w:t>
            </w:r>
            <w:r>
              <w:rPr>
                <w:sz w:val="28"/>
                <w:lang w:val="uk-UA"/>
              </w:rPr>
              <w:t>1</w:t>
            </w:r>
            <w:r w:rsidR="00AA78CF">
              <w:rPr>
                <w:sz w:val="28"/>
                <w:lang w:val="uk-UA"/>
              </w:rPr>
              <w:t>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00AA78CF">
              <w:rPr>
                <w:sz w:val="28"/>
                <w:lang w:val="uk-UA"/>
              </w:rPr>
              <w:t>3655</w:t>
            </w:r>
            <w:r w:rsidRPr="00696F24">
              <w:rPr>
                <w:sz w:val="28"/>
                <w:lang w:val="uk-UA"/>
              </w:rPr>
              <w:t>-МР</w:t>
            </w:r>
          </w:p>
          <w:p w:rsidR="00E626D6" w:rsidRPr="00696F24" w:rsidRDefault="00E626D6" w:rsidP="00EC7C01">
            <w:pPr>
              <w:jc w:val="both"/>
              <w:outlineLvl w:val="0"/>
              <w:rPr>
                <w:sz w:val="28"/>
                <w:szCs w:val="28"/>
                <w:lang w:val="uk-UA"/>
              </w:rPr>
            </w:pPr>
            <w:r w:rsidRPr="00696F24">
              <w:rPr>
                <w:sz w:val="28"/>
                <w:lang w:val="uk-UA"/>
              </w:rPr>
              <w:t>м. Суми</w:t>
            </w:r>
          </w:p>
        </w:tc>
      </w:tr>
      <w:tr w:rsidR="00E626D6" w:rsidRPr="00696F24" w:rsidTr="00EC7C01">
        <w:tc>
          <w:tcPr>
            <w:tcW w:w="4928" w:type="dxa"/>
          </w:tcPr>
          <w:p w:rsidR="00E626D6" w:rsidRPr="001C0FCF" w:rsidRDefault="00E626D6" w:rsidP="00EC7C01">
            <w:pPr>
              <w:jc w:val="both"/>
              <w:outlineLvl w:val="0"/>
              <w:rPr>
                <w:sz w:val="28"/>
                <w:szCs w:val="28"/>
                <w:lang w:val="uk-UA"/>
              </w:rPr>
            </w:pPr>
          </w:p>
        </w:tc>
      </w:tr>
      <w:tr w:rsidR="00E626D6" w:rsidRPr="00CD7457" w:rsidTr="00EC7C01">
        <w:tc>
          <w:tcPr>
            <w:tcW w:w="4928" w:type="dxa"/>
          </w:tcPr>
          <w:p w:rsidR="00E626D6" w:rsidRPr="00CD7457" w:rsidRDefault="00E626D6" w:rsidP="004A3601">
            <w:pPr>
              <w:ind w:right="-108"/>
              <w:jc w:val="both"/>
              <w:outlineLvl w:val="0"/>
              <w:rPr>
                <w:sz w:val="28"/>
                <w:szCs w:val="28"/>
                <w:lang w:val="uk-UA"/>
              </w:rPr>
            </w:pPr>
            <w:r w:rsidRPr="00AD2C4B">
              <w:rPr>
                <w:sz w:val="28"/>
                <w:szCs w:val="28"/>
                <w:lang w:val="uk-UA"/>
              </w:rPr>
              <w:t xml:space="preserve">Про передачу </w:t>
            </w:r>
            <w:r>
              <w:rPr>
                <w:sz w:val="28"/>
                <w:szCs w:val="28"/>
                <w:lang w:val="uk-UA"/>
              </w:rPr>
              <w:t xml:space="preserve">в </w:t>
            </w:r>
            <w:r w:rsidR="00EC7C01">
              <w:rPr>
                <w:sz w:val="28"/>
                <w:szCs w:val="28"/>
                <w:lang w:val="uk-UA"/>
              </w:rPr>
              <w:t>оперативне управління</w:t>
            </w:r>
            <w:r>
              <w:rPr>
                <w:sz w:val="28"/>
                <w:szCs w:val="28"/>
                <w:lang w:val="uk-UA"/>
              </w:rPr>
              <w:t xml:space="preserve"> та </w:t>
            </w:r>
            <w:r w:rsidRPr="00AD2C4B">
              <w:rPr>
                <w:sz w:val="28"/>
                <w:szCs w:val="28"/>
                <w:lang w:val="uk-UA"/>
              </w:rPr>
              <w:t xml:space="preserve">на баланс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w:t>
            </w:r>
            <w:r w:rsidR="004A3601">
              <w:rPr>
                <w:sz w:val="28"/>
                <w:szCs w:val="28"/>
                <w:lang w:val="uk-UA"/>
              </w:rPr>
              <w:t>2</w:t>
            </w:r>
            <w:r w:rsidR="004369E1" w:rsidRPr="004369E1">
              <w:rPr>
                <w:sz w:val="28"/>
                <w:szCs w:val="28"/>
                <w:lang w:val="uk-UA"/>
              </w:rPr>
              <w:t xml:space="preserve">» Сумської міської ради </w:t>
            </w:r>
            <w:r w:rsidRPr="00AD2C4B">
              <w:rPr>
                <w:sz w:val="28"/>
                <w:szCs w:val="28"/>
                <w:lang w:val="uk-UA"/>
              </w:rPr>
              <w:t>майна комунальної власності територіальної громади</w:t>
            </w:r>
            <w:r w:rsidR="00AF0D04">
              <w:rPr>
                <w:sz w:val="28"/>
                <w:szCs w:val="28"/>
                <w:lang w:val="uk-UA"/>
              </w:rPr>
              <w:t xml:space="preserve">  </w:t>
            </w:r>
            <w:r w:rsidRPr="00AD2C4B">
              <w:rPr>
                <w:sz w:val="28"/>
                <w:szCs w:val="28"/>
                <w:lang w:val="uk-UA"/>
              </w:rPr>
              <w:t>міста Суми</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w:t>
      </w:r>
      <w:r w:rsidRPr="004369E1">
        <w:rPr>
          <w:sz w:val="28"/>
          <w:szCs w:val="28"/>
          <w:lang w:val="uk-UA"/>
        </w:rPr>
        <w:t xml:space="preserve">звернення </w:t>
      </w:r>
      <w:r w:rsidR="004369E1">
        <w:rPr>
          <w:sz w:val="28"/>
          <w:szCs w:val="28"/>
          <w:lang w:val="uk-UA"/>
        </w:rPr>
        <w:t xml:space="preserve">комунального некомерційного </w:t>
      </w:r>
      <w:r w:rsidR="004369E1" w:rsidRPr="004369E1">
        <w:rPr>
          <w:sz w:val="28"/>
          <w:szCs w:val="28"/>
          <w:lang w:val="uk-UA"/>
        </w:rPr>
        <w:t xml:space="preserve"> підприємств</w:t>
      </w:r>
      <w:r w:rsidR="004369E1">
        <w:rPr>
          <w:sz w:val="28"/>
          <w:szCs w:val="28"/>
          <w:lang w:val="uk-UA"/>
        </w:rPr>
        <w:t>а</w:t>
      </w:r>
      <w:r w:rsidR="004369E1" w:rsidRPr="004369E1">
        <w:rPr>
          <w:sz w:val="28"/>
          <w:szCs w:val="28"/>
          <w:lang w:val="uk-UA"/>
        </w:rPr>
        <w:t xml:space="preserve"> «Центр первинної медико-санітарної допомоги  № </w:t>
      </w:r>
      <w:r w:rsidR="004A3601">
        <w:rPr>
          <w:sz w:val="28"/>
          <w:szCs w:val="28"/>
          <w:lang w:val="uk-UA"/>
        </w:rPr>
        <w:t>2</w:t>
      </w:r>
      <w:r w:rsidR="004369E1" w:rsidRPr="004369E1">
        <w:rPr>
          <w:sz w:val="28"/>
          <w:szCs w:val="28"/>
          <w:lang w:val="uk-UA"/>
        </w:rPr>
        <w:t>» Сумської міської ради</w:t>
      </w:r>
      <w:r w:rsidR="004369E1">
        <w:rPr>
          <w:sz w:val="28"/>
          <w:szCs w:val="28"/>
          <w:lang w:val="uk-UA"/>
        </w:rPr>
        <w:t xml:space="preserve">              </w:t>
      </w:r>
      <w:r>
        <w:rPr>
          <w:sz w:val="28"/>
          <w:szCs w:val="28"/>
          <w:lang w:val="uk-UA"/>
        </w:rPr>
        <w:t xml:space="preserve">від </w:t>
      </w:r>
      <w:r w:rsidR="004369E1">
        <w:rPr>
          <w:sz w:val="28"/>
          <w:szCs w:val="28"/>
          <w:lang w:val="uk-UA"/>
        </w:rPr>
        <w:t>0</w:t>
      </w:r>
      <w:r w:rsidR="004A3601">
        <w:rPr>
          <w:sz w:val="28"/>
          <w:szCs w:val="28"/>
          <w:lang w:val="uk-UA"/>
        </w:rPr>
        <w:t>8</w:t>
      </w:r>
      <w:r w:rsidR="004369E1">
        <w:rPr>
          <w:sz w:val="28"/>
          <w:szCs w:val="28"/>
          <w:lang w:val="uk-UA"/>
        </w:rPr>
        <w:t xml:space="preserve"> липня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 </w:t>
      </w:r>
      <w:r w:rsidR="004A3601">
        <w:rPr>
          <w:sz w:val="28"/>
          <w:szCs w:val="28"/>
          <w:lang w:val="uk-UA"/>
        </w:rPr>
        <w:t>3</w:t>
      </w:r>
      <w:r>
        <w:rPr>
          <w:color w:val="000000"/>
          <w:sz w:val="28"/>
          <w:szCs w:val="28"/>
          <w:lang w:val="uk-UA"/>
        </w:rPr>
        <w:t>,</w:t>
      </w:r>
      <w:r>
        <w:rPr>
          <w:sz w:val="28"/>
          <w:szCs w:val="28"/>
          <w:lang w:val="uk-UA"/>
        </w:rPr>
        <w:t xml:space="preserve"> </w:t>
      </w:r>
      <w:r w:rsidR="00052E94">
        <w:rPr>
          <w:color w:val="000000"/>
          <w:sz w:val="28"/>
          <w:lang w:val="uk-UA"/>
        </w:rPr>
        <w:t>відповідно</w:t>
      </w:r>
      <w:r w:rsidR="00052E94">
        <w:rPr>
          <w:sz w:val="28"/>
          <w:lang w:val="uk-UA"/>
        </w:rPr>
        <w:t xml:space="preserve"> до </w:t>
      </w:r>
      <w:r w:rsidR="00543348">
        <w:rPr>
          <w:sz w:val="28"/>
          <w:lang w:val="uk-UA"/>
        </w:rPr>
        <w:t xml:space="preserve">статті 327 Цивільного кодексу України, статті </w:t>
      </w:r>
      <w:r w:rsidR="00543348">
        <w:rPr>
          <w:color w:val="000000"/>
          <w:sz w:val="28"/>
          <w:lang w:val="uk-UA"/>
        </w:rPr>
        <w:t xml:space="preserve">137 Господарського кодексу </w:t>
      </w:r>
      <w:r w:rsidR="00052E94">
        <w:rPr>
          <w:color w:val="000000"/>
          <w:sz w:val="28"/>
          <w:lang w:val="uk-UA"/>
        </w:rPr>
        <w:t>України,</w:t>
      </w:r>
      <w:r w:rsidR="0057686A">
        <w:rPr>
          <w:color w:val="000000"/>
          <w:sz w:val="28"/>
          <w:lang w:val="uk-UA"/>
        </w:rPr>
        <w:t xml:space="preserve"> </w:t>
      </w:r>
      <w:r w:rsidRPr="00AD2C4B">
        <w:rPr>
          <w:sz w:val="28"/>
          <w:szCs w:val="28"/>
          <w:lang w:val="uk-UA"/>
        </w:rPr>
        <w:t>керуючись статтею 25 та частиною п’ятою статті 60 Закону України «Про місцеве самоврядування в Україні</w:t>
      </w:r>
      <w:r w:rsidR="0057686A">
        <w:rPr>
          <w:sz w:val="28"/>
          <w:szCs w:val="28"/>
          <w:lang w:val="uk-UA"/>
        </w:rPr>
        <w:t>»</w:t>
      </w:r>
      <w:r w:rsidR="000E51BE">
        <w:rPr>
          <w:sz w:val="28"/>
          <w:szCs w:val="28"/>
          <w:lang w:val="uk-UA"/>
        </w:rPr>
        <w:t xml:space="preserve">, </w:t>
      </w:r>
      <w:r w:rsidRPr="00AD2C4B">
        <w:rPr>
          <w:sz w:val="28"/>
          <w:szCs w:val="28"/>
          <w:lang w:val="uk-UA"/>
        </w:rPr>
        <w:t xml:space="preserve">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E626D6" w:rsidRDefault="00E626D6" w:rsidP="00E626D6">
      <w:pPr>
        <w:ind w:right="-108"/>
        <w:jc w:val="both"/>
        <w:outlineLvl w:val="0"/>
        <w:rPr>
          <w:sz w:val="28"/>
          <w:szCs w:val="28"/>
          <w:lang w:val="uk-UA"/>
        </w:rPr>
      </w:pPr>
      <w:r w:rsidRPr="008A263A">
        <w:rPr>
          <w:sz w:val="28"/>
          <w:szCs w:val="28"/>
          <w:lang w:val="uk-UA"/>
        </w:rPr>
        <w:tab/>
        <w:t xml:space="preserve">1. Передати в </w:t>
      </w:r>
      <w:r w:rsidR="0057686A">
        <w:rPr>
          <w:sz w:val="28"/>
          <w:szCs w:val="28"/>
          <w:lang w:val="uk-UA"/>
        </w:rPr>
        <w:t xml:space="preserve">оперативне управління </w:t>
      </w:r>
      <w:r w:rsidRPr="008A263A">
        <w:rPr>
          <w:sz w:val="28"/>
          <w:szCs w:val="28"/>
          <w:lang w:val="uk-UA"/>
        </w:rPr>
        <w:t xml:space="preserve">та на баланс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w:t>
      </w:r>
      <w:r w:rsidR="004A3601">
        <w:rPr>
          <w:sz w:val="28"/>
          <w:szCs w:val="28"/>
          <w:lang w:val="uk-UA"/>
        </w:rPr>
        <w:t>2</w:t>
      </w:r>
      <w:r w:rsidR="004369E1" w:rsidRPr="004369E1">
        <w:rPr>
          <w:sz w:val="28"/>
          <w:szCs w:val="28"/>
          <w:lang w:val="uk-UA"/>
        </w:rPr>
        <w:t xml:space="preserve">» Сумської міської ради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w:t>
      </w:r>
      <w:r w:rsidR="009667A5">
        <w:rPr>
          <w:sz w:val="28"/>
          <w:szCs w:val="28"/>
          <w:lang w:val="uk-UA"/>
        </w:rPr>
        <w:t>і</w:t>
      </w:r>
      <w:r w:rsidRPr="00AC481C">
        <w:rPr>
          <w:sz w:val="28"/>
          <w:szCs w:val="28"/>
          <w:lang w:val="uk-UA"/>
        </w:rPr>
        <w:t xml:space="preserve"> приміщення </w:t>
      </w:r>
      <w:r w:rsidRPr="00FB76D3">
        <w:rPr>
          <w:sz w:val="28"/>
          <w:szCs w:val="28"/>
          <w:lang w:val="uk-UA"/>
        </w:rPr>
        <w:t xml:space="preserve">за адресою: м. Суми, </w:t>
      </w:r>
      <w:r w:rsidRPr="00AC481C">
        <w:rPr>
          <w:sz w:val="28"/>
          <w:szCs w:val="28"/>
          <w:lang w:val="uk-UA"/>
        </w:rPr>
        <w:t xml:space="preserve"> </w:t>
      </w:r>
      <w:r w:rsidR="004369E1">
        <w:rPr>
          <w:sz w:val="28"/>
          <w:szCs w:val="28"/>
          <w:lang w:val="uk-UA"/>
        </w:rPr>
        <w:t xml:space="preserve">                 </w:t>
      </w:r>
      <w:r w:rsidRPr="00FB76D3">
        <w:rPr>
          <w:sz w:val="28"/>
          <w:szCs w:val="28"/>
          <w:lang w:val="uk-UA"/>
        </w:rPr>
        <w:t>вул.</w:t>
      </w:r>
      <w:r>
        <w:rPr>
          <w:sz w:val="28"/>
          <w:szCs w:val="28"/>
          <w:lang w:val="uk-UA"/>
        </w:rPr>
        <w:t xml:space="preserve"> </w:t>
      </w:r>
      <w:r w:rsidR="004A3601">
        <w:rPr>
          <w:sz w:val="28"/>
          <w:szCs w:val="28"/>
          <w:lang w:val="uk-UA"/>
        </w:rPr>
        <w:t>Паркова, 1</w:t>
      </w:r>
      <w:r w:rsidRPr="00AC481C">
        <w:rPr>
          <w:sz w:val="28"/>
          <w:szCs w:val="28"/>
          <w:lang w:val="uk-UA"/>
        </w:rPr>
        <w:t xml:space="preserve">, загальною площею </w:t>
      </w:r>
      <w:r w:rsidR="004A3601">
        <w:rPr>
          <w:sz w:val="28"/>
          <w:szCs w:val="28"/>
          <w:lang w:val="uk-UA"/>
        </w:rPr>
        <w:t>527,5</w:t>
      </w:r>
      <w:r>
        <w:rPr>
          <w:sz w:val="28"/>
          <w:szCs w:val="28"/>
          <w:lang w:val="uk-UA"/>
        </w:rPr>
        <w:t xml:space="preserve"> </w:t>
      </w:r>
      <w:proofErr w:type="spellStart"/>
      <w:r w:rsidRPr="00AC481C">
        <w:rPr>
          <w:sz w:val="28"/>
          <w:szCs w:val="28"/>
          <w:lang w:val="uk-UA"/>
        </w:rPr>
        <w:t>кв.м</w:t>
      </w:r>
      <w:proofErr w:type="spellEnd"/>
      <w:r w:rsidRPr="00AC481C">
        <w:rPr>
          <w:sz w:val="28"/>
          <w:szCs w:val="28"/>
          <w:lang w:val="uk-UA"/>
        </w:rPr>
        <w:t xml:space="preserve"> (з уточненням площ</w:t>
      </w:r>
      <w:r w:rsidR="009667A5">
        <w:rPr>
          <w:sz w:val="28"/>
          <w:szCs w:val="28"/>
          <w:lang w:val="uk-UA"/>
        </w:rPr>
        <w:t>і</w:t>
      </w:r>
      <w:r w:rsidRPr="00AC481C">
        <w:rPr>
          <w:sz w:val="28"/>
          <w:szCs w:val="28"/>
          <w:lang w:val="uk-UA"/>
        </w:rPr>
        <w:t xml:space="preserve"> у </w:t>
      </w:r>
      <w:r w:rsidR="00AF0D04">
        <w:rPr>
          <w:sz w:val="28"/>
          <w:szCs w:val="28"/>
          <w:lang w:val="uk-UA"/>
        </w:rPr>
        <w:t>результаті проведення</w:t>
      </w:r>
      <w:r w:rsidRPr="00AC481C">
        <w:rPr>
          <w:sz w:val="28"/>
          <w:szCs w:val="28"/>
          <w:lang w:val="uk-UA"/>
        </w:rPr>
        <w:t xml:space="preserve"> технічної інвентаризації).</w:t>
      </w:r>
    </w:p>
    <w:p w:rsidR="00E626D6" w:rsidRPr="00E626D6" w:rsidRDefault="00E626D6" w:rsidP="00E626D6">
      <w:pPr>
        <w:autoSpaceDE w:val="0"/>
        <w:autoSpaceDN w:val="0"/>
        <w:adjustRightInd w:val="0"/>
        <w:ind w:firstLine="708"/>
        <w:jc w:val="both"/>
        <w:rPr>
          <w:sz w:val="28"/>
          <w:lang w:val="uk-UA"/>
        </w:rPr>
      </w:pPr>
      <w:r w:rsidRPr="008A263A">
        <w:rPr>
          <w:sz w:val="28"/>
          <w:szCs w:val="28"/>
        </w:rPr>
        <w:t>2</w:t>
      </w:r>
      <w:r w:rsidRPr="008A263A">
        <w:rPr>
          <w:sz w:val="28"/>
          <w:szCs w:val="28"/>
          <w:lang w:val="uk-UA"/>
        </w:rPr>
        <w:t xml:space="preserve">.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w:t>
      </w:r>
      <w:r w:rsidR="004A3601">
        <w:rPr>
          <w:sz w:val="28"/>
          <w:szCs w:val="28"/>
          <w:lang w:val="uk-UA"/>
        </w:rPr>
        <w:t>2</w:t>
      </w:r>
      <w:r w:rsidR="004369E1" w:rsidRPr="004369E1">
        <w:rPr>
          <w:sz w:val="28"/>
          <w:szCs w:val="28"/>
          <w:lang w:val="uk-UA"/>
        </w:rPr>
        <w:t xml:space="preserve">» Сумської міської ради </w:t>
      </w:r>
      <w:r>
        <w:rPr>
          <w:sz w:val="28"/>
          <w:szCs w:val="28"/>
          <w:lang w:val="uk-UA"/>
        </w:rPr>
        <w:t>(</w:t>
      </w:r>
      <w:proofErr w:type="spellStart"/>
      <w:r w:rsidR="004A3601">
        <w:rPr>
          <w:sz w:val="28"/>
          <w:szCs w:val="28"/>
          <w:lang w:val="uk-UA"/>
        </w:rPr>
        <w:t>Івженко</w:t>
      </w:r>
      <w:proofErr w:type="spellEnd"/>
      <w:r w:rsidR="004A3601">
        <w:rPr>
          <w:sz w:val="28"/>
          <w:szCs w:val="28"/>
          <w:lang w:val="uk-UA"/>
        </w:rPr>
        <w:t xml:space="preserve"> Г.І.</w:t>
      </w:r>
      <w:r>
        <w:rPr>
          <w:sz w:val="28"/>
          <w:szCs w:val="28"/>
          <w:lang w:val="uk-UA"/>
        </w:rPr>
        <w:t>) прийняти</w:t>
      </w:r>
      <w:r w:rsidR="009667A5">
        <w:rPr>
          <w:sz w:val="28"/>
          <w:szCs w:val="28"/>
          <w:lang w:val="uk-UA"/>
        </w:rPr>
        <w:t xml:space="preserve"> </w:t>
      </w:r>
      <w:r w:rsidR="009667A5" w:rsidRPr="008A263A">
        <w:rPr>
          <w:sz w:val="28"/>
          <w:szCs w:val="28"/>
          <w:lang w:val="uk-UA"/>
        </w:rPr>
        <w:t xml:space="preserve">в </w:t>
      </w:r>
      <w:r w:rsidR="009667A5">
        <w:rPr>
          <w:sz w:val="28"/>
          <w:szCs w:val="28"/>
          <w:lang w:val="uk-UA"/>
        </w:rPr>
        <w:t xml:space="preserve">оперативне управління </w:t>
      </w:r>
      <w:r w:rsidR="009667A5" w:rsidRPr="008A263A">
        <w:rPr>
          <w:sz w:val="28"/>
          <w:szCs w:val="28"/>
          <w:lang w:val="uk-UA"/>
        </w:rPr>
        <w:t>та</w:t>
      </w:r>
      <w:r>
        <w:rPr>
          <w:sz w:val="28"/>
          <w:szCs w:val="28"/>
          <w:lang w:val="uk-UA"/>
        </w:rPr>
        <w:t xml:space="preserve"> на баланс </w:t>
      </w:r>
      <w:r w:rsidRPr="00D30C9B">
        <w:rPr>
          <w:sz w:val="28"/>
          <w:szCs w:val="28"/>
          <w:lang w:val="uk-UA"/>
        </w:rPr>
        <w:t>майн</w:t>
      </w:r>
      <w:r>
        <w:rPr>
          <w:sz w:val="28"/>
          <w:szCs w:val="28"/>
          <w:lang w:val="uk-UA"/>
        </w:rPr>
        <w:t>о, зазначене в пункті 1 цього рішення</w:t>
      </w:r>
      <w:r>
        <w:rPr>
          <w:sz w:val="28"/>
          <w:lang w:val="uk-UA"/>
        </w:rPr>
        <w:t xml:space="preserve">, </w:t>
      </w:r>
      <w:r>
        <w:rPr>
          <w:sz w:val="28"/>
          <w:szCs w:val="28"/>
          <w:lang w:val="uk-UA"/>
        </w:rPr>
        <w:t xml:space="preserve">у порядку, установленому </w:t>
      </w:r>
      <w:r w:rsidRPr="00E626D6">
        <w:rPr>
          <w:sz w:val="28"/>
          <w:szCs w:val="28"/>
          <w:lang w:val="uk-UA"/>
        </w:rPr>
        <w:t>чинними нормативно-правовими актами</w:t>
      </w:r>
      <w:r w:rsidRPr="00E626D6">
        <w:rPr>
          <w:sz w:val="28"/>
          <w:lang w:val="uk-UA"/>
        </w:rPr>
        <w:t>.</w:t>
      </w:r>
    </w:p>
    <w:p w:rsidR="00E626D6" w:rsidRPr="00E626D6" w:rsidRDefault="00E626D6" w:rsidP="00E626D6">
      <w:pPr>
        <w:autoSpaceDE w:val="0"/>
        <w:autoSpaceDN w:val="0"/>
        <w:adjustRightInd w:val="0"/>
        <w:ind w:firstLine="708"/>
        <w:jc w:val="both"/>
        <w:rPr>
          <w:sz w:val="28"/>
          <w:lang w:val="uk-UA"/>
        </w:rPr>
      </w:pPr>
      <w:r w:rsidRPr="00E626D6">
        <w:rPr>
          <w:sz w:val="28"/>
          <w:szCs w:val="28"/>
          <w:lang w:val="uk-UA"/>
        </w:rPr>
        <w:t>3. Департаменту забезпечення ресурсних платежів Сумської міської ради (Клименко Ю.М.)</w:t>
      </w:r>
      <w:r>
        <w:rPr>
          <w:sz w:val="28"/>
          <w:szCs w:val="28"/>
          <w:lang w:val="uk-UA"/>
        </w:rPr>
        <w:t xml:space="preserve"> </w:t>
      </w:r>
      <w:r w:rsidR="009667A5">
        <w:rPr>
          <w:sz w:val="28"/>
          <w:szCs w:val="28"/>
          <w:lang w:val="uk-UA"/>
        </w:rPr>
        <w:t>здійснити передачу</w:t>
      </w:r>
      <w:r w:rsidR="002D264D">
        <w:rPr>
          <w:sz w:val="28"/>
          <w:szCs w:val="28"/>
          <w:lang w:val="uk-UA"/>
        </w:rPr>
        <w:t xml:space="preserve"> майна</w:t>
      </w:r>
      <w:r w:rsidR="009667A5">
        <w:rPr>
          <w:sz w:val="28"/>
          <w:szCs w:val="28"/>
          <w:lang w:val="uk-UA"/>
        </w:rPr>
        <w:t>,</w:t>
      </w:r>
      <w:r w:rsidR="00AF0D04">
        <w:rPr>
          <w:sz w:val="28"/>
          <w:szCs w:val="28"/>
          <w:lang w:val="uk-UA"/>
        </w:rPr>
        <w:t xml:space="preserve"> </w:t>
      </w:r>
      <w:r>
        <w:rPr>
          <w:sz w:val="28"/>
          <w:szCs w:val="28"/>
          <w:lang w:val="uk-UA"/>
        </w:rPr>
        <w:t>зазначен</w:t>
      </w:r>
      <w:r w:rsidR="002D264D">
        <w:rPr>
          <w:sz w:val="28"/>
          <w:szCs w:val="28"/>
          <w:lang w:val="uk-UA"/>
        </w:rPr>
        <w:t>ого</w:t>
      </w:r>
      <w:r>
        <w:rPr>
          <w:sz w:val="28"/>
          <w:szCs w:val="28"/>
          <w:lang w:val="uk-UA"/>
        </w:rPr>
        <w:t xml:space="preserve"> в пункт</w:t>
      </w:r>
      <w:r w:rsidR="004A3601">
        <w:rPr>
          <w:sz w:val="28"/>
          <w:szCs w:val="28"/>
          <w:lang w:val="uk-UA"/>
        </w:rPr>
        <w:t>і</w:t>
      </w:r>
      <w:r>
        <w:rPr>
          <w:sz w:val="28"/>
          <w:szCs w:val="28"/>
          <w:lang w:val="uk-UA"/>
        </w:rPr>
        <w:t xml:space="preserve"> 1 </w:t>
      </w:r>
      <w:r w:rsidRPr="00E626D6">
        <w:rPr>
          <w:sz w:val="28"/>
          <w:szCs w:val="28"/>
          <w:lang w:val="uk-UA"/>
        </w:rPr>
        <w:t>цього рішення, у порядку, установленому чинними нормативно-правовими актами</w:t>
      </w:r>
      <w:r w:rsidRPr="00E626D6">
        <w:rPr>
          <w:sz w:val="28"/>
          <w:lang w:val="uk-UA"/>
        </w:rPr>
        <w:t>.</w:t>
      </w:r>
    </w:p>
    <w:p w:rsidR="00E626D6" w:rsidRPr="008A263A" w:rsidRDefault="00E626D6" w:rsidP="002D264D">
      <w:pPr>
        <w:autoSpaceDE w:val="0"/>
        <w:autoSpaceDN w:val="0"/>
        <w:adjustRightInd w:val="0"/>
        <w:jc w:val="both"/>
        <w:rPr>
          <w:sz w:val="28"/>
          <w:szCs w:val="28"/>
          <w:lang w:val="uk-UA"/>
        </w:rPr>
      </w:pPr>
      <w:r w:rsidRPr="008A263A">
        <w:rPr>
          <w:sz w:val="28"/>
          <w:szCs w:val="28"/>
          <w:lang w:val="uk-UA"/>
        </w:rPr>
        <w:t xml:space="preserve"> </w:t>
      </w:r>
      <w:r w:rsidR="002D264D">
        <w:rPr>
          <w:sz w:val="28"/>
          <w:szCs w:val="28"/>
          <w:lang w:val="uk-UA"/>
        </w:rPr>
        <w:tab/>
      </w:r>
      <w:r w:rsidRPr="008A263A">
        <w:rPr>
          <w:sz w:val="28"/>
          <w:szCs w:val="28"/>
          <w:lang w:val="uk-UA"/>
        </w:rPr>
        <w:t>4. Організацію виконання цього рішення покласти на заступників міського голови згідно з розподілом обов’язків.</w:t>
      </w:r>
    </w:p>
    <w:p w:rsidR="00441E30" w:rsidRDefault="00441E30"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D26FC" w:rsidRPr="00ED26FC" w:rsidRDefault="00E626D6" w:rsidP="002D264D">
      <w:pPr>
        <w:rPr>
          <w:sz w:val="28"/>
          <w:szCs w:val="28"/>
          <w:lang w:val="uk-UA"/>
        </w:rPr>
      </w:pPr>
      <w:r w:rsidRPr="002D264D">
        <w:rPr>
          <w:lang w:val="uk-UA"/>
        </w:rPr>
        <w:t>Виконавець: Клименко Ю.М.</w:t>
      </w:r>
    </w:p>
    <w:sectPr w:rsidR="00ED26FC" w:rsidRPr="00ED26FC"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D6"/>
    <w:rsid w:val="00052E94"/>
    <w:rsid w:val="000E51BE"/>
    <w:rsid w:val="002D264D"/>
    <w:rsid w:val="002D3561"/>
    <w:rsid w:val="00401720"/>
    <w:rsid w:val="004369E1"/>
    <w:rsid w:val="00441E30"/>
    <w:rsid w:val="004A3601"/>
    <w:rsid w:val="00543348"/>
    <w:rsid w:val="0057686A"/>
    <w:rsid w:val="00583FD8"/>
    <w:rsid w:val="005B167C"/>
    <w:rsid w:val="0066347B"/>
    <w:rsid w:val="006F18E0"/>
    <w:rsid w:val="00787A2E"/>
    <w:rsid w:val="007A53BF"/>
    <w:rsid w:val="00845069"/>
    <w:rsid w:val="009667A5"/>
    <w:rsid w:val="00AA78CF"/>
    <w:rsid w:val="00AF0D04"/>
    <w:rsid w:val="00B94EEC"/>
    <w:rsid w:val="00CE5B3C"/>
    <w:rsid w:val="00D60C97"/>
    <w:rsid w:val="00D824DE"/>
    <w:rsid w:val="00E626D6"/>
    <w:rsid w:val="00EC7C01"/>
    <w:rsid w:val="00ED26FC"/>
    <w:rsid w:val="00F70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D5D1D-E253-46EA-A4F9-DC8D6E44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2017-09-20T11:31:00Z</cp:lastPrinted>
  <dcterms:created xsi:type="dcterms:W3CDTF">2018-07-09T08:12:00Z</dcterms:created>
  <dcterms:modified xsi:type="dcterms:W3CDTF">2018-07-26T07:23:00Z</dcterms:modified>
</cp:coreProperties>
</file>