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FC" w:rsidRDefault="006012FC" w:rsidP="00F96BD5">
      <w:pPr>
        <w:suppressAutoHyphens/>
        <w:ind w:left="847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4</w:t>
      </w:r>
    </w:p>
    <w:p w:rsidR="006012FC" w:rsidRDefault="006012FC" w:rsidP="00F96BD5">
      <w:pPr>
        <w:suppressAutoHyphens/>
        <w:ind w:left="9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 рішення Сумської міської ради «Про внесення змін до рішення С</w:t>
      </w:r>
      <w:r w:rsidR="00C84720">
        <w:rPr>
          <w:color w:val="000000"/>
          <w:sz w:val="28"/>
          <w:szCs w:val="28"/>
        </w:rPr>
        <w:t xml:space="preserve">умської міської ради    від   </w:t>
      </w:r>
      <w:r>
        <w:rPr>
          <w:color w:val="000000"/>
          <w:sz w:val="28"/>
          <w:szCs w:val="28"/>
        </w:rPr>
        <w:t>24  грудня  2015  року №</w:t>
      </w:r>
      <w:r w:rsidR="00C8472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158-МР «Про затвердження міської цільової програми «Соціальні служби го</w:t>
      </w:r>
      <w:r w:rsidR="004D1A3A">
        <w:rPr>
          <w:color w:val="000000"/>
          <w:sz w:val="28"/>
          <w:szCs w:val="28"/>
        </w:rPr>
        <w:t>тові прийти на допомогу на 2016-2018</w:t>
      </w:r>
      <w:r>
        <w:rPr>
          <w:color w:val="000000"/>
          <w:sz w:val="28"/>
          <w:szCs w:val="28"/>
        </w:rPr>
        <w:t>роки»</w:t>
      </w:r>
      <w:r w:rsidR="006B4E4A">
        <w:rPr>
          <w:color w:val="000000"/>
          <w:sz w:val="28"/>
          <w:szCs w:val="28"/>
        </w:rPr>
        <w:t>(зі змінами)</w:t>
      </w:r>
    </w:p>
    <w:p w:rsidR="006012FC" w:rsidRPr="006B4E4A" w:rsidRDefault="006012FC" w:rsidP="00F96BD5">
      <w:pPr>
        <w:suppressAutoHyphens/>
        <w:ind w:left="8724" w:firstLine="456"/>
        <w:jc w:val="both"/>
        <w:rPr>
          <w:sz w:val="28"/>
          <w:szCs w:val="28"/>
        </w:rPr>
      </w:pPr>
      <w:r w:rsidRPr="00AE6E6B">
        <w:rPr>
          <w:sz w:val="28"/>
          <w:szCs w:val="28"/>
        </w:rPr>
        <w:t xml:space="preserve">від </w:t>
      </w:r>
      <w:r w:rsidR="00BB1A3C" w:rsidRPr="00AE6E6B">
        <w:rPr>
          <w:sz w:val="28"/>
          <w:szCs w:val="28"/>
        </w:rPr>
        <w:t xml:space="preserve"> </w:t>
      </w:r>
      <w:r w:rsidRPr="00AE6E6B">
        <w:rPr>
          <w:sz w:val="28"/>
          <w:szCs w:val="28"/>
        </w:rPr>
        <w:t xml:space="preserve"> </w:t>
      </w:r>
      <w:r w:rsidR="00BB1A3C" w:rsidRPr="00AE6E6B">
        <w:rPr>
          <w:sz w:val="28"/>
          <w:szCs w:val="28"/>
        </w:rPr>
        <w:t>23 травня</w:t>
      </w:r>
      <w:r w:rsidR="00314D7F" w:rsidRPr="00AE6E6B">
        <w:rPr>
          <w:color w:val="000000"/>
          <w:sz w:val="28"/>
          <w:szCs w:val="28"/>
        </w:rPr>
        <w:t xml:space="preserve"> </w:t>
      </w:r>
      <w:r w:rsidR="00AE6E6B">
        <w:rPr>
          <w:color w:val="000000"/>
          <w:sz w:val="28"/>
          <w:szCs w:val="28"/>
        </w:rPr>
        <w:t xml:space="preserve"> </w:t>
      </w:r>
      <w:r w:rsidR="00AC1EA9">
        <w:rPr>
          <w:color w:val="000000"/>
          <w:sz w:val="28"/>
          <w:szCs w:val="28"/>
        </w:rPr>
        <w:t>2018</w:t>
      </w:r>
      <w:r w:rsidR="006B4E4A">
        <w:rPr>
          <w:color w:val="000000"/>
          <w:sz w:val="28"/>
          <w:szCs w:val="28"/>
        </w:rPr>
        <w:t xml:space="preserve"> року  </w:t>
      </w:r>
      <w:r w:rsidR="00840029">
        <w:rPr>
          <w:color w:val="000000"/>
          <w:sz w:val="28"/>
          <w:szCs w:val="28"/>
        </w:rPr>
        <w:t xml:space="preserve"> </w:t>
      </w:r>
      <w:r w:rsidR="00BB1A3C">
        <w:rPr>
          <w:color w:val="000000"/>
          <w:sz w:val="28"/>
          <w:szCs w:val="28"/>
        </w:rPr>
        <w:t xml:space="preserve"> </w:t>
      </w:r>
      <w:r w:rsidR="00840029" w:rsidRPr="006B4E4A">
        <w:rPr>
          <w:color w:val="000000"/>
          <w:sz w:val="28"/>
          <w:szCs w:val="28"/>
        </w:rPr>
        <w:t xml:space="preserve">№ </w:t>
      </w:r>
      <w:r w:rsidR="00BB1A3C" w:rsidRPr="00AE6E6B">
        <w:rPr>
          <w:color w:val="000000"/>
          <w:sz w:val="28"/>
          <w:szCs w:val="28"/>
        </w:rPr>
        <w:t>3465</w:t>
      </w:r>
      <w:r w:rsidR="006B4E4A" w:rsidRPr="00AE6E6B">
        <w:rPr>
          <w:color w:val="000000"/>
          <w:sz w:val="28"/>
          <w:szCs w:val="28"/>
        </w:rPr>
        <w:t xml:space="preserve"> </w:t>
      </w:r>
      <w:r w:rsidRPr="006B4E4A">
        <w:rPr>
          <w:sz w:val="28"/>
          <w:szCs w:val="28"/>
        </w:rPr>
        <w:t xml:space="preserve"> -</w:t>
      </w:r>
      <w:r w:rsidR="00C84720" w:rsidRPr="006B4E4A">
        <w:rPr>
          <w:sz w:val="28"/>
          <w:szCs w:val="28"/>
        </w:rPr>
        <w:t xml:space="preserve"> </w:t>
      </w:r>
      <w:proofErr w:type="spellStart"/>
      <w:r w:rsidRPr="006B4E4A">
        <w:rPr>
          <w:sz w:val="28"/>
          <w:szCs w:val="28"/>
        </w:rPr>
        <w:t>МР</w:t>
      </w:r>
      <w:proofErr w:type="spellEnd"/>
    </w:p>
    <w:p w:rsidR="006012FC" w:rsidRDefault="006012FC" w:rsidP="00F96B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</w:t>
      </w:r>
    </w:p>
    <w:p w:rsidR="006012FC" w:rsidRPr="00170CBF" w:rsidRDefault="006012FC" w:rsidP="00170C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бюджетних програм до </w:t>
      </w:r>
      <w:r>
        <w:rPr>
          <w:b/>
          <w:bCs/>
          <w:color w:val="000000"/>
          <w:sz w:val="28"/>
          <w:szCs w:val="28"/>
        </w:rPr>
        <w:t xml:space="preserve">міської цільової </w:t>
      </w:r>
      <w:r w:rsidRPr="00170CBF">
        <w:rPr>
          <w:b/>
          <w:bCs/>
          <w:color w:val="000000"/>
          <w:sz w:val="28"/>
          <w:szCs w:val="28"/>
        </w:rPr>
        <w:t>програми «</w:t>
      </w:r>
      <w:r w:rsidRPr="00170CBF">
        <w:rPr>
          <w:b/>
          <w:bCs/>
          <w:sz w:val="28"/>
          <w:szCs w:val="28"/>
        </w:rPr>
        <w:t xml:space="preserve">Соціальні служби готові прийти  на </w:t>
      </w:r>
    </w:p>
    <w:p w:rsidR="006012FC" w:rsidRDefault="006012FC" w:rsidP="00966C60">
      <w:pPr>
        <w:jc w:val="center"/>
        <w:rPr>
          <w:b/>
          <w:bCs/>
          <w:color w:val="000000"/>
          <w:sz w:val="28"/>
          <w:szCs w:val="28"/>
        </w:rPr>
      </w:pPr>
      <w:r w:rsidRPr="00170CBF">
        <w:rPr>
          <w:b/>
          <w:bCs/>
          <w:sz w:val="28"/>
          <w:szCs w:val="28"/>
        </w:rPr>
        <w:t xml:space="preserve">допомогу на 2016 – 2018 роки» </w:t>
      </w:r>
      <w:r w:rsidRPr="00170CBF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5528"/>
        <w:gridCol w:w="1276"/>
        <w:gridCol w:w="1417"/>
        <w:gridCol w:w="5528"/>
      </w:tblGrid>
      <w:tr w:rsidR="00C4714D" w:rsidTr="00C9661B">
        <w:tc>
          <w:tcPr>
            <w:tcW w:w="1207" w:type="dxa"/>
            <w:vAlign w:val="center"/>
          </w:tcPr>
          <w:p w:rsidR="00C4714D" w:rsidRDefault="00C4714D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Тимчасової класифікації видатків та кредитування  місцевих бюджетів (КТКВК) </w:t>
            </w:r>
          </w:p>
          <w:p w:rsidR="00C4714D" w:rsidRDefault="00C4714D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2016рік</w:t>
            </w:r>
          </w:p>
        </w:tc>
        <w:tc>
          <w:tcPr>
            <w:tcW w:w="5528" w:type="dxa"/>
            <w:vAlign w:val="center"/>
          </w:tcPr>
          <w:p w:rsidR="00C4714D" w:rsidRDefault="00C4714D" w:rsidP="00B84CA0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 головного розпорядника бюджетних коштів</w:t>
            </w:r>
          </w:p>
          <w:p w:rsidR="00C4714D" w:rsidRDefault="00C4714D" w:rsidP="00B84CA0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Найменування бюджетної програми (підпрограма/завдання)</w:t>
            </w:r>
          </w:p>
        </w:tc>
        <w:tc>
          <w:tcPr>
            <w:tcW w:w="1276" w:type="dxa"/>
            <w:vAlign w:val="center"/>
          </w:tcPr>
          <w:p w:rsidR="00C4714D" w:rsidRDefault="00C4714D" w:rsidP="00B84CA0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Програмної класифікації видатків та кредитування місцевих бюджетів (КПКВК)</w:t>
            </w:r>
          </w:p>
          <w:p w:rsidR="00C4714D" w:rsidRDefault="00C4714D" w:rsidP="00B84CA0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2017рік</w:t>
            </w:r>
          </w:p>
        </w:tc>
        <w:tc>
          <w:tcPr>
            <w:tcW w:w="1417" w:type="dxa"/>
          </w:tcPr>
          <w:p w:rsidR="00C4714D" w:rsidRDefault="00C4714D" w:rsidP="00B84CA0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Програмної класифікації видатків та кредитування місцевих бюджетів (КПКВК) </w:t>
            </w:r>
          </w:p>
          <w:p w:rsidR="00C4714D" w:rsidRDefault="00C4714D" w:rsidP="00B84CA0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2018рік</w:t>
            </w:r>
          </w:p>
          <w:p w:rsidR="00C4714D" w:rsidRPr="00C4714D" w:rsidRDefault="00C4714D" w:rsidP="00B84CA0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C4714D" w:rsidRDefault="00C4714D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Назва головного розпорядника бюджетних коштів</w:t>
            </w:r>
          </w:p>
          <w:p w:rsidR="00C4714D" w:rsidRDefault="00C4714D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Найменування бюджетної програми (підпрограма/завдання)</w:t>
            </w:r>
          </w:p>
        </w:tc>
      </w:tr>
      <w:tr w:rsidR="00C4714D" w:rsidTr="00C9661B">
        <w:tc>
          <w:tcPr>
            <w:tcW w:w="1207" w:type="dxa"/>
          </w:tcPr>
          <w:p w:rsidR="00C4714D" w:rsidRDefault="00C4714D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28" w:type="dxa"/>
          </w:tcPr>
          <w:p w:rsidR="00C4714D" w:rsidRDefault="00B350A2" w:rsidP="00B84CA0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C4714D" w:rsidRDefault="00B350A2" w:rsidP="00B84CA0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C4714D" w:rsidRDefault="00B350A2" w:rsidP="00B84CA0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28" w:type="dxa"/>
          </w:tcPr>
          <w:p w:rsidR="00C4714D" w:rsidRDefault="00B350A2">
            <w:pPr>
              <w:shd w:val="clear" w:color="auto" w:fill="FFFFFF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80804" w:rsidRPr="00F96BD5" w:rsidTr="00902E22">
        <w:trPr>
          <w:cantSplit/>
          <w:trHeight w:val="624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80804" w:rsidRDefault="00980804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80804" w:rsidRDefault="00980804" w:rsidP="00B84CA0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Виконавчий комітет Сумської міської ради </w:t>
            </w:r>
          </w:p>
          <w:p w:rsidR="00980804" w:rsidRDefault="00980804" w:rsidP="00B84CA0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D01966">
              <w:rPr>
                <w:i/>
                <w:iCs/>
              </w:rPr>
              <w:t>Бюджетна програма:</w:t>
            </w:r>
            <w:r>
              <w:rPr>
                <w:sz w:val="28"/>
                <w:szCs w:val="28"/>
              </w:rPr>
              <w:t xml:space="preserve"> «Здійснення соціальної роботи з вразливими категоріями населення»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0804" w:rsidRPr="00980804" w:rsidRDefault="00980804" w:rsidP="00B84CA0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0313130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80804" w:rsidRDefault="00980804" w:rsidP="00FA37D1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131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80804" w:rsidRDefault="00980804" w:rsidP="00F853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Виконавчий комітет Сумської міської ради </w:t>
            </w:r>
          </w:p>
          <w:p w:rsidR="00980804" w:rsidRDefault="00980804" w:rsidP="00F853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D01966">
              <w:rPr>
                <w:i/>
                <w:iCs/>
              </w:rPr>
              <w:t>Бюджетна програма:</w:t>
            </w:r>
            <w:r>
              <w:rPr>
                <w:sz w:val="28"/>
                <w:szCs w:val="28"/>
              </w:rPr>
              <w:t xml:space="preserve"> «Здійснення соціальної роботи з вразливими категоріями населення»</w:t>
            </w:r>
          </w:p>
        </w:tc>
      </w:tr>
      <w:tr w:rsidR="00980804" w:rsidTr="00902E22">
        <w:trPr>
          <w:cantSplit/>
          <w:trHeight w:val="1005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80804" w:rsidRDefault="00980804" w:rsidP="005B1E1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091102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80804" w:rsidRPr="004325DC" w:rsidRDefault="00980804" w:rsidP="00B84CA0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D01966">
              <w:rPr>
                <w:i/>
                <w:iCs/>
              </w:rPr>
              <w:t xml:space="preserve">Бюджетна </w:t>
            </w:r>
            <w:r>
              <w:rPr>
                <w:i/>
                <w:iCs/>
              </w:rPr>
              <w:t>під</w:t>
            </w:r>
            <w:r w:rsidRPr="00D01966">
              <w:rPr>
                <w:i/>
                <w:iCs/>
              </w:rPr>
              <w:t>програма:</w:t>
            </w:r>
            <w:r>
              <w:rPr>
                <w:i/>
                <w:iCs/>
              </w:rPr>
              <w:t xml:space="preserve"> «</w:t>
            </w:r>
            <w:r w:rsidR="00C9661B">
              <w:rPr>
                <w:sz w:val="28"/>
                <w:szCs w:val="28"/>
              </w:rPr>
              <w:t>Програми і заходи центрів соціальних служб для сім’ї, дітей і молоді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0804" w:rsidRDefault="00980804" w:rsidP="00B84CA0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0313132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80804" w:rsidRDefault="00980804" w:rsidP="00FA37D1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0213121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980804" w:rsidRPr="004325DC" w:rsidRDefault="00980804" w:rsidP="00980804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D01966">
              <w:rPr>
                <w:i/>
                <w:iCs/>
              </w:rPr>
              <w:t xml:space="preserve">Бюджетна </w:t>
            </w:r>
            <w:r>
              <w:rPr>
                <w:i/>
                <w:iCs/>
              </w:rPr>
              <w:t>під</w:t>
            </w:r>
            <w:r w:rsidRPr="00D01966">
              <w:rPr>
                <w:i/>
                <w:iCs/>
              </w:rPr>
              <w:t>програма:</w:t>
            </w:r>
            <w:r>
              <w:rPr>
                <w:i/>
                <w:iCs/>
              </w:rPr>
              <w:t xml:space="preserve"> «</w:t>
            </w:r>
            <w:r w:rsidR="00C9661B">
              <w:rPr>
                <w:sz w:val="28"/>
                <w:szCs w:val="28"/>
              </w:rPr>
              <w:t>Утримання та забезпечення діяльності  центрів соціальних служб для сім’ї, дітей та молоді</w:t>
            </w:r>
            <w:r>
              <w:rPr>
                <w:sz w:val="28"/>
                <w:szCs w:val="28"/>
              </w:rPr>
              <w:t>»</w:t>
            </w:r>
          </w:p>
        </w:tc>
      </w:tr>
      <w:tr w:rsidR="00902E22" w:rsidTr="00902E22">
        <w:trPr>
          <w:cantSplit/>
        </w:trPr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2E22" w:rsidRDefault="00902E22" w:rsidP="005B1E1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2E22" w:rsidRPr="00D01966" w:rsidRDefault="00902E22" w:rsidP="00B84CA0">
            <w:pPr>
              <w:shd w:val="clear" w:color="auto" w:fill="FFFFFF"/>
              <w:spacing w:line="240" w:lineRule="atLeast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2E22" w:rsidRDefault="00902E22" w:rsidP="00B84CA0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2E22" w:rsidRDefault="00902E22" w:rsidP="00FA37D1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2E22" w:rsidRPr="00D01966" w:rsidRDefault="00902E22" w:rsidP="00980804">
            <w:pPr>
              <w:shd w:val="clear" w:color="auto" w:fill="FFFFFF"/>
              <w:spacing w:line="240" w:lineRule="atLeast"/>
              <w:rPr>
                <w:i/>
                <w:iCs/>
              </w:rPr>
            </w:pPr>
          </w:p>
        </w:tc>
      </w:tr>
      <w:tr w:rsidR="00980804" w:rsidTr="00902E22">
        <w:trPr>
          <w:cantSplit/>
          <w:trHeight w:val="804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980804" w:rsidRDefault="00980804" w:rsidP="00C9661B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091106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9661B" w:rsidRDefault="00C9661B" w:rsidP="00980804">
            <w:pPr>
              <w:shd w:val="clear" w:color="auto" w:fill="FFFFFF"/>
              <w:spacing w:line="240" w:lineRule="atLeast"/>
              <w:rPr>
                <w:i/>
                <w:iCs/>
              </w:rPr>
            </w:pPr>
          </w:p>
          <w:p w:rsidR="00C9661B" w:rsidRDefault="00C9661B" w:rsidP="00C9661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Виконавчий комітет Сумської міської ради </w:t>
            </w:r>
          </w:p>
          <w:p w:rsidR="00C9661B" w:rsidRDefault="00C9661B" w:rsidP="00C9661B">
            <w:pPr>
              <w:shd w:val="clear" w:color="auto" w:fill="FFFFFF"/>
              <w:spacing w:line="240" w:lineRule="atLeast"/>
              <w:rPr>
                <w:i/>
                <w:iCs/>
              </w:rPr>
            </w:pPr>
            <w:r w:rsidRPr="00D01966">
              <w:rPr>
                <w:i/>
                <w:iCs/>
              </w:rPr>
              <w:t>Бюджетна програма:</w:t>
            </w:r>
            <w:r>
              <w:rPr>
                <w:sz w:val="28"/>
                <w:szCs w:val="28"/>
              </w:rPr>
              <w:t xml:space="preserve"> </w:t>
            </w:r>
            <w:r w:rsidR="00902E22">
              <w:rPr>
                <w:sz w:val="28"/>
                <w:szCs w:val="28"/>
              </w:rPr>
              <w:t>«Інші видатки</w:t>
            </w:r>
            <w:r>
              <w:rPr>
                <w:sz w:val="28"/>
                <w:szCs w:val="28"/>
              </w:rPr>
              <w:t>»</w:t>
            </w:r>
          </w:p>
          <w:p w:rsidR="00C9661B" w:rsidRPr="00D01966" w:rsidRDefault="00C9661B" w:rsidP="00C9661B">
            <w:pPr>
              <w:shd w:val="clear" w:color="auto" w:fill="FFFFFF"/>
              <w:spacing w:line="240" w:lineRule="atLeast"/>
              <w:rPr>
                <w:i/>
                <w:iCs/>
              </w:rPr>
            </w:pPr>
            <w:r>
              <w:rPr>
                <w:i/>
                <w:iCs/>
              </w:rPr>
              <w:t>Завдання</w:t>
            </w:r>
            <w:r w:rsidRPr="00D01966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програми «Соціальні служби готові прийти на допомогу на 2016-2018 роки»</w:t>
            </w:r>
          </w:p>
          <w:p w:rsidR="00C9661B" w:rsidRPr="00C9661B" w:rsidRDefault="00C9661B" w:rsidP="00C9661B"/>
          <w:p w:rsidR="00C9661B" w:rsidRPr="00C9661B" w:rsidRDefault="00C9661B" w:rsidP="00C9661B"/>
          <w:p w:rsidR="00C9661B" w:rsidRDefault="00C9661B" w:rsidP="00C9661B"/>
          <w:p w:rsidR="00980804" w:rsidRPr="00C9661B" w:rsidRDefault="00980804" w:rsidP="00C9661B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80804" w:rsidRDefault="00980804" w:rsidP="00B84CA0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0313500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80804" w:rsidRDefault="00902E22" w:rsidP="00FA37D1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0213241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9661B" w:rsidRPr="004325DC" w:rsidRDefault="00C9661B" w:rsidP="00C9661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4325DC">
              <w:rPr>
                <w:sz w:val="28"/>
                <w:szCs w:val="28"/>
              </w:rPr>
              <w:t xml:space="preserve">Виконавчий комітет Сумської міської ради </w:t>
            </w:r>
          </w:p>
          <w:p w:rsidR="00C9661B" w:rsidRDefault="00C9661B" w:rsidP="00C9661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D01966">
              <w:rPr>
                <w:i/>
                <w:iCs/>
              </w:rPr>
              <w:t>Бюджетна програма:</w:t>
            </w:r>
            <w:r>
              <w:rPr>
                <w:sz w:val="28"/>
                <w:szCs w:val="28"/>
              </w:rPr>
              <w:t xml:space="preserve"> </w:t>
            </w:r>
            <w:r w:rsidRPr="00966C60">
              <w:rPr>
                <w:sz w:val="28"/>
                <w:szCs w:val="28"/>
              </w:rPr>
              <w:t>«</w:t>
            </w:r>
            <w:r w:rsidR="00902E22">
              <w:rPr>
                <w:color w:val="000000"/>
                <w:sz w:val="28"/>
                <w:szCs w:val="28"/>
                <w:shd w:val="clear" w:color="auto" w:fill="FFFFFF"/>
              </w:rPr>
              <w:t>Забезпечення діяльності інших закладів у сфері соціального захисту і соціального забезпечення</w:t>
            </w:r>
            <w:r w:rsidRPr="00966C60">
              <w:rPr>
                <w:sz w:val="28"/>
                <w:szCs w:val="28"/>
              </w:rPr>
              <w:t>»</w:t>
            </w:r>
          </w:p>
          <w:p w:rsidR="00C9661B" w:rsidRPr="00D01966" w:rsidRDefault="00C9661B" w:rsidP="00C9661B">
            <w:pPr>
              <w:shd w:val="clear" w:color="auto" w:fill="FFFFFF"/>
              <w:spacing w:line="240" w:lineRule="atLeast"/>
              <w:rPr>
                <w:i/>
                <w:iCs/>
              </w:rPr>
            </w:pPr>
            <w:r>
              <w:rPr>
                <w:i/>
                <w:iCs/>
              </w:rPr>
              <w:t>Завдання</w:t>
            </w:r>
            <w:r w:rsidRPr="00D01966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програми «Соціальні служби готові прийти на допомогу на 2016-2018 роки»</w:t>
            </w:r>
          </w:p>
          <w:p w:rsidR="00C9661B" w:rsidRPr="00D01966" w:rsidRDefault="00C9661B" w:rsidP="00980804">
            <w:pPr>
              <w:shd w:val="clear" w:color="auto" w:fill="FFFFFF"/>
              <w:spacing w:line="240" w:lineRule="atLeast"/>
              <w:rPr>
                <w:i/>
                <w:iCs/>
              </w:rPr>
            </w:pPr>
          </w:p>
        </w:tc>
      </w:tr>
      <w:tr w:rsidR="00C9661B" w:rsidTr="00902E22">
        <w:trPr>
          <w:cantSplit/>
          <w:trHeight w:val="804"/>
        </w:trPr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61B" w:rsidRDefault="00C9661B" w:rsidP="005B1E1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61B" w:rsidRPr="00D01966" w:rsidRDefault="00C9661B" w:rsidP="00980804">
            <w:pPr>
              <w:shd w:val="clear" w:color="auto" w:fill="FFFFFF"/>
              <w:spacing w:line="240" w:lineRule="atLeast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61B" w:rsidRDefault="00C9661B" w:rsidP="00B84CA0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61B" w:rsidRDefault="00C9661B" w:rsidP="00FA37D1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61B" w:rsidRPr="004325DC" w:rsidRDefault="00C9661B" w:rsidP="00980804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C9661B" w:rsidRDefault="00C9661B" w:rsidP="00F96BD5">
      <w:pPr>
        <w:suppressAutoHyphens/>
        <w:jc w:val="both"/>
        <w:rPr>
          <w:color w:val="000000"/>
          <w:sz w:val="28"/>
          <w:szCs w:val="28"/>
        </w:rPr>
      </w:pPr>
    </w:p>
    <w:p w:rsidR="006012FC" w:rsidRDefault="00C9661B" w:rsidP="00F96BD5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25BB0">
        <w:rPr>
          <w:color w:val="000000"/>
          <w:sz w:val="28"/>
          <w:szCs w:val="28"/>
        </w:rPr>
        <w:t>Сумський міський голова</w:t>
      </w:r>
      <w:r w:rsidR="006012FC">
        <w:rPr>
          <w:color w:val="000000"/>
          <w:sz w:val="28"/>
          <w:szCs w:val="28"/>
        </w:rPr>
        <w:tab/>
      </w:r>
      <w:r w:rsidR="006012FC">
        <w:rPr>
          <w:color w:val="000000"/>
          <w:sz w:val="28"/>
          <w:szCs w:val="28"/>
        </w:rPr>
        <w:tab/>
      </w:r>
      <w:r w:rsidR="006012FC">
        <w:rPr>
          <w:color w:val="000000"/>
          <w:sz w:val="28"/>
          <w:szCs w:val="28"/>
          <w:lang w:val="ru-RU"/>
        </w:rPr>
        <w:tab/>
      </w:r>
      <w:r w:rsidR="006012FC">
        <w:rPr>
          <w:color w:val="000000"/>
          <w:sz w:val="28"/>
          <w:szCs w:val="28"/>
          <w:lang w:val="ru-RU"/>
        </w:rPr>
        <w:tab/>
      </w:r>
      <w:r w:rsidR="006012FC">
        <w:rPr>
          <w:color w:val="000000"/>
          <w:sz w:val="28"/>
          <w:szCs w:val="28"/>
          <w:lang w:val="ru-RU"/>
        </w:rPr>
        <w:tab/>
      </w:r>
      <w:r w:rsidR="006012FC">
        <w:rPr>
          <w:color w:val="000000"/>
          <w:sz w:val="28"/>
          <w:szCs w:val="28"/>
          <w:lang w:val="ru-RU"/>
        </w:rPr>
        <w:tab/>
      </w:r>
      <w:r w:rsidR="006012FC">
        <w:rPr>
          <w:color w:val="000000"/>
          <w:sz w:val="28"/>
          <w:szCs w:val="28"/>
          <w:lang w:val="ru-RU"/>
        </w:rPr>
        <w:tab/>
      </w:r>
      <w:r w:rsidR="006012FC">
        <w:rPr>
          <w:color w:val="000000"/>
          <w:sz w:val="28"/>
          <w:szCs w:val="28"/>
          <w:lang w:val="ru-RU"/>
        </w:rPr>
        <w:tab/>
      </w:r>
      <w:r w:rsidR="00840029">
        <w:rPr>
          <w:color w:val="000000"/>
          <w:sz w:val="28"/>
          <w:szCs w:val="28"/>
        </w:rPr>
        <w:tab/>
      </w:r>
      <w:r w:rsidR="00840029">
        <w:rPr>
          <w:color w:val="000000"/>
          <w:sz w:val="28"/>
          <w:szCs w:val="28"/>
        </w:rPr>
        <w:tab/>
      </w:r>
      <w:r w:rsidR="00840029">
        <w:rPr>
          <w:color w:val="000000"/>
          <w:sz w:val="28"/>
          <w:szCs w:val="28"/>
        </w:rPr>
        <w:tab/>
        <w:t xml:space="preserve">              </w:t>
      </w:r>
      <w:r w:rsidR="00925BB0">
        <w:rPr>
          <w:color w:val="000000"/>
          <w:sz w:val="28"/>
          <w:szCs w:val="28"/>
        </w:rPr>
        <w:t xml:space="preserve">      </w:t>
      </w:r>
      <w:r w:rsidR="00925BB0">
        <w:rPr>
          <w:color w:val="000000"/>
          <w:sz w:val="28"/>
          <w:szCs w:val="28"/>
        </w:rPr>
        <w:tab/>
        <w:t>О.М. Лис</w:t>
      </w:r>
      <w:r w:rsidR="00966C60">
        <w:rPr>
          <w:color w:val="000000"/>
          <w:sz w:val="28"/>
          <w:szCs w:val="28"/>
        </w:rPr>
        <w:t>енко</w:t>
      </w:r>
    </w:p>
    <w:p w:rsidR="006012FC" w:rsidRDefault="00C84720" w:rsidP="00F96BD5">
      <w:pPr>
        <w:suppressAutoHyphens/>
        <w:jc w:val="both"/>
        <w:rPr>
          <w:b/>
          <w:bCs/>
          <w:noProof/>
          <w:color w:val="000000"/>
        </w:rPr>
      </w:pPr>
      <w:r>
        <w:rPr>
          <w:color w:val="000000"/>
        </w:rPr>
        <w:t xml:space="preserve">    </w:t>
      </w:r>
      <w:r w:rsidR="006012FC">
        <w:rPr>
          <w:color w:val="000000"/>
        </w:rPr>
        <w:t xml:space="preserve">Виконавець: </w:t>
      </w:r>
      <w:proofErr w:type="spellStart"/>
      <w:r w:rsidR="006012FC">
        <w:rPr>
          <w:color w:val="000000"/>
        </w:rPr>
        <w:t>Вертель</w:t>
      </w:r>
      <w:proofErr w:type="spellEnd"/>
      <w:r w:rsidR="006012FC">
        <w:rPr>
          <w:color w:val="000000"/>
        </w:rPr>
        <w:t xml:space="preserve"> М.Ю.</w:t>
      </w:r>
    </w:p>
    <w:p w:rsidR="006012FC" w:rsidRDefault="006012FC" w:rsidP="00F8534A">
      <w:pPr>
        <w:suppressAutoHyphens/>
        <w:jc w:val="both"/>
      </w:pPr>
      <w:r>
        <w:rPr>
          <w:noProof/>
          <w:color w:val="000000"/>
        </w:rPr>
        <w:t xml:space="preserve">     __________________</w:t>
      </w:r>
    </w:p>
    <w:sectPr w:rsidR="006012FC" w:rsidSect="00F8534A">
      <w:pgSz w:w="16838" w:h="11906" w:orient="landscape"/>
      <w:pgMar w:top="1418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6B" w:rsidRDefault="00341D6B" w:rsidP="00F96BD5">
      <w:r>
        <w:separator/>
      </w:r>
    </w:p>
  </w:endnote>
  <w:endnote w:type="continuationSeparator" w:id="0">
    <w:p w:rsidR="00341D6B" w:rsidRDefault="00341D6B" w:rsidP="00F9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6B" w:rsidRDefault="00341D6B" w:rsidP="00F96BD5">
      <w:r>
        <w:separator/>
      </w:r>
    </w:p>
  </w:footnote>
  <w:footnote w:type="continuationSeparator" w:id="0">
    <w:p w:rsidR="00341D6B" w:rsidRDefault="00341D6B" w:rsidP="00F96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874"/>
    <w:rsid w:val="00050830"/>
    <w:rsid w:val="00094AE7"/>
    <w:rsid w:val="000A0EF0"/>
    <w:rsid w:val="000B1619"/>
    <w:rsid w:val="000B49F5"/>
    <w:rsid w:val="000D01D0"/>
    <w:rsid w:val="00170CBF"/>
    <w:rsid w:val="00180C44"/>
    <w:rsid w:val="00225AA2"/>
    <w:rsid w:val="002371C6"/>
    <w:rsid w:val="00314D7F"/>
    <w:rsid w:val="00341D6B"/>
    <w:rsid w:val="00366046"/>
    <w:rsid w:val="003F19E8"/>
    <w:rsid w:val="004325DC"/>
    <w:rsid w:val="004973BF"/>
    <w:rsid w:val="004D1A3A"/>
    <w:rsid w:val="005B1E1D"/>
    <w:rsid w:val="005B7EC0"/>
    <w:rsid w:val="006012FC"/>
    <w:rsid w:val="006B4E4A"/>
    <w:rsid w:val="007908ED"/>
    <w:rsid w:val="00840029"/>
    <w:rsid w:val="00874FD2"/>
    <w:rsid w:val="00902236"/>
    <w:rsid w:val="00902E22"/>
    <w:rsid w:val="00925BB0"/>
    <w:rsid w:val="00966C60"/>
    <w:rsid w:val="00980804"/>
    <w:rsid w:val="009D0A6D"/>
    <w:rsid w:val="009E5A57"/>
    <w:rsid w:val="00A9303D"/>
    <w:rsid w:val="00AB06B1"/>
    <w:rsid w:val="00AC1EA9"/>
    <w:rsid w:val="00AE6E6B"/>
    <w:rsid w:val="00B350A2"/>
    <w:rsid w:val="00BA4739"/>
    <w:rsid w:val="00BB1A3C"/>
    <w:rsid w:val="00C45B6F"/>
    <w:rsid w:val="00C4714D"/>
    <w:rsid w:val="00C84720"/>
    <w:rsid w:val="00C9661B"/>
    <w:rsid w:val="00CC6181"/>
    <w:rsid w:val="00D01966"/>
    <w:rsid w:val="00D51317"/>
    <w:rsid w:val="00D54BC1"/>
    <w:rsid w:val="00D94F20"/>
    <w:rsid w:val="00D97874"/>
    <w:rsid w:val="00DB46D3"/>
    <w:rsid w:val="00DE08E1"/>
    <w:rsid w:val="00E27F2A"/>
    <w:rsid w:val="00F054BD"/>
    <w:rsid w:val="00F67EFC"/>
    <w:rsid w:val="00F8534A"/>
    <w:rsid w:val="00F96BD5"/>
    <w:rsid w:val="00FC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D5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6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6BD5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semiHidden/>
    <w:rsid w:val="00F96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6BD5"/>
    <w:rPr>
      <w:rFonts w:ascii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AC1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Admin</dc:creator>
  <cp:keywords/>
  <dc:description/>
  <cp:lastModifiedBy>Gbuh</cp:lastModifiedBy>
  <cp:revision>24</cp:revision>
  <cp:lastPrinted>2018-05-23T09:42:00Z</cp:lastPrinted>
  <dcterms:created xsi:type="dcterms:W3CDTF">2017-01-30T15:53:00Z</dcterms:created>
  <dcterms:modified xsi:type="dcterms:W3CDTF">2018-05-23T11:39:00Z</dcterms:modified>
</cp:coreProperties>
</file>