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118"/>
        <w:gridCol w:w="4239"/>
      </w:tblGrid>
      <w:tr w:rsidR="00AD6D68" w:rsidTr="00AD6D68">
        <w:trPr>
          <w:trHeight w:val="649"/>
          <w:jc w:val="center"/>
        </w:trPr>
        <w:tc>
          <w:tcPr>
            <w:tcW w:w="4283" w:type="dxa"/>
          </w:tcPr>
          <w:p w:rsidR="00AD6D68" w:rsidRDefault="00AD6D68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18" w:type="dxa"/>
          </w:tcPr>
          <w:p w:rsidR="00AD6D68" w:rsidRDefault="00AD6D68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D68" w:rsidRDefault="00AD6D68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AD6D68" w:rsidRDefault="00AD6D68"/>
        </w:tc>
      </w:tr>
    </w:tbl>
    <w:p w:rsidR="00AD6D68" w:rsidRDefault="00AD6D68" w:rsidP="00AD6D68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       Сумська міська рада</w:t>
      </w:r>
    </w:p>
    <w:p w:rsidR="00AD6D68" w:rsidRPr="00AD6D68" w:rsidRDefault="00AD6D68" w:rsidP="00AD6D68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ХХХІХ</w:t>
      </w:r>
      <w:r w:rsidRPr="00AD6D68">
        <w:rPr>
          <w:sz w:val="28"/>
          <w:szCs w:val="28"/>
        </w:rPr>
        <w:t xml:space="preserve"> </w:t>
      </w:r>
      <w:r>
        <w:rPr>
          <w:sz w:val="28"/>
          <w:szCs w:val="28"/>
        </w:rPr>
        <w:t>СЕСІЯ</w:t>
      </w:r>
    </w:p>
    <w:p w:rsidR="00AD6D68" w:rsidRDefault="00AD6D68" w:rsidP="00AD6D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РІШЕННЯ</w:t>
      </w:r>
    </w:p>
    <w:p w:rsidR="00AD6D68" w:rsidRDefault="00AD6D68" w:rsidP="00AD6D68">
      <w:pPr>
        <w:jc w:val="center"/>
        <w:rPr>
          <w:b/>
          <w:spacing w:val="20"/>
        </w:rPr>
      </w:pPr>
    </w:p>
    <w:p w:rsidR="00AD6D68" w:rsidRDefault="00AD6D68" w:rsidP="00AD6D68">
      <w:pPr>
        <w:rPr>
          <w:sz w:val="28"/>
          <w:szCs w:val="28"/>
        </w:rPr>
      </w:pPr>
      <w:r>
        <w:rPr>
          <w:sz w:val="28"/>
          <w:szCs w:val="28"/>
        </w:rPr>
        <w:t>від 03 травня 2018 року № 3395-МР</w:t>
      </w:r>
    </w:p>
    <w:p w:rsidR="00AD6D68" w:rsidRDefault="00AD6D68" w:rsidP="00AD6D68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AD6D68" w:rsidRDefault="00AD6D68" w:rsidP="00AD6D68">
      <w:pPr>
        <w:ind w:right="4579"/>
        <w:rPr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D6D68" w:rsidTr="00AD6D68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D68" w:rsidRDefault="00AD6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проведення експертної грошової оцінки земельної ділянки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D6D68" w:rsidRDefault="00AD6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Машинобудівників, 4а</w:t>
            </w:r>
          </w:p>
        </w:tc>
      </w:tr>
    </w:tbl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B611B2" w:rsidRDefault="00B611B2" w:rsidP="00AD6D68">
      <w:pPr>
        <w:jc w:val="both"/>
      </w:pPr>
    </w:p>
    <w:p w:rsidR="00B611B2" w:rsidRDefault="00B611B2" w:rsidP="00AD6D68">
      <w:pPr>
        <w:jc w:val="both"/>
      </w:pPr>
      <w:bookmarkStart w:id="0" w:name="_GoBack"/>
      <w:bookmarkEnd w:id="0"/>
    </w:p>
    <w:p w:rsidR="00AD6D68" w:rsidRDefault="00AD6D68" w:rsidP="00AD6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щодо викупу земельних ділянок,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01.02.2018 № 105 та статей 12, 128 Земельного кодексу України, керуючись пунктом 34 частини першої статті 26 Закону України          «Про місцеве самоврядування в Україні», Сумська міська рада</w:t>
      </w:r>
    </w:p>
    <w:p w:rsidR="00AD6D68" w:rsidRDefault="00AD6D68" w:rsidP="00AD6D68">
      <w:pPr>
        <w:ind w:firstLine="709"/>
        <w:jc w:val="both"/>
        <w:rPr>
          <w:b/>
          <w:sz w:val="28"/>
          <w:szCs w:val="28"/>
        </w:rPr>
      </w:pPr>
    </w:p>
    <w:p w:rsidR="00AD6D68" w:rsidRDefault="00AD6D68" w:rsidP="00AD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 </w:t>
      </w:r>
    </w:p>
    <w:p w:rsidR="00AD6D68" w:rsidRDefault="00AD6D68" w:rsidP="00AD6D68">
      <w:pPr>
        <w:tabs>
          <w:tab w:val="left" w:pos="1080"/>
        </w:tabs>
        <w:jc w:val="both"/>
        <w:rPr>
          <w:sz w:val="28"/>
          <w:szCs w:val="28"/>
        </w:rPr>
      </w:pPr>
    </w:p>
    <w:p w:rsidR="00AD6D68" w:rsidRDefault="00AD6D68" w:rsidP="00AD6D6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експертну грошову оцінку земельної ділянки згідно з  додатком.</w:t>
      </w:r>
    </w:p>
    <w:p w:rsidR="00AD6D68" w:rsidRDefault="00AD6D68" w:rsidP="00AD6D6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забезпечення ресурсних платежів Сумської міської ради (Клименко Ю.М.) забезпечити підготовку та укладення договору про оплату авансового внеску в рахунок сплати ціни земельної ділянки. </w:t>
      </w:r>
    </w:p>
    <w:p w:rsidR="00AD6D68" w:rsidRDefault="00AD6D68" w:rsidP="00AD6D68">
      <w:pPr>
        <w:pStyle w:val="a5"/>
        <w:ind w:right="-2"/>
        <w:jc w:val="both"/>
        <w:rPr>
          <w:lang w:val="uk-UA"/>
        </w:rPr>
      </w:pPr>
    </w:p>
    <w:p w:rsidR="00AD6D68" w:rsidRDefault="00AD6D68" w:rsidP="00AD6D68">
      <w:pPr>
        <w:pStyle w:val="a5"/>
        <w:ind w:right="-2"/>
        <w:jc w:val="both"/>
        <w:rPr>
          <w:lang w:val="uk-UA"/>
        </w:rPr>
      </w:pPr>
    </w:p>
    <w:p w:rsidR="00AD6D68" w:rsidRDefault="00AD6D68" w:rsidP="00AD6D68">
      <w:pPr>
        <w:pStyle w:val="a5"/>
        <w:ind w:right="-2"/>
        <w:jc w:val="both"/>
        <w:rPr>
          <w:lang w:val="uk-UA"/>
        </w:rPr>
      </w:pPr>
    </w:p>
    <w:p w:rsidR="00AD6D68" w:rsidRDefault="00AD6D68" w:rsidP="00AD6D68">
      <w:pPr>
        <w:pStyle w:val="a5"/>
        <w:ind w:right="-2"/>
        <w:jc w:val="both"/>
        <w:rPr>
          <w:lang w:val="uk-UA"/>
        </w:rPr>
      </w:pPr>
    </w:p>
    <w:p w:rsidR="00AD6D68" w:rsidRDefault="00AD6D68" w:rsidP="00AD6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</w:rPr>
      </w:pPr>
      <w:r>
        <w:rPr>
          <w:sz w:val="28"/>
        </w:rPr>
        <w:t>Сумський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О.М. Лисенко</w:t>
      </w:r>
    </w:p>
    <w:p w:rsidR="00AD6D68" w:rsidRDefault="00AD6D68" w:rsidP="00AD6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</w:rPr>
      </w:pPr>
    </w:p>
    <w:p w:rsidR="00AD6D68" w:rsidRDefault="00AD6D68" w:rsidP="00AD6D68">
      <w:pPr>
        <w:jc w:val="both"/>
      </w:pPr>
      <w:r>
        <w:t>Виконавець: Клименко Ю.М.</w:t>
      </w:r>
    </w:p>
    <w:p w:rsidR="00AD6D68" w:rsidRPr="00AD6D68" w:rsidRDefault="00AD6D68" w:rsidP="00AD6D68">
      <w:pPr>
        <w:jc w:val="both"/>
      </w:pPr>
      <w:r>
        <w:rPr>
          <w:sz w:val="28"/>
          <w:szCs w:val="28"/>
        </w:rPr>
        <w:t xml:space="preserve">                   </w:t>
      </w:r>
      <w:proofErr w:type="spellStart"/>
      <w:r>
        <w:t>Баласюкова</w:t>
      </w:r>
      <w:proofErr w:type="spellEnd"/>
      <w:r>
        <w:t xml:space="preserve"> Н.В</w:t>
      </w:r>
      <w:r w:rsidRPr="00AD6D68">
        <w:t>.</w:t>
      </w:r>
    </w:p>
    <w:p w:rsidR="00AD6D68" w:rsidRP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Default="00AD6D68" w:rsidP="00AD6D68">
      <w:pPr>
        <w:jc w:val="both"/>
      </w:pPr>
    </w:p>
    <w:p w:rsidR="00AD6D68" w:rsidRPr="00AD6D68" w:rsidRDefault="00AD6D68" w:rsidP="00AD6D68">
      <w:pPr>
        <w:jc w:val="both"/>
        <w:sectPr w:rsidR="00AD6D68" w:rsidRPr="00AD6D68">
          <w:pgSz w:w="11906" w:h="16838"/>
          <w:pgMar w:top="567" w:right="567" w:bottom="567" w:left="1701" w:header="709" w:footer="709" w:gutter="0"/>
          <w:cols w:space="720"/>
        </w:sectPr>
      </w:pPr>
    </w:p>
    <w:p w:rsidR="00AD6D68" w:rsidRDefault="00AD6D68" w:rsidP="00AD6D68">
      <w:pPr>
        <w:ind w:left="8789"/>
        <w:jc w:val="both"/>
      </w:pPr>
      <w:r>
        <w:rPr>
          <w:sz w:val="28"/>
          <w:szCs w:val="28"/>
        </w:rPr>
        <w:lastRenderedPageBreak/>
        <w:t xml:space="preserve">Додаток </w:t>
      </w:r>
    </w:p>
    <w:p w:rsidR="00AD6D68" w:rsidRDefault="00AD6D68" w:rsidP="00AD6D68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D6D68" w:rsidRDefault="00AD6D68" w:rsidP="00AD6D68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проведення експертної грошової оцінки земельної ділянки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Суми,</w:t>
      </w:r>
      <w:r w:rsidR="002C6D4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вул. Машинобудівників, 4а»</w:t>
      </w:r>
    </w:p>
    <w:p w:rsidR="00AD6D68" w:rsidRDefault="00AD6D68" w:rsidP="00AD6D68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від 03 травня 2018 року № 3395-МР</w:t>
      </w:r>
    </w:p>
    <w:p w:rsidR="00AD6D68" w:rsidRDefault="00AD6D68" w:rsidP="00AD6D68">
      <w:pPr>
        <w:jc w:val="both"/>
      </w:pPr>
    </w:p>
    <w:p w:rsidR="00AD6D68" w:rsidRDefault="00AD6D68" w:rsidP="00AD6D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D6D68" w:rsidRDefault="00AD6D68" w:rsidP="00AD6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земельних ділянок, стосовно яких проводиться експертна грошова оцінка землі</w:t>
      </w:r>
    </w:p>
    <w:p w:rsidR="00AD6D68" w:rsidRDefault="00AD6D68" w:rsidP="00AD6D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931"/>
        <w:gridCol w:w="10769"/>
        <w:gridCol w:w="1062"/>
      </w:tblGrid>
      <w:tr w:rsidR="00AD6D68" w:rsidTr="00A06B70">
        <w:trPr>
          <w:trHeight w:val="5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8" w:rsidRDefault="00AD6D68">
            <w:pPr>
              <w:jc w:val="center"/>
            </w:pPr>
            <w:r>
              <w:t>№№</w:t>
            </w:r>
          </w:p>
          <w:p w:rsidR="00AD6D68" w:rsidRDefault="00AD6D68">
            <w:pPr>
              <w:jc w:val="center"/>
            </w:pPr>
            <w:r>
              <w:t>з/п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8" w:rsidRDefault="00AD6D68">
            <w:pPr>
              <w:jc w:val="center"/>
            </w:pPr>
          </w:p>
          <w:p w:rsidR="00AD6D68" w:rsidRDefault="00AD6D68">
            <w:pPr>
              <w:jc w:val="center"/>
            </w:pPr>
            <w:r>
              <w:t>Заявник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8" w:rsidRDefault="00AD6D68">
            <w:pPr>
              <w:jc w:val="center"/>
            </w:pPr>
            <w:r>
              <w:t xml:space="preserve">Цільове та функціональне призначення, адреса земельної ділянки, кадастровий номер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8" w:rsidRDefault="00AD6D68">
            <w:pPr>
              <w:jc w:val="center"/>
            </w:pPr>
            <w:r>
              <w:t>Площа,</w:t>
            </w:r>
          </w:p>
          <w:p w:rsidR="00AD6D68" w:rsidRDefault="00AD6D68">
            <w:pPr>
              <w:jc w:val="center"/>
            </w:pPr>
            <w:r>
              <w:t>га</w:t>
            </w:r>
          </w:p>
        </w:tc>
      </w:tr>
      <w:tr w:rsidR="00AD6D68" w:rsidTr="00A06B70">
        <w:trPr>
          <w:trHeight w:val="2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8" w:rsidRDefault="00AD6D68">
            <w:pPr>
              <w:jc w:val="center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8" w:rsidRDefault="00AD6D68">
            <w:pPr>
              <w:jc w:val="center"/>
            </w:pPr>
            <w:r>
              <w:t>2</w:t>
            </w:r>
          </w:p>
        </w:tc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8" w:rsidRDefault="00AD6D68">
            <w:pPr>
              <w:jc w:val="center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68" w:rsidRDefault="00AD6D68">
            <w:pPr>
              <w:jc w:val="center"/>
            </w:pPr>
            <w:r>
              <w:t>4</w:t>
            </w:r>
          </w:p>
        </w:tc>
      </w:tr>
      <w:tr w:rsidR="00AD6D68" w:rsidTr="00A06B70">
        <w:trPr>
          <w:trHeight w:val="231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D68" w:rsidRDefault="00AD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D68" w:rsidRDefault="00AD6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«Клуб вільної боротьби «Атлет»,</w:t>
            </w:r>
          </w:p>
          <w:p w:rsidR="00AD6D68" w:rsidRDefault="00AD6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37283243</w:t>
            </w:r>
          </w:p>
        </w:tc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D68" w:rsidRDefault="00AD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Землі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 під розміщеними виробничими та складськими приміщеннями,</w:t>
            </w:r>
          </w:p>
          <w:p w:rsidR="00AD6D68" w:rsidRDefault="00AD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Машинобудівників, 4а,</w:t>
            </w:r>
          </w:p>
          <w:p w:rsidR="00AD6D68" w:rsidRDefault="00AD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5910136600:03:002:0177</w:t>
            </w:r>
          </w:p>
          <w:p w:rsidR="00AD6D68" w:rsidRDefault="00AD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(свідоцтво про право власності на нерухоме майно № 31522357 від 24.12.2014)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D68" w:rsidRDefault="00AD6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0,3715</w:t>
            </w:r>
          </w:p>
        </w:tc>
      </w:tr>
    </w:tbl>
    <w:p w:rsidR="00AD6D68" w:rsidRDefault="00AD6D68" w:rsidP="00AD6D68">
      <w:pPr>
        <w:jc w:val="both"/>
        <w:rPr>
          <w:sz w:val="28"/>
          <w:szCs w:val="28"/>
        </w:rPr>
      </w:pPr>
    </w:p>
    <w:p w:rsidR="00AD6D68" w:rsidRDefault="00AD6D68" w:rsidP="00AD6D68">
      <w:pPr>
        <w:jc w:val="both"/>
        <w:rPr>
          <w:sz w:val="28"/>
          <w:szCs w:val="28"/>
        </w:rPr>
      </w:pPr>
    </w:p>
    <w:p w:rsidR="00AD6D68" w:rsidRDefault="00AD6D68" w:rsidP="00AD6D68">
      <w:pPr>
        <w:jc w:val="both"/>
        <w:rPr>
          <w:sz w:val="28"/>
          <w:szCs w:val="28"/>
        </w:rPr>
      </w:pPr>
    </w:p>
    <w:p w:rsidR="00AD6D68" w:rsidRDefault="00AD6D68" w:rsidP="00AD6D68">
      <w:pPr>
        <w:jc w:val="both"/>
        <w:rPr>
          <w:sz w:val="28"/>
          <w:szCs w:val="28"/>
        </w:rPr>
      </w:pPr>
    </w:p>
    <w:p w:rsidR="00AD6D68" w:rsidRDefault="00AD6D68" w:rsidP="00AD6D68">
      <w:pPr>
        <w:jc w:val="both"/>
        <w:rPr>
          <w:sz w:val="28"/>
        </w:rPr>
      </w:pPr>
      <w:r>
        <w:rPr>
          <w:sz w:val="28"/>
        </w:rPr>
        <w:t>Сумський 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О.М. Лисенко</w:t>
      </w:r>
    </w:p>
    <w:p w:rsidR="00AD6D68" w:rsidRDefault="00AD6D68" w:rsidP="00AD6D68">
      <w:pPr>
        <w:jc w:val="both"/>
        <w:rPr>
          <w:sz w:val="28"/>
        </w:rPr>
      </w:pPr>
    </w:p>
    <w:p w:rsidR="00AD6D68" w:rsidRDefault="00AD6D68" w:rsidP="00AD6D68">
      <w:pPr>
        <w:ind w:right="-2"/>
        <w:jc w:val="both"/>
      </w:pPr>
      <w:r>
        <w:t>Виконавець: Клименко Ю.М.</w:t>
      </w:r>
    </w:p>
    <w:p w:rsidR="00AD6D68" w:rsidRPr="00AD6D68" w:rsidRDefault="00AD6D68" w:rsidP="00AD6D68">
      <w:r>
        <w:rPr>
          <w:sz w:val="20"/>
          <w:szCs w:val="20"/>
        </w:rPr>
        <w:t xml:space="preserve">                           </w:t>
      </w:r>
      <w:proofErr w:type="spellStart"/>
      <w:r w:rsidRPr="00AD6D68">
        <w:t>Баласюкова</w:t>
      </w:r>
      <w:proofErr w:type="spellEnd"/>
      <w:r w:rsidRPr="00AD6D68">
        <w:t xml:space="preserve"> Н.В.</w:t>
      </w:r>
    </w:p>
    <w:p w:rsidR="00AD6D68" w:rsidRDefault="00AD6D68" w:rsidP="00AD6D68"/>
    <w:p w:rsidR="00AD6D68" w:rsidRDefault="00AD6D68" w:rsidP="00AD6D68"/>
    <w:p w:rsidR="00AD6D68" w:rsidRDefault="00AD6D68">
      <w:pPr>
        <w:sectPr w:rsidR="00AD6D68" w:rsidSect="00AD6D6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9D0EC0" w:rsidRDefault="009D0EC0"/>
    <w:sectPr w:rsidR="009D0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3"/>
    <w:rsid w:val="001976D3"/>
    <w:rsid w:val="002C6D4A"/>
    <w:rsid w:val="00327BD1"/>
    <w:rsid w:val="009D0EC0"/>
    <w:rsid w:val="00A06B70"/>
    <w:rsid w:val="00AD6D68"/>
    <w:rsid w:val="00B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11BE-5F56-4682-A7EB-4258BFBD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D6D68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AD6D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AD6D68"/>
    <w:rPr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AD6D6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D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2018-05-03T13:05:00Z</cp:lastPrinted>
  <dcterms:created xsi:type="dcterms:W3CDTF">2018-05-03T13:06:00Z</dcterms:created>
  <dcterms:modified xsi:type="dcterms:W3CDTF">2018-05-07T05:40:00Z</dcterms:modified>
</cp:coreProperties>
</file>