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8534E" w:rsidRPr="00A24586" w:rsidTr="0088534E">
        <w:trPr>
          <w:trHeight w:val="1076"/>
        </w:trPr>
        <w:tc>
          <w:tcPr>
            <w:tcW w:w="4253" w:type="dxa"/>
          </w:tcPr>
          <w:p w:rsidR="0088534E" w:rsidRPr="00A24586" w:rsidRDefault="0088534E" w:rsidP="00C820D6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8534E" w:rsidRPr="00A24586" w:rsidRDefault="0088534E" w:rsidP="0088534E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549696574" r:id="rId6"/>
              </w:object>
            </w:r>
          </w:p>
        </w:tc>
        <w:tc>
          <w:tcPr>
            <w:tcW w:w="4253" w:type="dxa"/>
          </w:tcPr>
          <w:p w:rsidR="0088534E" w:rsidRDefault="0088534E" w:rsidP="00C820D6">
            <w:pPr>
              <w:pStyle w:val="a3"/>
              <w:jc w:val="right"/>
              <w:rPr>
                <w:sz w:val="24"/>
                <w:lang w:val="uk-UA"/>
              </w:rPr>
            </w:pPr>
          </w:p>
          <w:p w:rsidR="0088534E" w:rsidRPr="003605D8" w:rsidRDefault="0088534E" w:rsidP="00C820D6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95473" w:rsidRPr="00295473" w:rsidRDefault="00295473" w:rsidP="0082184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uk-UA"/>
        </w:rPr>
      </w:pPr>
    </w:p>
    <w:p w:rsidR="00821840" w:rsidRPr="00A24586" w:rsidRDefault="00821840" w:rsidP="0082184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21840" w:rsidRPr="00A24586" w:rsidRDefault="00821840" w:rsidP="0082184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</w:t>
      </w:r>
      <w:bookmarkStart w:id="0" w:name="_GoBack"/>
      <w:bookmarkEnd w:id="0"/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ННЯ </w:t>
      </w:r>
      <w:r w:rsidR="008773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8853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</w:t>
      </w:r>
      <w:r w:rsidR="008773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r w:rsidR="008773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21840" w:rsidRPr="00A24586" w:rsidRDefault="00821840" w:rsidP="00821840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821840" w:rsidRPr="00710F06" w:rsidRDefault="00821840" w:rsidP="00821840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21840" w:rsidRPr="00A24586" w:rsidTr="00C820D6">
        <w:tc>
          <w:tcPr>
            <w:tcW w:w="5070" w:type="dxa"/>
          </w:tcPr>
          <w:p w:rsidR="00821840" w:rsidRPr="00A24586" w:rsidRDefault="0088534E" w:rsidP="00C820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</w:t>
            </w:r>
            <w:r w:rsidR="008C686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6868">
              <w:rPr>
                <w:sz w:val="28"/>
                <w:szCs w:val="28"/>
                <w:lang w:val="uk-UA"/>
              </w:rPr>
              <w:t>лютого 2017</w:t>
            </w:r>
            <w:r>
              <w:rPr>
                <w:sz w:val="28"/>
                <w:szCs w:val="28"/>
                <w:lang w:val="uk-UA"/>
              </w:rPr>
              <w:t xml:space="preserve"> року </w:t>
            </w:r>
            <w:r w:rsidR="00821840" w:rsidRPr="00A24586">
              <w:rPr>
                <w:sz w:val="28"/>
                <w:szCs w:val="28"/>
                <w:lang w:val="uk-UA"/>
              </w:rPr>
              <w:t>№</w:t>
            </w:r>
            <w:r w:rsidR="00877330">
              <w:rPr>
                <w:sz w:val="28"/>
                <w:szCs w:val="28"/>
                <w:lang w:val="uk-UA"/>
              </w:rPr>
              <w:t xml:space="preserve"> 1815 – </w:t>
            </w:r>
            <w:r w:rsidR="00821840">
              <w:rPr>
                <w:sz w:val="28"/>
                <w:szCs w:val="28"/>
                <w:lang w:val="uk-UA"/>
              </w:rPr>
              <w:t>МР</w:t>
            </w:r>
          </w:p>
          <w:p w:rsidR="00821840" w:rsidRPr="00A24586" w:rsidRDefault="00821840" w:rsidP="00C820D6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21840" w:rsidRPr="00A24586" w:rsidTr="00C820D6">
        <w:tc>
          <w:tcPr>
            <w:tcW w:w="5070" w:type="dxa"/>
          </w:tcPr>
          <w:p w:rsidR="00821840" w:rsidRPr="00A24586" w:rsidRDefault="00821840" w:rsidP="00C820D6">
            <w:pPr>
              <w:rPr>
                <w:sz w:val="28"/>
                <w:szCs w:val="28"/>
                <w:lang w:val="uk-UA"/>
              </w:rPr>
            </w:pPr>
          </w:p>
        </w:tc>
      </w:tr>
      <w:tr w:rsidR="00821840" w:rsidRPr="00A24586" w:rsidTr="00C820D6">
        <w:tc>
          <w:tcPr>
            <w:tcW w:w="5070" w:type="dxa"/>
          </w:tcPr>
          <w:p w:rsidR="00821840" w:rsidRPr="00A24586" w:rsidRDefault="00821840" w:rsidP="00B7471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="00B74715"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>
              <w:rPr>
                <w:sz w:val="28"/>
                <w:szCs w:val="28"/>
                <w:lang w:val="uk-UA"/>
              </w:rPr>
              <w:t>рішення</w:t>
            </w:r>
            <w:r w:rsidR="00B74715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від </w:t>
            </w:r>
            <w:r w:rsidR="008C6868">
              <w:rPr>
                <w:sz w:val="28"/>
                <w:szCs w:val="28"/>
                <w:lang w:val="uk-UA"/>
              </w:rPr>
              <w:t>21 грудня 2016 року     №</w:t>
            </w:r>
            <w:r w:rsidR="00877330">
              <w:rPr>
                <w:sz w:val="28"/>
                <w:szCs w:val="28"/>
                <w:lang w:val="uk-UA"/>
              </w:rPr>
              <w:t> </w:t>
            </w:r>
            <w:r w:rsidR="008C6868">
              <w:rPr>
                <w:sz w:val="28"/>
                <w:szCs w:val="28"/>
                <w:lang w:val="uk-UA"/>
              </w:rPr>
              <w:t>1559-МР</w:t>
            </w:r>
            <w:r>
              <w:rPr>
                <w:sz w:val="28"/>
                <w:szCs w:val="28"/>
                <w:lang w:val="uk-UA"/>
              </w:rPr>
              <w:t xml:space="preserve">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821840" w:rsidRPr="00877330" w:rsidRDefault="00821840" w:rsidP="008218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821840" w:rsidRPr="00877330" w:rsidRDefault="00F66696" w:rsidP="00A16CA5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877330">
        <w:rPr>
          <w:sz w:val="28"/>
          <w:szCs w:val="28"/>
          <w:lang w:val="uk-UA"/>
        </w:rPr>
        <w:t>У зв’язку з</w:t>
      </w:r>
      <w:r w:rsidR="00755802" w:rsidRPr="00877330">
        <w:rPr>
          <w:sz w:val="28"/>
          <w:szCs w:val="28"/>
          <w:lang w:val="uk-UA"/>
        </w:rPr>
        <w:t xml:space="preserve"> виявленою передчасністю введення в дію рішення Сумської міської ради Про внесення змін до структури апарату та виконавчих органів Сумської міської ради, затвердженої рішенням Сумської міської ради від 21 грудня 2016 року №1559-МР «Про затвердження структури апарату та виконавчих органів Сумської міської ради, їх загальної штатної чисельності»</w:t>
      </w:r>
      <w:r w:rsidR="00A16CA5" w:rsidRPr="00877330">
        <w:rPr>
          <w:sz w:val="28"/>
          <w:szCs w:val="28"/>
          <w:lang w:val="uk-UA"/>
        </w:rPr>
        <w:t xml:space="preserve"> в частині Управління «Центр надання адміністративних послуг»</w:t>
      </w:r>
      <w:r w:rsidR="00755802" w:rsidRPr="00877330">
        <w:rPr>
          <w:sz w:val="28"/>
          <w:szCs w:val="28"/>
          <w:lang w:val="uk-UA"/>
        </w:rPr>
        <w:t>, організаційною роботою, пов’язаною з впровадженням системи електронного документообігу у виконавчих органах ради</w:t>
      </w:r>
      <w:r w:rsidR="00A16CA5" w:rsidRPr="00877330">
        <w:rPr>
          <w:sz w:val="28"/>
          <w:szCs w:val="28"/>
          <w:lang w:val="uk-UA"/>
        </w:rPr>
        <w:t xml:space="preserve">, зокрема в Управлінні «Центр надання адміністративних послуг», приведення організації роботи у відповідність до міжнародного стандарту якості надання послуг </w:t>
      </w:r>
      <w:r w:rsidR="00A16CA5" w:rsidRPr="00877330">
        <w:rPr>
          <w:sz w:val="28"/>
          <w:szCs w:val="28"/>
          <w:lang w:val="en-US"/>
        </w:rPr>
        <w:t>ISO</w:t>
      </w:r>
      <w:r w:rsidR="00A16CA5" w:rsidRPr="00877330">
        <w:rPr>
          <w:sz w:val="28"/>
          <w:szCs w:val="28"/>
          <w:lang w:val="uk-UA"/>
        </w:rPr>
        <w:t>9001</w:t>
      </w:r>
      <w:r w:rsidRPr="00877330">
        <w:rPr>
          <w:sz w:val="28"/>
          <w:szCs w:val="28"/>
          <w:lang w:val="uk-UA"/>
        </w:rPr>
        <w:t>,</w:t>
      </w:r>
      <w:r w:rsidR="00A16CA5" w:rsidRPr="00877330">
        <w:rPr>
          <w:sz w:val="28"/>
          <w:szCs w:val="28"/>
          <w:lang w:val="uk-UA"/>
        </w:rPr>
        <w:t xml:space="preserve"> проведення аудиту організаційно-технічних проблем взаємодії між виконавчими органами Сумської міської ради,</w:t>
      </w:r>
      <w:r w:rsidRPr="00877330">
        <w:rPr>
          <w:sz w:val="28"/>
          <w:szCs w:val="28"/>
          <w:lang w:val="uk-UA"/>
        </w:rPr>
        <w:t xml:space="preserve"> а також впровадження системи управління проектами у Сумській міській раді, керуючись пунктами  5, 6 частини першої статті 26 Закону України «Про місцеве самоврядування в Україні», </w:t>
      </w:r>
      <w:r w:rsidRPr="00877330">
        <w:rPr>
          <w:b/>
          <w:sz w:val="28"/>
          <w:szCs w:val="28"/>
          <w:lang w:val="uk-UA"/>
        </w:rPr>
        <w:t>Сумська міська рада</w:t>
      </w:r>
    </w:p>
    <w:p w:rsidR="00821840" w:rsidRPr="00877330" w:rsidRDefault="00821840" w:rsidP="00821840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821840" w:rsidRPr="00877330" w:rsidRDefault="00821840" w:rsidP="00821840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877330">
        <w:rPr>
          <w:b/>
          <w:bCs/>
          <w:sz w:val="28"/>
          <w:szCs w:val="28"/>
          <w:lang w:val="uk-UA"/>
        </w:rPr>
        <w:t>ВИРІШИЛА:</w:t>
      </w:r>
    </w:p>
    <w:p w:rsidR="00821840" w:rsidRPr="00877330" w:rsidRDefault="00821840" w:rsidP="00821840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821840" w:rsidRPr="008C6868" w:rsidRDefault="008C6868" w:rsidP="008C68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Викласти</w:t>
      </w:r>
      <w:r w:rsidR="00F66696" w:rsidRPr="009C3E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пункт 4 в наступній редакції:</w:t>
      </w:r>
    </w:p>
    <w:p w:rsidR="00821840" w:rsidRPr="009C3E87" w:rsidRDefault="008C6868" w:rsidP="00564DB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74715" w:rsidRPr="009C3E87">
        <w:rPr>
          <w:sz w:val="28"/>
          <w:szCs w:val="28"/>
          <w:lang w:val="uk-UA"/>
        </w:rPr>
        <w:t>4</w:t>
      </w:r>
      <w:r w:rsidR="00821840" w:rsidRPr="009C3E87">
        <w:rPr>
          <w:sz w:val="28"/>
          <w:szCs w:val="28"/>
          <w:lang w:val="uk-UA"/>
        </w:rPr>
        <w:t>. Дане рішення наб</w:t>
      </w:r>
      <w:r w:rsidR="000910B6" w:rsidRPr="009C3E87">
        <w:rPr>
          <w:sz w:val="28"/>
          <w:szCs w:val="28"/>
          <w:lang w:val="uk-UA"/>
        </w:rPr>
        <w:t>ир</w:t>
      </w:r>
      <w:r w:rsidR="00821840" w:rsidRPr="009C3E87">
        <w:rPr>
          <w:sz w:val="28"/>
          <w:szCs w:val="28"/>
          <w:lang w:val="uk-UA"/>
        </w:rPr>
        <w:t>ає чинності  01.</w:t>
      </w:r>
      <w:r w:rsidR="00AE58AF" w:rsidRPr="009C3E87">
        <w:rPr>
          <w:sz w:val="28"/>
          <w:szCs w:val="28"/>
          <w:lang w:val="uk-UA"/>
        </w:rPr>
        <w:t xml:space="preserve">01.2017 року, </w:t>
      </w:r>
      <w:r w:rsidR="00F66696" w:rsidRPr="009C3E87">
        <w:rPr>
          <w:sz w:val="28"/>
          <w:szCs w:val="28"/>
          <w:lang w:val="uk-UA"/>
        </w:rPr>
        <w:t xml:space="preserve">крім </w:t>
      </w:r>
      <w:r w:rsidR="009C3E87">
        <w:rPr>
          <w:sz w:val="28"/>
          <w:szCs w:val="28"/>
          <w:lang w:val="uk-UA"/>
        </w:rPr>
        <w:t>під</w:t>
      </w:r>
      <w:r w:rsidR="00F66696" w:rsidRPr="009C3E87">
        <w:rPr>
          <w:sz w:val="28"/>
          <w:szCs w:val="28"/>
          <w:lang w:val="uk-UA"/>
        </w:rPr>
        <w:t>пункт</w:t>
      </w:r>
      <w:r w:rsidR="0088534E">
        <w:rPr>
          <w:sz w:val="28"/>
          <w:szCs w:val="28"/>
          <w:lang w:val="uk-UA"/>
        </w:rPr>
        <w:t>у</w:t>
      </w:r>
      <w:r w:rsidR="00F66696" w:rsidRPr="009C3E87">
        <w:rPr>
          <w:sz w:val="28"/>
          <w:szCs w:val="28"/>
          <w:lang w:val="uk-UA"/>
        </w:rPr>
        <w:t xml:space="preserve"> </w:t>
      </w:r>
      <w:r w:rsidR="009C3E87">
        <w:rPr>
          <w:sz w:val="28"/>
          <w:szCs w:val="28"/>
          <w:lang w:val="uk-UA"/>
        </w:rPr>
        <w:t>1.</w:t>
      </w:r>
      <w:r w:rsidR="00F66696" w:rsidRPr="009C3E87">
        <w:rPr>
          <w:sz w:val="28"/>
          <w:szCs w:val="28"/>
          <w:lang w:val="uk-UA"/>
        </w:rPr>
        <w:t>1</w:t>
      </w:r>
      <w:r w:rsidR="009C3E87">
        <w:rPr>
          <w:sz w:val="28"/>
          <w:szCs w:val="28"/>
          <w:lang w:val="uk-UA"/>
        </w:rPr>
        <w:t>.</w:t>
      </w:r>
      <w:r w:rsidR="00F66696" w:rsidRPr="009C3E87">
        <w:rPr>
          <w:sz w:val="28"/>
          <w:szCs w:val="28"/>
          <w:lang w:val="uk-UA"/>
        </w:rPr>
        <w:t xml:space="preserve"> та підпункту 2.2.2.</w:t>
      </w:r>
      <w:r w:rsidR="000910B6" w:rsidRPr="009C3E87">
        <w:rPr>
          <w:sz w:val="28"/>
          <w:szCs w:val="28"/>
          <w:lang w:val="uk-UA"/>
        </w:rPr>
        <w:t>, які</w:t>
      </w:r>
      <w:r w:rsidR="00AE58AF" w:rsidRPr="009C3E87">
        <w:rPr>
          <w:sz w:val="28"/>
          <w:szCs w:val="28"/>
          <w:lang w:val="uk-UA"/>
        </w:rPr>
        <w:t xml:space="preserve"> наб</w:t>
      </w:r>
      <w:r w:rsidR="000910B6" w:rsidRPr="009C3E87">
        <w:rPr>
          <w:sz w:val="28"/>
          <w:szCs w:val="28"/>
          <w:lang w:val="uk-UA"/>
        </w:rPr>
        <w:t>ирають</w:t>
      </w:r>
      <w:r>
        <w:rPr>
          <w:sz w:val="28"/>
          <w:szCs w:val="28"/>
          <w:lang w:val="uk-UA"/>
        </w:rPr>
        <w:t xml:space="preserve"> чинності  01.03.2018</w:t>
      </w:r>
      <w:r w:rsidR="00AE58AF" w:rsidRPr="009C3E87">
        <w:rPr>
          <w:sz w:val="28"/>
          <w:szCs w:val="28"/>
          <w:lang w:val="uk-UA"/>
        </w:rPr>
        <w:t xml:space="preserve"> року.</w:t>
      </w:r>
      <w:r>
        <w:rPr>
          <w:sz w:val="28"/>
          <w:szCs w:val="28"/>
          <w:lang w:val="uk-UA"/>
        </w:rPr>
        <w:t>»</w:t>
      </w:r>
    </w:p>
    <w:p w:rsidR="003605D8" w:rsidRDefault="003605D8" w:rsidP="00821840">
      <w:pPr>
        <w:rPr>
          <w:sz w:val="28"/>
          <w:szCs w:val="28"/>
          <w:lang w:val="uk-UA"/>
        </w:rPr>
      </w:pPr>
    </w:p>
    <w:p w:rsidR="003605D8" w:rsidRDefault="003605D8" w:rsidP="00821840">
      <w:pPr>
        <w:rPr>
          <w:sz w:val="28"/>
          <w:szCs w:val="28"/>
          <w:lang w:val="uk-UA"/>
        </w:rPr>
      </w:pPr>
    </w:p>
    <w:p w:rsidR="00A16CA5" w:rsidRDefault="00A16CA5" w:rsidP="00821840">
      <w:pPr>
        <w:rPr>
          <w:sz w:val="28"/>
          <w:szCs w:val="28"/>
          <w:lang w:val="uk-UA"/>
        </w:rPr>
      </w:pPr>
    </w:p>
    <w:p w:rsidR="00A16CA5" w:rsidRDefault="00A16CA5" w:rsidP="00821840">
      <w:pPr>
        <w:rPr>
          <w:sz w:val="28"/>
          <w:szCs w:val="28"/>
          <w:lang w:val="uk-UA"/>
        </w:rPr>
      </w:pPr>
    </w:p>
    <w:p w:rsidR="00821840" w:rsidRPr="00A24586" w:rsidRDefault="00877330" w:rsidP="00821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21840" w:rsidRPr="00A24586">
        <w:rPr>
          <w:sz w:val="28"/>
          <w:szCs w:val="28"/>
          <w:lang w:val="uk-UA"/>
        </w:rPr>
        <w:t>О.М. Лисенко</w:t>
      </w:r>
    </w:p>
    <w:p w:rsidR="003605D8" w:rsidRPr="00710F06" w:rsidRDefault="003605D8" w:rsidP="00821840">
      <w:pPr>
        <w:rPr>
          <w:sz w:val="28"/>
          <w:szCs w:val="28"/>
          <w:lang w:val="uk-UA"/>
        </w:rPr>
      </w:pPr>
    </w:p>
    <w:p w:rsidR="00821840" w:rsidRDefault="00821840" w:rsidP="00821840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r w:rsidR="008C6868">
        <w:rPr>
          <w:sz w:val="24"/>
          <w:szCs w:val="24"/>
          <w:lang w:val="uk-UA"/>
        </w:rPr>
        <w:t>А.В. Баранов</w:t>
      </w:r>
    </w:p>
    <w:sectPr w:rsidR="00821840" w:rsidSect="00710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799"/>
    <w:multiLevelType w:val="multilevel"/>
    <w:tmpl w:val="887C94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2E009AB"/>
    <w:multiLevelType w:val="multilevel"/>
    <w:tmpl w:val="0E0C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40"/>
    <w:rsid w:val="000910B6"/>
    <w:rsid w:val="000B3B7D"/>
    <w:rsid w:val="001C56AA"/>
    <w:rsid w:val="00295473"/>
    <w:rsid w:val="002B420F"/>
    <w:rsid w:val="003605D8"/>
    <w:rsid w:val="00487185"/>
    <w:rsid w:val="00522AED"/>
    <w:rsid w:val="005253AA"/>
    <w:rsid w:val="00564DB3"/>
    <w:rsid w:val="005B6A4D"/>
    <w:rsid w:val="00755802"/>
    <w:rsid w:val="00821840"/>
    <w:rsid w:val="00877330"/>
    <w:rsid w:val="0088534E"/>
    <w:rsid w:val="008C6868"/>
    <w:rsid w:val="00916D3E"/>
    <w:rsid w:val="009C3E87"/>
    <w:rsid w:val="00A16CA5"/>
    <w:rsid w:val="00A31F54"/>
    <w:rsid w:val="00AE58AF"/>
    <w:rsid w:val="00B74715"/>
    <w:rsid w:val="00CB110B"/>
    <w:rsid w:val="00CF318C"/>
    <w:rsid w:val="00F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5E4C2"/>
  <w15:docId w15:val="{87092798-2BC4-4577-BB1F-961BFDF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18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2184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184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1840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218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21840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2184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74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1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916D3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16D3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Конікова Світлана Анатоліївна</cp:lastModifiedBy>
  <cp:revision>11</cp:revision>
  <cp:lastPrinted>2016-12-23T06:13:00Z</cp:lastPrinted>
  <dcterms:created xsi:type="dcterms:W3CDTF">2016-12-23T06:10:00Z</dcterms:created>
  <dcterms:modified xsi:type="dcterms:W3CDTF">2017-02-27T08:30:00Z</dcterms:modified>
</cp:coreProperties>
</file>